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F441D" w:rsidRPr="00BA30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441D" w:rsidRPr="00BA3019" w:rsidRDefault="001F44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3019">
              <w:rPr>
                <w:rFonts w:ascii="Times New Roman" w:hAnsi="Times New Roman" w:cs="Times New Roman"/>
                <w:sz w:val="28"/>
                <w:szCs w:val="28"/>
              </w:rP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441D" w:rsidRPr="00BA3019" w:rsidRDefault="001F441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019">
              <w:rPr>
                <w:rFonts w:ascii="Times New Roman" w:hAnsi="Times New Roman" w:cs="Times New Roman"/>
                <w:sz w:val="28"/>
                <w:szCs w:val="28"/>
              </w:rPr>
              <w:t>N 68-ФЗ</w:t>
            </w:r>
          </w:p>
        </w:tc>
      </w:tr>
    </w:tbl>
    <w:p w:rsidR="001F441D" w:rsidRPr="00BA3019" w:rsidRDefault="001F44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О ЗАЩИТЕ НАСЕЛЕНИЯ И ТЕРРИТОРИЙ</w:t>
      </w:r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ОТ ЧРЕЗВЫЧАЙНЫХ СИТУАЦИЙ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И ТЕХНОГЕННОГО ХАРАКТЕРА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A301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1F441D" w:rsidRPr="00BA3019" w:rsidRDefault="001F4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1F441D" w:rsidRPr="00BA3019" w:rsidRDefault="001F4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11 ноября 1994 года</w:t>
      </w:r>
    </w:p>
    <w:p w:rsidR="001F441D" w:rsidRPr="00BA3019" w:rsidRDefault="001F441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441D" w:rsidRPr="00BA3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441D" w:rsidRPr="00BA3019" w:rsidRDefault="001F44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19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1F441D" w:rsidRPr="00BA3019" w:rsidRDefault="001F44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019">
              <w:rPr>
                <w:rFonts w:ascii="Times New Roman" w:hAnsi="Times New Roman" w:cs="Times New Roman"/>
                <w:sz w:val="28"/>
                <w:szCs w:val="28"/>
              </w:rPr>
              <w:t>(в ред. Федеральных законов от 28.10.2002 N 129-ФЗ,</w:t>
            </w:r>
            <w:proofErr w:type="gramEnd"/>
          </w:p>
          <w:p w:rsidR="001F441D" w:rsidRPr="00BA3019" w:rsidRDefault="001F44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19">
              <w:rPr>
                <w:rFonts w:ascii="Times New Roman" w:hAnsi="Times New Roman" w:cs="Times New Roman"/>
                <w:sz w:val="28"/>
                <w:szCs w:val="28"/>
              </w:rPr>
              <w:t>от 22.08.2004 N 122-ФЗ, от 04.12.2006 N 206-ФЗ,</w:t>
            </w:r>
          </w:p>
          <w:p w:rsidR="001F441D" w:rsidRPr="00BA3019" w:rsidRDefault="001F44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19">
              <w:rPr>
                <w:rFonts w:ascii="Times New Roman" w:hAnsi="Times New Roman" w:cs="Times New Roman"/>
                <w:sz w:val="28"/>
                <w:szCs w:val="28"/>
              </w:rPr>
              <w:t>от 18.12.2006 N 232-ФЗ, от 30.10.2007 N 241-ФЗ,</w:t>
            </w:r>
          </w:p>
          <w:p w:rsidR="001F441D" w:rsidRPr="00BA3019" w:rsidRDefault="001F44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19">
              <w:rPr>
                <w:rFonts w:ascii="Times New Roman" w:hAnsi="Times New Roman" w:cs="Times New Roman"/>
                <w:sz w:val="28"/>
                <w:szCs w:val="28"/>
              </w:rPr>
              <w:t>от 30.12.2008 N 309-ФЗ, от 07.05.2009 N 84-ФЗ,</w:t>
            </w:r>
          </w:p>
          <w:p w:rsidR="001F441D" w:rsidRPr="00BA3019" w:rsidRDefault="001F44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19">
              <w:rPr>
                <w:rFonts w:ascii="Times New Roman" w:hAnsi="Times New Roman" w:cs="Times New Roman"/>
                <w:sz w:val="28"/>
                <w:szCs w:val="28"/>
              </w:rPr>
              <w:t>от 25.11.2009 N 267-ФЗ, от 19.05.2010 N 91-ФЗ,</w:t>
            </w:r>
          </w:p>
          <w:p w:rsidR="001F441D" w:rsidRPr="00BA3019" w:rsidRDefault="001F44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19">
              <w:rPr>
                <w:rFonts w:ascii="Times New Roman" w:hAnsi="Times New Roman" w:cs="Times New Roman"/>
                <w:sz w:val="28"/>
                <w:szCs w:val="28"/>
              </w:rPr>
              <w:t>от 27.07.2010 N 223-ФЗ, от 28.12.2010 N 412-ФЗ,</w:t>
            </w:r>
          </w:p>
          <w:p w:rsidR="001F441D" w:rsidRPr="00BA3019" w:rsidRDefault="001F44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19">
              <w:rPr>
                <w:rFonts w:ascii="Times New Roman" w:hAnsi="Times New Roman" w:cs="Times New Roman"/>
                <w:sz w:val="28"/>
                <w:szCs w:val="28"/>
              </w:rPr>
              <w:t>от 29.12.2010 N 442-ФЗ, от 01.04.2012 N 23-ФЗ,</w:t>
            </w:r>
          </w:p>
          <w:p w:rsidR="001F441D" w:rsidRPr="00BA3019" w:rsidRDefault="001F44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19">
              <w:rPr>
                <w:rFonts w:ascii="Times New Roman" w:hAnsi="Times New Roman" w:cs="Times New Roman"/>
                <w:sz w:val="28"/>
                <w:szCs w:val="28"/>
              </w:rPr>
              <w:t>от 11.02.2013 N 9-ФЗ, от 02.07.2013 N 158-ФЗ,</w:t>
            </w:r>
          </w:p>
          <w:p w:rsidR="001F441D" w:rsidRPr="00BA3019" w:rsidRDefault="001F44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19">
              <w:rPr>
                <w:rFonts w:ascii="Times New Roman" w:hAnsi="Times New Roman" w:cs="Times New Roman"/>
                <w:sz w:val="28"/>
                <w:szCs w:val="28"/>
              </w:rPr>
              <w:t>от 02.07.2013 N 185-ФЗ, от 28.12.2013 N 404-ФЗ,</w:t>
            </w:r>
          </w:p>
          <w:p w:rsidR="001F441D" w:rsidRPr="00BA3019" w:rsidRDefault="001F44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19">
              <w:rPr>
                <w:rFonts w:ascii="Times New Roman" w:hAnsi="Times New Roman" w:cs="Times New Roman"/>
                <w:sz w:val="28"/>
                <w:szCs w:val="28"/>
              </w:rPr>
              <w:t>от 21.07.2014 N 271-ФЗ, от 14.10.2014 N 307-ФЗ,</w:t>
            </w:r>
          </w:p>
          <w:p w:rsidR="001F441D" w:rsidRPr="00BA3019" w:rsidRDefault="001F44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19">
              <w:rPr>
                <w:rFonts w:ascii="Times New Roman" w:hAnsi="Times New Roman" w:cs="Times New Roman"/>
                <w:sz w:val="28"/>
                <w:szCs w:val="28"/>
              </w:rPr>
              <w:t>от 08.03.2015 N 38-ФЗ, от 02.05.2015 N 119-ФЗ,</w:t>
            </w:r>
          </w:p>
          <w:p w:rsidR="001F441D" w:rsidRPr="00BA3019" w:rsidRDefault="001F44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19">
              <w:rPr>
                <w:rFonts w:ascii="Times New Roman" w:hAnsi="Times New Roman" w:cs="Times New Roman"/>
                <w:sz w:val="28"/>
                <w:szCs w:val="28"/>
              </w:rPr>
              <w:t>от 28.11.2015 N 357-ФЗ, от 30.12.2015 N 448-ФЗ,</w:t>
            </w:r>
          </w:p>
          <w:p w:rsidR="001F441D" w:rsidRPr="00BA3019" w:rsidRDefault="001F44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19">
              <w:rPr>
                <w:rFonts w:ascii="Times New Roman" w:hAnsi="Times New Roman" w:cs="Times New Roman"/>
                <w:sz w:val="28"/>
                <w:szCs w:val="28"/>
              </w:rPr>
              <w:t>от 15.02.2016 N 31-ФЗ, от 23.06.2016 N 218-ФЗ)</w:t>
            </w:r>
          </w:p>
        </w:tc>
      </w:tr>
    </w:tbl>
    <w:p w:rsidR="001F441D" w:rsidRPr="00BA3019" w:rsidRDefault="001F44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019">
        <w:rPr>
          <w:rFonts w:ascii="Times New Roman" w:hAnsi="Times New Roman" w:cs="Times New Roman"/>
          <w:sz w:val="28"/>
          <w:szCs w:val="28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- чрезвычайные ситуации).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30.12.2008 N 309-ФЗ)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</w:t>
      </w:r>
      <w:r w:rsidRPr="00BA301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1. Основные понятия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30.12.2008 N 309-ФЗ)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30.12.2008 N 309-ФЗ)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30.12.2008 N 309-ФЗ)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Зона чрезвычайной ситуации - это территория, на которой сложилась чрезвычайная ситуация.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(часть пятая введена Федеральным законом от 04.12.2006 N 206-ФЗ)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019">
        <w:rPr>
          <w:rFonts w:ascii="Times New Roman" w:hAnsi="Times New Roman" w:cs="Times New Roman"/>
          <w:sz w:val="28"/>
          <w:szCs w:val="28"/>
        </w:rPr>
        <w:t xml:space="preserve"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</w:t>
      </w:r>
      <w:r w:rsidRPr="00BA3019">
        <w:rPr>
          <w:rFonts w:ascii="Times New Roman" w:hAnsi="Times New Roman" w:cs="Times New Roman"/>
          <w:sz w:val="28"/>
          <w:szCs w:val="28"/>
        </w:rPr>
        <w:lastRenderedPageBreak/>
        <w:t>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или чрезвычайной ситуации.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(часть шестая введена Федеральным законом от 01.04.2012 N 23-ФЗ)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(часть седьмая введена Федеральным законом от 01.04.2012 N 23-ФЗ)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(часть восьмая введена Федеральным законом от 02.07.2013 N 158-ФЗ)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019">
        <w:rPr>
          <w:rFonts w:ascii="Times New Roman" w:hAnsi="Times New Roman" w:cs="Times New Roman"/>
          <w:sz w:val="28"/>
          <w:szCs w:val="28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>, и обеспечения пожарной безопасности.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(часть девятая введена Федеральным законом от 02.07.2013 N 158-ФЗ)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019">
        <w:rPr>
          <w:rFonts w:ascii="Times New Roman" w:hAnsi="Times New Roman" w:cs="Times New Roman"/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(или)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автоматизированном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режимах.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lastRenderedPageBreak/>
        <w:t>(часть десятая введена Федеральным законом от 02.07.2013 N 158-ФЗ)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(часть одиннадцатая введена Федеральным законом от 02.07.2013 N 158-ФЗ)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(часть двенадцатая введена Федеральным законом от 08.03.2015 N 38-ФЗ)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(часть тринадцатая введена Федеральным законом от 08.03.2015 N 38-ФЗ)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(часть четырнадцатая введена Федеральным законом от 08.03.2015 N 38-ФЗ)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(часть пятнадцатая введена Федеральным законом от 08.03.2015 N 38-ФЗ)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(часть шестнадцатая введена Федеральным законом от 02.05.2015 N 119-ФЗ)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lastRenderedPageBreak/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(часть семнадцатая введена Федеральным законом от 30.12.2015 N 448-ФЗ)</w:t>
      </w: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07.05.2009 N 84-ФЗ)</w:t>
      </w: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ред. Федерального закона от 19.05.2010 N 91-ФЗ)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3. Цели настоящего Федерального закона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Целями настоящего Федерального закона являются: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предупреждение возникновения и развития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снижение размеров ущерба и потерь от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ликвидация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(абзац введен Федеральным законом от 22.08.2004 N 122-ФЗ)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4. Единая государственная система предупреждения и ликвидации чрезвычайных ситуаций</w:t>
      </w: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04.12.2006 N 206-ФЗ)</w:t>
      </w: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019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19.05.2010 N 91-ФЗ)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(часть вторая введена Федеральным законом от 02.05.2015 N 119-ФЗ)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19.05.2010 N 91-ФЗ)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19.05.2010 N 91-ФЗ)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02.07.2013 N 158-ФЗ)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lastRenderedPageBreak/>
        <w:t>(в ред. Федерального закона от 08.03.2015 N 38-ФЗ)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14.10.2014 N 307-ФЗ)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ликвидация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19.05.2010 N 91-ФЗ)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02.05.2015 N 119-ФЗ)</w:t>
      </w: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02.05.2015 N 119-ФЗ)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2. Координационными органами единой государственной системы </w:t>
      </w:r>
      <w:r w:rsidRPr="00BA3019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и оповещения населения о чрезвычайных ситуациях.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019">
        <w:rPr>
          <w:rFonts w:ascii="Times New Roman" w:hAnsi="Times New Roman" w:cs="Times New Roman"/>
          <w:sz w:val="28"/>
          <w:szCs w:val="28"/>
        </w:rPr>
        <w:t xml:space="preserve">б) на межрегиональном и региональном уровнях - органы повседневного </w:t>
      </w:r>
      <w:r w:rsidRPr="00BA3019">
        <w:rPr>
          <w:rFonts w:ascii="Times New Roman" w:hAnsi="Times New Roman" w:cs="Times New Roman"/>
          <w:sz w:val="28"/>
          <w:szCs w:val="28"/>
        </w:rPr>
        <w:lastRenderedPageBreak/>
        <w:t>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  <w:proofErr w:type="gramEnd"/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а) повседневной деятельности - при отсутствии угрозы возникновения чрезвычайной ситуации;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б) повышенной готовности - при угрозе возникновения чрезвычайной ситуации;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в) чрезвычайной ситуации - при возникновении и ликвидации чрезвычайной ситуации.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proofErr w:type="gramEnd"/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End w:id="0"/>
      <w:r w:rsidRPr="00BA301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>, устанавливается один из следующих уровней реагирования: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б) местный уровень реагирования: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</w:t>
      </w:r>
      <w:r w:rsidRPr="00BA3019">
        <w:rPr>
          <w:rFonts w:ascii="Times New Roman" w:hAnsi="Times New Roman" w:cs="Times New Roman"/>
          <w:sz w:val="28"/>
          <w:szCs w:val="28"/>
        </w:rPr>
        <w:lastRenderedPageBreak/>
        <w:t>затрагивает территорию одного городского поселения;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28.11.2015 N 357-ФЗ)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019">
        <w:rPr>
          <w:rFonts w:ascii="Times New Roman" w:hAnsi="Times New Roman" w:cs="Times New Roman"/>
          <w:sz w:val="28"/>
          <w:szCs w:val="28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  <w:proofErr w:type="gramEnd"/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28.11.2015 N 357-ФЗ)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019">
        <w:rPr>
          <w:rFonts w:ascii="Times New Roman" w:hAnsi="Times New Roman" w:cs="Times New Roman"/>
          <w:sz w:val="28"/>
          <w:szCs w:val="28"/>
        </w:rP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зона чрезвычайной ситуации находится в пределах территории одного субъекта Российской Федерации;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4"/>
      <w:bookmarkEnd w:id="1"/>
      <w:r w:rsidRPr="00BA3019">
        <w:rPr>
          <w:rFonts w:ascii="Times New Roman" w:hAnsi="Times New Roman" w:cs="Times New Roman"/>
          <w:sz w:val="28"/>
          <w:szCs w:val="28"/>
        </w:rP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пунктами 8 и 9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б) определять порядок 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разбронирования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в) определять порядок использования транспортных средств, сре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301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  <w:proofErr w:type="gramEnd"/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>. 11 введен Федеральным законом от 30.12.2015 N 448-ФЗ)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5. Определение границ зон чрезвычайных ситуаций и зон экстренного оповещения населения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lastRenderedPageBreak/>
        <w:t>(в ред. Федерального закона от 02.07.2013 N 158-ФЗ)</w:t>
      </w:r>
    </w:p>
    <w:p w:rsidR="001F441D" w:rsidRPr="00BA3019" w:rsidRDefault="001F441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30.12.2015 N 448-ФЗ)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019">
        <w:rPr>
          <w:rFonts w:ascii="Times New Roman" w:hAnsi="Times New Roman" w:cs="Times New Roman"/>
          <w:sz w:val="28"/>
          <w:szCs w:val="28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(часть вторая введена Федеральным законом от 02.07.2013 N 158-ФЗ)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6. Гласность и информация в области защиты населения и территорий от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019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обеспечению их безопасности, о прогнозируемых и возникших чрезвычайных ситуациях, о приемах и </w:t>
      </w:r>
      <w:r w:rsidRPr="00BA3019">
        <w:rPr>
          <w:rFonts w:ascii="Times New Roman" w:hAnsi="Times New Roman" w:cs="Times New Roman"/>
          <w:sz w:val="28"/>
          <w:szCs w:val="28"/>
        </w:rPr>
        <w:lastRenderedPageBreak/>
        <w:t>способах защиты населения от них.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04.12.2006 N 206-ФЗ)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7. Основные принципы защиты населения и территорий от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19.05.2010 N 91-ФЗ)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Федеральных законов от 22.08.2004 N 122-ФЗ, от 19.05.2010 N 91-ФЗ)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</w:t>
      </w:r>
      <w:r w:rsidRPr="00BA3019">
        <w:rPr>
          <w:rFonts w:ascii="Times New Roman" w:hAnsi="Times New Roman" w:cs="Times New Roman"/>
          <w:sz w:val="28"/>
          <w:szCs w:val="28"/>
        </w:rPr>
        <w:lastRenderedPageBreak/>
        <w:t>федеральным законом.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(часть пятая введена Федеральным законом от 22.08.2004 N 122-ФЗ)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Глава II. ПОЛНОМОЧИЯ ОРГАНОВ ГОСУДАРСТВЕННОЙ ВЛАСТИ</w:t>
      </w:r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РОССИЙСКОЙ ФЕДЕРАЦИИ, ОРГАНОВ ГОСУДАРСТВЕННОЙ</w:t>
      </w:r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ВЛАСТИ СУБЪЕКТОВ РОССИЙСКОЙ ФЕДЕРАЦИИ И ОРГАНОВ</w:t>
      </w:r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МЕСТНОГО САМОУПРАВЛЕНИЯ В ОБЛАСТИ ЗАЩИТЫ НАСЕЛЕНИЯ</w:t>
      </w:r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И ТЕРРИТОРИЙ ОТ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Президент Российской Федерации: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а) определяет в соответствии со статьей 80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Федеральное Собрание Российской Федерации: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б) утверждает бюджетные ассигнования на финансирование деятельности и мероприятий в указанной области;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lastRenderedPageBreak/>
        <w:t>в) проводит парламентские слушания по вопросам защиты населения и территорий от чрезвычайных ситуаций.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Правительство Российской Федерации: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22.08.2004 N 122-ФЗ)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22.08.2004 N 122-ФЗ)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"ж" в ред. Федерального закона от 29.12.2010 N 442-ФЗ)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 xml:space="preserve">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</w:t>
      </w:r>
      <w:r w:rsidRPr="00BA3019">
        <w:rPr>
          <w:rFonts w:ascii="Times New Roman" w:hAnsi="Times New Roman" w:cs="Times New Roman"/>
          <w:sz w:val="28"/>
          <w:szCs w:val="28"/>
        </w:rPr>
        <w:lastRenderedPageBreak/>
        <w:t>Федерации при возникновении чрезвычайных ситуаций регионального характера;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" в ред. Федерального закона от 22.08.2004 N 122-ФЗ)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"и" в ред. Федерального закона от 27.07.2010 N 223-ФЗ)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"л" введен Федеральным законом от 04.12.2006 N 206-ФЗ)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"м" введен Федеральным законом от 28.12.2010 N 412-ФЗ)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29.12.2010 N 442-ФЗ)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о) устанавливает федеральный уровень реагирования;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 xml:space="preserve">. "о"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Федеральным законом от 01.04.2012 N 23-ФЗ)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Федеральным законом от 14.10.2014 N 307-ФЗ)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301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 xml:space="preserve">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</w:t>
      </w:r>
      <w:r w:rsidRPr="00BA3019">
        <w:rPr>
          <w:rFonts w:ascii="Times New Roman" w:hAnsi="Times New Roman" w:cs="Times New Roman"/>
          <w:sz w:val="28"/>
          <w:szCs w:val="28"/>
        </w:rPr>
        <w:lastRenderedPageBreak/>
        <w:t>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и территорий от чрезвычайных ситуаций;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Федеральным законом от 08.03.2015 N 38-ФЗ)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с) устанавливает порядок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 xml:space="preserve">. "с"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Федеральным законом от 23.06.2016 N 218-ФЗ)</w:t>
      </w: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1. Органы государственной власти субъектов Российской Федерации: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22.08.2004 N 122-ФЗ)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б) осуществляют подготовку и содержание в готовности необходимых сил и сре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"б" в ред. Федерального закона от 30.12.2015 N 448-ФЗ)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22.08.2004 N 122-ФЗ)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г) осуществляют информирование населения о чрезвычайных ситуациях;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"г" в ред. Федерального закона от 02.07.2013 N 158-ФЗ)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22.08.2004 N 122-ФЗ)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lastRenderedPageBreak/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22.08.2004 N 122-ФЗ)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22.08.2004 N 122-ФЗ)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и) утратил силу. - Федеральный закон от 22.08.2004 N 122-ФЗ;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019">
        <w:rPr>
          <w:rFonts w:ascii="Times New Roman" w:hAnsi="Times New Roman" w:cs="Times New Roman"/>
          <w:sz w:val="28"/>
          <w:szCs w:val="28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 xml:space="preserve">. "к"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Федеральным законом от 04.12.2006 N 206-ФЗ)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"л" введен Федеральным законом от 28.12.2010 N 412-ФЗ)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"м" введен Федеральным законом от 01.04.2012 N 23-ФЗ)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) устанавливают региональный (межмуниципальный) уровень реагирования в порядке, установленном пунктом 8 статьи 4.1 настоящего Федерального закона;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Федеральным законом от 01.04.2012 N 23-ФЗ; в ред. Федерального закона от 15.02.2016 N 31-ФЗ)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 xml:space="preserve">. "о"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Федеральным законом от 11.02.2013 N 9-ФЗ)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 xml:space="preserve">) создают и поддерживают в постоянной готовности системы </w:t>
      </w:r>
      <w:r w:rsidRPr="00BA3019">
        <w:rPr>
          <w:rFonts w:ascii="Times New Roman" w:hAnsi="Times New Roman" w:cs="Times New Roman"/>
          <w:sz w:val="28"/>
          <w:szCs w:val="28"/>
        </w:rPr>
        <w:lastRenderedPageBreak/>
        <w:t>оповещения и информирования населения о чрезвычайных ситуациях;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Федеральным законом от 02.07.2013 N 158-ФЗ)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301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Федеральным законом от 02.07.2013 N 158-ФЗ)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 xml:space="preserve">. "с"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Федеральным законом от 14.10.2014 N 307-ФЗ)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2. Органы местного самоуправления самостоятельно: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а) осуществляют подготовку и содержание в готовности необходимых сил и сре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"а" в ред. Федерального закона от 30.12.2015 N 448-ФЗ)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в) осуществляют информирование населения о чрезвычайных ситуациях;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"в" в ред. Федерального закона от 02.07.2013 N 158-ФЗ)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) создают резервы финансовых и материальных ресурсов для ликвидации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ж) содействуют устойчивому функционированию организаций в чрезвычайных ситуациях;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19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 xml:space="preserve">) создают при органах местного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 xml:space="preserve">. "и"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Федеральным законом от 01.04.2012 N 23-ФЗ)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к) устанавливают местный уровень реагирования в порядке, установленном пунктом 8 статьи 4.1 настоящего Федерального закона;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 xml:space="preserve">. "к"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Федеральным законом от 01.04.2012 N 23-ФЗ; в ред. Федерального закона от 15.02.2016 N 31-ФЗ)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"л" введен Федеральным законом от 11.02.2013 N 9-ФЗ)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"м" введен Федеральным законом от 02.07.2013 N 158-ФЗ)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Федеральным законом от 02.07.2013 N 158-ФЗ)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(п. 2.1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Федеральным законом от 04.12.2006 N 206-ФЗ)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</w:t>
      </w:r>
      <w:r w:rsidRPr="00BA3019">
        <w:rPr>
          <w:rFonts w:ascii="Times New Roman" w:hAnsi="Times New Roman" w:cs="Times New Roman"/>
          <w:sz w:val="28"/>
          <w:szCs w:val="28"/>
        </w:rPr>
        <w:lastRenderedPageBreak/>
        <w:t>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>. 3 введен Федеральным законом от 22.08.2004 N 122-ФЗ; в ред. Федерального закона от 02.05.2015 N 119-ФЗ)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Глава III. ГОСУДАРСТВЕННОЕ УПРАВЛЕНИЕ В ОБЛАСТИ ЗАЩИТЫ</w:t>
      </w:r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22.08.2004 N 122-ФЗ)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ред. Федерального закона от 22.08.2004 N 122-ФЗ)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ред. Федерального закона от 19.05.2010 N 91-ФЗ)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2. Федеральные органы исполнительной власти: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а) по отношению к подведомственным организациям: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</w:t>
      </w:r>
      <w:r w:rsidRPr="00BA3019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б) по отношению к иным организациям, входящим в состав отрасли: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01.04.2012 N 23-ФЗ)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14. Обязанности организаций в области защиты населения и территорий от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Организации обязаны: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в) обеспечивать создание, подготовку и поддержание в готовности к применению сил и сре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>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Федеральных законов от 28.10.2002 N 129-ФЗ, от 30.12.2015 N 448-ФЗ)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. "г" в ред. Федерального закона от 28.12.2013 N 404-ФЗ)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08.03.2015 N 38-ФЗ)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ж) создавать резервы финансовых и материальных ресурсов для ликвидации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>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019">
        <w:rPr>
          <w:rFonts w:ascii="Times New Roman" w:hAnsi="Times New Roman" w:cs="Times New Roman"/>
          <w:sz w:val="28"/>
          <w:szCs w:val="28"/>
        </w:rPr>
        <w:t xml:space="preserve"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</w:t>
      </w:r>
      <w:r w:rsidRPr="00BA3019">
        <w:rPr>
          <w:rFonts w:ascii="Times New Roman" w:hAnsi="Times New Roman" w:cs="Times New Roman"/>
          <w:sz w:val="28"/>
          <w:szCs w:val="28"/>
        </w:rPr>
        <w:lastRenderedPageBreak/>
        <w:t>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0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019">
        <w:rPr>
          <w:rFonts w:ascii="Times New Roman" w:hAnsi="Times New Roman" w:cs="Times New Roman"/>
          <w:sz w:val="28"/>
          <w:szCs w:val="28"/>
        </w:rPr>
        <w:t xml:space="preserve">. "и"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Федеральным законом от 04.12.2006 N 206-ФЗ)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019">
        <w:rPr>
          <w:rFonts w:ascii="Times New Roman" w:hAnsi="Times New Roman" w:cs="Times New Roman"/>
          <w:sz w:val="28"/>
          <w:szCs w:val="28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(часть вторая введена Федеральным законом от 01.04.2012 N 23-ФЗ)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(часть третья введена Федеральным законом от 01.04.2012 N 23-ФЗ)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15. Участие общественных объединений в ликвидации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19.05.2010 N 91-ФЗ)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</w:t>
      </w:r>
      <w:r w:rsidRPr="00BA3019">
        <w:rPr>
          <w:rFonts w:ascii="Times New Roman" w:hAnsi="Times New Roman" w:cs="Times New Roman"/>
          <w:sz w:val="28"/>
          <w:szCs w:val="28"/>
        </w:rPr>
        <w:lastRenderedPageBreak/>
        <w:t>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30.10.2007 N 241-ФЗ)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30.10.2007 N 241-ФЗ)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Глава IV. ПРАВА И ОБЯЗАННОСТИ ГРАЖДАН РОССИЙСКОЙ</w:t>
      </w:r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ФЕДЕРАЦИИ В ОБЛАСТИ ЗАЩИТЫ НАСЕЛЕНИЯ И ТЕРРИТОРИЙ</w:t>
      </w:r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ОТ ЧРЕЗВЫЧАЙНЫХ СИТУАЦИЙ И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ЗАЩИТА ПОСТРАДАВШИХ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0"/>
      <w:bookmarkEnd w:id="2"/>
      <w:r w:rsidRPr="00BA3019">
        <w:rPr>
          <w:rFonts w:ascii="Times New Roman" w:hAnsi="Times New Roman" w:cs="Times New Roman"/>
          <w:sz w:val="28"/>
          <w:szCs w:val="28"/>
        </w:rPr>
        <w:t>1. Граждане Российской Федерации имеют право: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на защиту жизни, здоровья и личного имущества в случае возникновения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</w:t>
      </w:r>
      <w:r w:rsidRPr="00BA3019">
        <w:rPr>
          <w:rFonts w:ascii="Times New Roman" w:hAnsi="Times New Roman" w:cs="Times New Roman"/>
          <w:sz w:val="28"/>
          <w:szCs w:val="28"/>
        </w:rPr>
        <w:lastRenderedPageBreak/>
        <w:t>и организаций, предназначенное для защиты населения от чрезвычайных ситуаций;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08.03.2015 N 38-ФЗ)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обращаться лично, а также направлять в государственные органы и органы местного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19.05.2010 N 91-ФЗ)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на возмещение ущерба, причиненного их здоровью и имуществу вследствие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на медицинское обслуживание, компенсации и социальные гарантии за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проживание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и работу в зонах чрезвычайных ситуаций;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22.08.2004 N 122-ФЗ)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22.08.2004 N 122-ФЗ)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на получение бесплатной юридической помощи в соответствии с законодательством Российской Федерации.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(абзац введен Федеральным законом от 21.07.2014 N 271-ФЗ)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2. Порядок и условия, виды и размеры компенсаций и социальных гарантий, предоставляемых гражданам Российской Федерации в </w:t>
      </w:r>
      <w:r w:rsidRPr="00BA3019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22.08.2004 N 122-ФЗ)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Граждане Российской Федерации обязаны: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Федеральных законов от 25.11.2009 N 267-ФЗ, от 19.05.2010 N 91-ФЗ)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выполнять установленные правила поведения при угрозе и возникновении чрезвычайных ситуаций;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при необходимости оказывать содействие в проведении аварийно-спасательных и других неотложных работ.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Глава V. ПОДГОТОВКА НАСЕЛЕНИЯ В ОБЛАСТИ ЗАЩИТЫ</w:t>
      </w:r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ОТ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20. Подготовка населения в области защиты от чрезвычайных ситуаций</w:t>
      </w: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04.12.2006 N 206-ФЗ)</w:t>
      </w: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</w:t>
      </w:r>
      <w:r w:rsidRPr="00BA3019">
        <w:rPr>
          <w:rFonts w:ascii="Times New Roman" w:hAnsi="Times New Roman" w:cs="Times New Roman"/>
          <w:sz w:val="28"/>
          <w:szCs w:val="28"/>
        </w:rPr>
        <w:lastRenderedPageBreak/>
        <w:t>оповещения и информирования населения в местах массового пребывания людей.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Федеральных законов от 02.07.2013 N 185-ФЗ, от 30.12.2015 N 448-ФЗ)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019">
        <w:rPr>
          <w:rFonts w:ascii="Times New Roman" w:hAnsi="Times New Roman" w:cs="Times New Roman"/>
          <w:sz w:val="28"/>
          <w:szCs w:val="28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населения и территорий от чрезвычайных ситуаций.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19.05.2010 N 91-ФЗ)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(часть четвертая в ред. Федерального закона от 30.12.2015 N 448-ФЗ)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21. Пропаганда знаний в области защиты населения и территорий от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019">
        <w:rPr>
          <w:rFonts w:ascii="Times New Roman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19.05.2010 N 91-ФЗ)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Федеральных законов от 04.12.2006 N 206-ФЗ, от 19.05.2010 N 91-ФЗ)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Глава VI. ПОРЯДОК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И МАТЕРИАЛЬНОГО</w:t>
      </w:r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ОБЕСПЕЧЕНИЯ МЕРОПРИЯТИЙ ПО ЗАЩИТЕ НАСЕЛЕНИЯ</w:t>
      </w:r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И ТЕРРИТОРИЙ ОТ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22. Финансирование целевых программ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22.08.2004 N 122-ФЗ)</w:t>
      </w: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24. Финансовое обеспечение предупреждения и ликвидации последствий чрезвычайных ситуаций</w:t>
      </w: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22.08.2004 N 122-ФЗ)</w:t>
      </w: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(п. 1 в ред. Федерального закона от 29.12.2010 N 442-ФЗ)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>орядке, установленном Правительством Российской Федерации.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Порядок создания и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1F441D" w:rsidRPr="00BA3019" w:rsidRDefault="001F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(часть вторая в ред. Федерального закона от 22.08.2004 N 122-ФЗ)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Глава VII. ГОСУДАРСТВЕННАЯ ЭКСПЕРТИЗА И ГОСУДАРСТВЕННЫЙ НАДЗОР</w:t>
      </w:r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В ОБЛАСТИ ЗАЩИТЫ НАСЕЛЕНИЯ И ТЕРРИТОРИЙ</w:t>
      </w:r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ОТ ЧРЕЗВЫЧАЙНЫХ СИТУАЦИЙ</w:t>
      </w:r>
    </w:p>
    <w:p w:rsidR="001F441D" w:rsidRPr="00BA3019" w:rsidRDefault="001F44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14.10.2014 N 307-ФЗ)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18.12.2006 N 232-ФЗ)</w:t>
      </w: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27. Государственный надзор в области защиты населения и территорий от чрезвычайных ситуаций</w:t>
      </w: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(в ред. Федерального закона от 14.10.2014 N 307-ФЗ)</w:t>
      </w: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019">
        <w:rPr>
          <w:rFonts w:ascii="Times New Roman" w:hAnsi="Times New Roman" w:cs="Times New Roman"/>
          <w:sz w:val="28"/>
          <w:szCs w:val="28"/>
        </w:rPr>
        <w:t xml:space="preserve"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</w:t>
      </w:r>
      <w:r w:rsidRPr="00BA3019">
        <w:rPr>
          <w:rFonts w:ascii="Times New Roman" w:hAnsi="Times New Roman" w:cs="Times New Roman"/>
          <w:sz w:val="28"/>
          <w:szCs w:val="28"/>
        </w:rPr>
        <w:lastRenderedPageBreak/>
        <w:t>систему предупреждения и ликвидации чрезвычайных ситуаций.</w:t>
      </w:r>
      <w:proofErr w:type="gramEnd"/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 w:rsidRPr="00BA3019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BA3019">
        <w:rPr>
          <w:rFonts w:ascii="Times New Roman" w:hAnsi="Times New Roman" w:cs="Times New Roman"/>
          <w:sz w:val="28"/>
          <w:szCs w:val="28"/>
        </w:rPr>
        <w:t xml:space="preserve">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Глава VIII. МЕЖДУНАРОДНЫЕ ДОГОВОРЫ</w:t>
      </w:r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РОССИЙСКОЙ ФЕДЕРАЦИИ В ОБЛАСТИ ЗАЩИТЫ НАСЕЛЕНИЯ</w:t>
      </w:r>
    </w:p>
    <w:p w:rsidR="001F441D" w:rsidRPr="00BA3019" w:rsidRDefault="001F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И ТЕРРИТОРИЙ ОТ ЧРЕЗВЫЧАЙНЫХ СИТУАЦИЙ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29. Международные договоры Российской Федерации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441D" w:rsidRPr="00BA3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441D" w:rsidRPr="00BA3019" w:rsidRDefault="001F44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019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BA3019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1F441D" w:rsidRPr="00BA3019" w:rsidRDefault="001F44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19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</w:t>
            </w:r>
            <w:proofErr w:type="gramStart"/>
            <w:r w:rsidRPr="00BA301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BA3019">
              <w:rPr>
                <w:rFonts w:ascii="Times New Roman" w:hAnsi="Times New Roman" w:cs="Times New Roman"/>
                <w:sz w:val="28"/>
                <w:szCs w:val="28"/>
              </w:rPr>
              <w:t>. Постановление Правительства РФ от 31.08.2000 N 644.</w:t>
            </w:r>
          </w:p>
        </w:tc>
      </w:tr>
    </w:tbl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lastRenderedPageBreak/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Глава IX. ЗАКЛЮЧИТЕЛЬНЫЕ ПОЛОЖЕНИЯ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30. Вступление настоящего Федерального закона в силу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Статья 31. Приведение нормативных правовых актов в соответствие с настоящим Федеральным законом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1F441D" w:rsidRPr="00BA3019" w:rsidRDefault="001F4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Президент</w:t>
      </w:r>
    </w:p>
    <w:p w:rsidR="001F441D" w:rsidRPr="00BA3019" w:rsidRDefault="001F4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F441D" w:rsidRPr="00BA3019" w:rsidRDefault="001F4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Б.ЕЛЬЦИН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1F441D" w:rsidRPr="00BA3019" w:rsidRDefault="001F441D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21 декабря 1994 года</w:t>
      </w:r>
    </w:p>
    <w:p w:rsidR="001F441D" w:rsidRPr="00BA3019" w:rsidRDefault="001F441D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BA3019">
        <w:rPr>
          <w:rFonts w:ascii="Times New Roman" w:hAnsi="Times New Roman" w:cs="Times New Roman"/>
          <w:sz w:val="28"/>
          <w:szCs w:val="28"/>
        </w:rPr>
        <w:t>N 68-ФЗ</w:t>
      </w: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41D" w:rsidRPr="00BA3019" w:rsidRDefault="001F44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83EDF" w:rsidRPr="00BA3019" w:rsidRDefault="00783EDF">
      <w:pPr>
        <w:rPr>
          <w:rFonts w:ascii="Times New Roman" w:hAnsi="Times New Roman" w:cs="Times New Roman"/>
          <w:sz w:val="28"/>
          <w:szCs w:val="28"/>
        </w:rPr>
      </w:pPr>
    </w:p>
    <w:sectPr w:rsidR="00783EDF" w:rsidRPr="00BA3019" w:rsidSect="0039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41D"/>
    <w:rsid w:val="001F441D"/>
    <w:rsid w:val="005D59E4"/>
    <w:rsid w:val="00783EDF"/>
    <w:rsid w:val="009F0F5B"/>
    <w:rsid w:val="00BA3019"/>
    <w:rsid w:val="00CB69AB"/>
    <w:rsid w:val="00FE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4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4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4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4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4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4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44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10459</Words>
  <Characters>59617</Characters>
  <Application>Microsoft Office Word</Application>
  <DocSecurity>0</DocSecurity>
  <Lines>496</Lines>
  <Paragraphs>139</Paragraphs>
  <ScaleCrop>false</ScaleCrop>
  <Company/>
  <LinksUpToDate>false</LinksUpToDate>
  <CharactersWithSpaces>69937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koshelenko</dc:creator>
  <cp:lastModifiedBy>koshelenko</cp:lastModifiedBy>
  <cp:revision>3</cp:revision>
  <dcterms:created xsi:type="dcterms:W3CDTF">2018-03-13T10:51:00Z</dcterms:created>
  <dcterms:modified xsi:type="dcterms:W3CDTF">2018-04-02T02:53:00Z</dcterms:modified>
</cp:coreProperties>
</file>