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D" w:rsidRPr="00BD48FE" w:rsidRDefault="00E50E9D" w:rsidP="00E50E9D">
      <w:pPr>
        <w:ind w:left="4395"/>
        <w:rPr>
          <w:color w:val="000000"/>
          <w:spacing w:val="-4"/>
        </w:rPr>
      </w:pPr>
      <w:r w:rsidRPr="00BD48FE">
        <w:rPr>
          <w:color w:val="000000"/>
          <w:spacing w:val="-4"/>
        </w:rPr>
        <w:t>Приложение № 2</w:t>
      </w:r>
    </w:p>
    <w:p w:rsidR="00E50E9D" w:rsidRPr="00BD48FE" w:rsidRDefault="00E50E9D" w:rsidP="00E50E9D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lang w:eastAsia="en-US"/>
        </w:rPr>
      </w:pPr>
      <w:proofErr w:type="gramStart"/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</w:t>
      </w:r>
      <w:r w:rsidRPr="00BD48FE">
        <w:rPr>
          <w:color w:val="000000"/>
        </w:rPr>
        <w:br/>
        <w:t xml:space="preserve">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и (или) ремонту дорог </w:t>
      </w:r>
      <w:r>
        <w:rPr>
          <w:color w:val="000000"/>
        </w:rPr>
        <w:br/>
      </w:r>
      <w:r w:rsidRPr="00BD48FE">
        <w:rPr>
          <w:color w:val="000000"/>
        </w:rPr>
        <w:t xml:space="preserve">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>, в том числе порядку и условиям проведения конкурсного отбора садоводческих, огороднических некоммерческих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 xml:space="preserve">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</w:t>
      </w:r>
      <w:proofErr w:type="gramStart"/>
      <w:r w:rsidRPr="00BD48FE">
        <w:rPr>
          <w:rFonts w:eastAsia="Calibri"/>
          <w:color w:val="000000"/>
          <w:spacing w:val="-4"/>
          <w:lang w:eastAsia="en-US"/>
        </w:rPr>
        <w:t>дств в кр</w:t>
      </w:r>
      <w:proofErr w:type="gramEnd"/>
      <w:r w:rsidRPr="00BD48FE">
        <w:rPr>
          <w:rFonts w:eastAsia="Calibri"/>
          <w:color w:val="000000"/>
          <w:spacing w:val="-4"/>
          <w:lang w:eastAsia="en-US"/>
        </w:rPr>
        <w:t>аевой бюджет в случае нарушения условий их предоставления</w:t>
      </w:r>
    </w:p>
    <w:p w:rsidR="00E50E9D" w:rsidRPr="00BD48FE" w:rsidRDefault="00E50E9D" w:rsidP="00E50E9D">
      <w:pPr>
        <w:widowControl w:val="0"/>
        <w:autoSpaceDE w:val="0"/>
        <w:autoSpaceDN w:val="0"/>
        <w:adjustRightInd w:val="0"/>
        <w:ind w:left="4395"/>
        <w:rPr>
          <w:color w:val="000000"/>
        </w:rPr>
      </w:pPr>
    </w:p>
    <w:p w:rsidR="00E50E9D" w:rsidRPr="00BD48FE" w:rsidRDefault="00E50E9D" w:rsidP="00E50E9D">
      <w:pPr>
        <w:widowControl w:val="0"/>
        <w:autoSpaceDE w:val="0"/>
        <w:autoSpaceDN w:val="0"/>
        <w:adjustRightInd w:val="0"/>
        <w:rPr>
          <w:color w:val="000000"/>
        </w:rPr>
      </w:pPr>
    </w:p>
    <w:p w:rsidR="00E50E9D" w:rsidRPr="00BD48FE" w:rsidRDefault="00E50E9D" w:rsidP="00E50E9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Cs w:val="24"/>
        </w:rPr>
      </w:pPr>
      <w:r w:rsidRPr="00BD48FE">
        <w:rPr>
          <w:color w:val="000000"/>
          <w:szCs w:val="24"/>
        </w:rPr>
        <w:t>Информация о садоводческом, огородническом некоммерческом товариществе</w:t>
      </w:r>
    </w:p>
    <w:p w:rsidR="00E50E9D" w:rsidRPr="00BD48FE" w:rsidRDefault="00E50E9D" w:rsidP="00E50E9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</w:p>
    <w:p w:rsidR="00E50E9D" w:rsidRPr="00BD48FE" w:rsidRDefault="00E50E9D" w:rsidP="00E50E9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6723"/>
        <w:gridCol w:w="2127"/>
      </w:tblGrid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Полное и сокращенное наименование некоммерческого товарищества 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Место нахождения некоммерческого товарищества </w:t>
            </w:r>
          </w:p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(с указанием наименования близлежащего населенного пункта, муниципального образования Красноярского края)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 w:val="restart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  <w:lang w:val="en-US"/>
              </w:rPr>
            </w:pPr>
            <w:r w:rsidRPr="00BD48FE">
              <w:rPr>
                <w:color w:val="000000"/>
                <w:sz w:val="24"/>
                <w:szCs w:val="24"/>
              </w:rPr>
              <w:t>Номер контактного телефона (факса)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ФИО (полностью) председателя 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b/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ФИО (полностью), должность бухгалтера (кассира, казначея), номер телефона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ФИО (полностью) члена ревизионной комиссии (ревизора), номер телефона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 w:val="restart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E50E9D" w:rsidRPr="00BD48FE" w:rsidRDefault="00E50E9D" w:rsidP="00E50E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E50E9D" w:rsidRPr="00BD48FE" w:rsidRDefault="00E50E9D" w:rsidP="00E50E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E50E9D" w:rsidRPr="00BD48FE" w:rsidRDefault="00E50E9D" w:rsidP="00E50E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E50E9D" w:rsidRPr="00BD48FE" w:rsidRDefault="00E50E9D" w:rsidP="00E50E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E50E9D" w:rsidRPr="00BD48FE" w:rsidRDefault="00E50E9D" w:rsidP="00E50E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ИНН/КПП банка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vMerge/>
            <w:shd w:val="clear" w:color="auto" w:fill="auto"/>
          </w:tcPr>
          <w:p w:rsidR="00E50E9D" w:rsidRPr="00BD48FE" w:rsidRDefault="00E50E9D" w:rsidP="00E50E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 w:firstLine="0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Количество членов некоммерческого товарищества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(в соответствии с реестром членов некоммерческого товарищества, ведение которого осуществляется </w:t>
            </w:r>
            <w:r w:rsidRPr="00BD48FE">
              <w:rPr>
                <w:color w:val="000000"/>
                <w:sz w:val="24"/>
                <w:szCs w:val="24"/>
              </w:rPr>
              <w:br/>
              <w:t xml:space="preserve">в соответствии со статьей 15 Федерального закона </w:t>
            </w:r>
            <w:r w:rsidRPr="00BD48FE">
              <w:rPr>
                <w:color w:val="000000"/>
                <w:sz w:val="24"/>
                <w:szCs w:val="24"/>
              </w:rPr>
              <w:br/>
      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актуальным на момент подачи заявки) (единиц)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Общее количество земельных участков на территории некоммерческого товарищества (единиц), в том числе: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Количество земельных участков, используемых для целей ведения садоводства и огородничества на территории некоммерческого товарищества (единиц)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6723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Количество земельных участков, используемых для целей ведения садоводства и огородничества на территориях некоммерческих товариществ, для которых будут реализованы мероприятия по строительству, и (или) реконструкции, </w:t>
            </w:r>
            <w:r w:rsidRPr="00BD48FE">
              <w:rPr>
                <w:rFonts w:eastAsia="Calibri"/>
                <w:color w:val="000000"/>
                <w:sz w:val="24"/>
                <w:szCs w:val="24"/>
              </w:rPr>
              <w:br/>
              <w:t xml:space="preserve">и </w:t>
            </w:r>
            <w:r w:rsidRPr="00BD48FE">
              <w:rPr>
                <w:color w:val="000000"/>
                <w:spacing w:val="-4"/>
                <w:kern w:val="24"/>
                <w:sz w:val="24"/>
                <w:szCs w:val="24"/>
              </w:rPr>
              <w:t xml:space="preserve">(или) ремонту объектов водоснабжения и (или) </w:t>
            </w:r>
            <w:proofErr w:type="spellStart"/>
            <w:r w:rsidRPr="00BD48FE">
              <w:rPr>
                <w:color w:val="000000"/>
                <w:spacing w:val="-4"/>
                <w:kern w:val="24"/>
                <w:sz w:val="24"/>
                <w:szCs w:val="24"/>
              </w:rPr>
              <w:t>электросетевого</w:t>
            </w:r>
            <w:proofErr w:type="spellEnd"/>
            <w:r w:rsidRPr="00BD48FE">
              <w:rPr>
                <w:color w:val="000000"/>
                <w:spacing w:val="-4"/>
                <w:kern w:val="24"/>
                <w:sz w:val="24"/>
                <w:szCs w:val="24"/>
              </w:rPr>
              <w:t xml:space="preserve"> хозяйства, и (или) дорог </w:t>
            </w:r>
            <w:r w:rsidRPr="00BD48FE">
              <w:rPr>
                <w:color w:val="000000"/>
                <w:sz w:val="24"/>
                <w:szCs w:val="24"/>
              </w:rPr>
              <w:t>(единиц)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23" w:type="dxa"/>
            <w:shd w:val="clear" w:color="auto" w:fill="FFFFFF"/>
          </w:tcPr>
          <w:p w:rsidR="00E50E9D" w:rsidRPr="00BD48FE" w:rsidRDefault="00E50E9D" w:rsidP="003675D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Дата включения некоммерческого товарищества в реестр некоммерческих товариществ, претендующих на получение государственной поддержки, на основании приказа министерства сельского хозяйства и торговли Красноярского края в соответствии с Порядком ведения реестра некоммерческих товариществ, претендующих на получение государственной поддержки, утвержденного приказом министерства от 12.03.2019 № 191-о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E50E9D" w:rsidRPr="00BD48FE" w:rsidTr="003675D3">
        <w:trPr>
          <w:trHeight w:val="20"/>
        </w:trPr>
        <w:tc>
          <w:tcPr>
            <w:tcW w:w="756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48FE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23" w:type="dxa"/>
            <w:shd w:val="clear" w:color="auto" w:fill="FFFFFF"/>
          </w:tcPr>
          <w:p w:rsidR="00E50E9D" w:rsidRPr="00BD48FE" w:rsidRDefault="00E50E9D" w:rsidP="003675D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BD48FE">
              <w:rPr>
                <w:rFonts w:eastAsia="Calibri"/>
                <w:color w:val="000000"/>
                <w:sz w:val="24"/>
                <w:szCs w:val="24"/>
              </w:rPr>
              <w:t>Является</w:t>
            </w:r>
            <w:proofErr w:type="gramEnd"/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/не является членом ассоциации (союза) садоводческих и огороднических </w:t>
            </w:r>
            <w:r w:rsidRPr="00BD48FE">
              <w:rPr>
                <w:color w:val="000000"/>
                <w:sz w:val="24"/>
                <w:szCs w:val="24"/>
              </w:rPr>
              <w:t>некоммерческих</w:t>
            </w:r>
            <w:r w:rsidRPr="00BD48FE">
              <w:rPr>
                <w:rFonts w:eastAsia="Calibri"/>
                <w:color w:val="000000"/>
                <w:sz w:val="24"/>
                <w:szCs w:val="24"/>
              </w:rPr>
              <w:t xml:space="preserve"> товариществ</w:t>
            </w:r>
          </w:p>
        </w:tc>
        <w:tc>
          <w:tcPr>
            <w:tcW w:w="2127" w:type="dxa"/>
            <w:shd w:val="clear" w:color="auto" w:fill="auto"/>
          </w:tcPr>
          <w:p w:rsidR="00E50E9D" w:rsidRPr="00BD48FE" w:rsidRDefault="00E50E9D" w:rsidP="003675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</w:tr>
    </w:tbl>
    <w:p w:rsidR="00E50E9D" w:rsidRPr="00BD48FE" w:rsidRDefault="00E50E9D" w:rsidP="00E50E9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50E9D" w:rsidRPr="00BD48FE" w:rsidRDefault="00E50E9D" w:rsidP="00E50E9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50E9D" w:rsidRPr="00BD48FE" w:rsidRDefault="00E50E9D" w:rsidP="00E50E9D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Председатель______________________ _________ ________________________</w:t>
      </w:r>
    </w:p>
    <w:p w:rsidR="00E50E9D" w:rsidRPr="00BD48FE" w:rsidRDefault="00E50E9D" w:rsidP="00E50E9D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</w:t>
      </w:r>
      <w:proofErr w:type="gramStart"/>
      <w:r w:rsidRPr="00BD48FE">
        <w:rPr>
          <w:color w:val="000000"/>
          <w:sz w:val="20"/>
          <w:szCs w:val="20"/>
        </w:rPr>
        <w:t xml:space="preserve">(наименование 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  (подпись)</w:t>
      </w:r>
      <w:r w:rsidRPr="00BD48FE">
        <w:rPr>
          <w:color w:val="000000"/>
          <w:sz w:val="20"/>
          <w:szCs w:val="20"/>
        </w:rPr>
        <w:tab/>
        <w:t xml:space="preserve">       (расшифровка  подписи)</w:t>
      </w:r>
      <w:proofErr w:type="gramEnd"/>
    </w:p>
    <w:p w:rsidR="00E50E9D" w:rsidRPr="00BD48FE" w:rsidRDefault="00E50E9D" w:rsidP="00E50E9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  некоммерческого товарищества)</w:t>
      </w:r>
    </w:p>
    <w:p w:rsidR="00E50E9D" w:rsidRPr="00BD48FE" w:rsidRDefault="00E50E9D" w:rsidP="00E50E9D">
      <w:pPr>
        <w:autoSpaceDE w:val="0"/>
        <w:autoSpaceDN w:val="0"/>
        <w:adjustRightInd w:val="0"/>
        <w:rPr>
          <w:color w:val="000000"/>
          <w:sz w:val="22"/>
        </w:rPr>
      </w:pPr>
    </w:p>
    <w:p w:rsidR="00E50E9D" w:rsidRPr="00BD48FE" w:rsidRDefault="00E50E9D" w:rsidP="00E50E9D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 xml:space="preserve">М.П. </w:t>
      </w:r>
    </w:p>
    <w:p w:rsidR="00E50E9D" w:rsidRPr="00BD48FE" w:rsidRDefault="00E50E9D" w:rsidP="00E50E9D">
      <w:pPr>
        <w:autoSpaceDE w:val="0"/>
        <w:autoSpaceDN w:val="0"/>
        <w:adjustRightInd w:val="0"/>
        <w:rPr>
          <w:color w:val="000000"/>
        </w:rPr>
      </w:pPr>
    </w:p>
    <w:p w:rsidR="00E50E9D" w:rsidRPr="00BD48FE" w:rsidRDefault="00E50E9D" w:rsidP="00E50E9D">
      <w:pPr>
        <w:autoSpaceDE w:val="0"/>
        <w:autoSpaceDN w:val="0"/>
        <w:adjustRightInd w:val="0"/>
        <w:rPr>
          <w:b/>
          <w:color w:val="000000"/>
        </w:rPr>
      </w:pPr>
      <w:r w:rsidRPr="00BD48FE">
        <w:rPr>
          <w:color w:val="000000"/>
        </w:rPr>
        <w:t>«___» _____________ 20__ г.</w:t>
      </w:r>
    </w:p>
    <w:p w:rsidR="00E50E9D" w:rsidRPr="00BD48FE" w:rsidRDefault="00E50E9D" w:rsidP="00E50E9D">
      <w:pPr>
        <w:rPr>
          <w:color w:val="000000"/>
          <w:szCs w:val="24"/>
        </w:rPr>
      </w:pPr>
    </w:p>
    <w:p w:rsidR="00E50E9D" w:rsidRPr="00BD48FE" w:rsidRDefault="00E50E9D" w:rsidP="00E50E9D">
      <w:pPr>
        <w:rPr>
          <w:color w:val="000000"/>
          <w:szCs w:val="24"/>
        </w:rPr>
      </w:pPr>
    </w:p>
    <w:p w:rsidR="00356DAC" w:rsidRDefault="00356DAC"/>
    <w:sectPr w:rsidR="00356DAC" w:rsidSect="003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0E9D"/>
    <w:rsid w:val="00117200"/>
    <w:rsid w:val="00174748"/>
    <w:rsid w:val="002C507D"/>
    <w:rsid w:val="00356DAC"/>
    <w:rsid w:val="00602D5D"/>
    <w:rsid w:val="008F216D"/>
    <w:rsid w:val="00AD4D0F"/>
    <w:rsid w:val="00E433E7"/>
    <w:rsid w:val="00E50E9D"/>
    <w:rsid w:val="00F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1</cp:revision>
  <dcterms:created xsi:type="dcterms:W3CDTF">2021-09-10T01:30:00Z</dcterms:created>
  <dcterms:modified xsi:type="dcterms:W3CDTF">2021-09-10T01:31:00Z</dcterms:modified>
</cp:coreProperties>
</file>