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C5" w:rsidRDefault="00EC44F2">
      <w:r>
        <w:t>Обзор поступивших обращений граждан в министерство</w:t>
      </w:r>
      <w:r w:rsidR="009B57B8">
        <w:t xml:space="preserve"> сельского хозяйства</w:t>
      </w:r>
      <w:r>
        <w:t xml:space="preserve"> Красноярского края за </w:t>
      </w:r>
      <w:r w:rsidR="00502C44">
        <w:t>сентябрь</w:t>
      </w:r>
      <w:r w:rsidR="0030294A">
        <w:t xml:space="preserve"> </w:t>
      </w:r>
      <w:r>
        <w:t>20</w:t>
      </w:r>
      <w:r w:rsidR="00072424">
        <w:t>2</w:t>
      </w:r>
      <w:r w:rsidR="00666AD8">
        <w:t>4</w:t>
      </w:r>
      <w:r>
        <w:t xml:space="preserve"> года.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EC44F2" w:rsidTr="00844E64">
        <w:tc>
          <w:tcPr>
            <w:tcW w:w="7196" w:type="dxa"/>
          </w:tcPr>
          <w:p w:rsidR="00EC44F2" w:rsidRPr="007776F6" w:rsidRDefault="00EC44F2">
            <w:pPr>
              <w:rPr>
                <w:b/>
              </w:rPr>
            </w:pPr>
            <w:r w:rsidRPr="007776F6">
              <w:rPr>
                <w:b/>
              </w:rPr>
              <w:t>Тема обращения</w:t>
            </w:r>
          </w:p>
        </w:tc>
        <w:tc>
          <w:tcPr>
            <w:tcW w:w="2375" w:type="dxa"/>
          </w:tcPr>
          <w:p w:rsidR="00EC44F2" w:rsidRPr="00844E64" w:rsidRDefault="00EC44F2">
            <w:pPr>
              <w:rPr>
                <w:b/>
              </w:rPr>
            </w:pPr>
            <w:r w:rsidRPr="00844E64">
              <w:rPr>
                <w:b/>
              </w:rPr>
              <w:t>Количество обращений</w:t>
            </w:r>
          </w:p>
        </w:tc>
      </w:tr>
      <w:tr w:rsidR="00EC44F2" w:rsidTr="00844E64">
        <w:tc>
          <w:tcPr>
            <w:tcW w:w="7196" w:type="dxa"/>
          </w:tcPr>
          <w:p w:rsidR="00EC44F2" w:rsidRPr="007776F6" w:rsidRDefault="005512EF" w:rsidP="005512EF">
            <w:r w:rsidRPr="007776F6">
              <w:t>По вопросу к</w:t>
            </w:r>
            <w:r w:rsidR="00454459" w:rsidRPr="007776F6">
              <w:t>оллективное садоводство</w:t>
            </w:r>
          </w:p>
        </w:tc>
        <w:tc>
          <w:tcPr>
            <w:tcW w:w="2375" w:type="dxa"/>
          </w:tcPr>
          <w:p w:rsidR="00EC44F2" w:rsidRDefault="00502C44" w:rsidP="00D56025">
            <w:r>
              <w:t>5</w:t>
            </w:r>
            <w:r w:rsidR="00F27F4C">
              <w:t xml:space="preserve"> </w:t>
            </w:r>
            <w:r w:rsidR="005512EF" w:rsidRPr="005512EF">
              <w:t>обращени</w:t>
            </w:r>
            <w:r w:rsidR="00D56025">
              <w:t>й</w:t>
            </w:r>
          </w:p>
        </w:tc>
      </w:tr>
      <w:tr w:rsidR="00793934" w:rsidTr="00844E64">
        <w:tc>
          <w:tcPr>
            <w:tcW w:w="7196" w:type="dxa"/>
          </w:tcPr>
          <w:p w:rsidR="00793934" w:rsidRPr="007776F6" w:rsidRDefault="001E7458" w:rsidP="008E1A5D">
            <w:r>
              <w:t>Агропромышленный комплекс</w:t>
            </w:r>
          </w:p>
        </w:tc>
        <w:tc>
          <w:tcPr>
            <w:tcW w:w="2375" w:type="dxa"/>
          </w:tcPr>
          <w:p w:rsidR="00793934" w:rsidRDefault="00502C44" w:rsidP="00502C44">
            <w:r>
              <w:t>3</w:t>
            </w:r>
            <w:r w:rsidR="001E7458">
              <w:t xml:space="preserve"> </w:t>
            </w:r>
            <w:r w:rsidR="00793934">
              <w:t>обращени</w:t>
            </w:r>
            <w:r w:rsidR="001E7458">
              <w:t>я</w:t>
            </w:r>
          </w:p>
        </w:tc>
      </w:tr>
      <w:tr w:rsidR="00793934" w:rsidTr="00844E64">
        <w:tc>
          <w:tcPr>
            <w:tcW w:w="7196" w:type="dxa"/>
          </w:tcPr>
          <w:p w:rsidR="00793934" w:rsidRPr="007776F6" w:rsidRDefault="008E1A5D">
            <w:r w:rsidRPr="007776F6">
              <w:t>Устные обращения</w:t>
            </w:r>
          </w:p>
        </w:tc>
        <w:tc>
          <w:tcPr>
            <w:tcW w:w="2375" w:type="dxa"/>
          </w:tcPr>
          <w:p w:rsidR="00793934" w:rsidRDefault="00502C44" w:rsidP="00502C44">
            <w:r>
              <w:t>1</w:t>
            </w:r>
            <w:r w:rsidR="00F27F4C">
              <w:t xml:space="preserve"> </w:t>
            </w:r>
            <w:r w:rsidR="00793934">
              <w:t>обращени</w:t>
            </w:r>
            <w:r w:rsidR="00D56025">
              <w:t>я</w:t>
            </w:r>
          </w:p>
        </w:tc>
      </w:tr>
      <w:tr w:rsidR="007776F6" w:rsidTr="00844E64">
        <w:tc>
          <w:tcPr>
            <w:tcW w:w="7196" w:type="dxa"/>
          </w:tcPr>
          <w:p w:rsidR="007776F6" w:rsidRPr="007776F6" w:rsidRDefault="00502C44" w:rsidP="00B31738">
            <w:r>
              <w:t>КФХ</w:t>
            </w:r>
          </w:p>
        </w:tc>
        <w:tc>
          <w:tcPr>
            <w:tcW w:w="2375" w:type="dxa"/>
          </w:tcPr>
          <w:p w:rsidR="007776F6" w:rsidRDefault="001E7458" w:rsidP="001E7458">
            <w:r>
              <w:t>1 обращение</w:t>
            </w:r>
          </w:p>
        </w:tc>
      </w:tr>
      <w:tr w:rsidR="007776F6" w:rsidTr="00844E64">
        <w:tc>
          <w:tcPr>
            <w:tcW w:w="7196" w:type="dxa"/>
          </w:tcPr>
          <w:p w:rsidR="007776F6" w:rsidRPr="007776F6" w:rsidRDefault="00502C44">
            <w:r>
              <w:t>Полномочия госорганов</w:t>
            </w:r>
          </w:p>
        </w:tc>
        <w:tc>
          <w:tcPr>
            <w:tcW w:w="2375" w:type="dxa"/>
          </w:tcPr>
          <w:p w:rsidR="007776F6" w:rsidRDefault="00D56025" w:rsidP="00D56025">
            <w:r>
              <w:t xml:space="preserve">1 </w:t>
            </w:r>
            <w:r w:rsidR="007A4962">
              <w:t>обращени</w:t>
            </w:r>
            <w:r w:rsidR="001E7458">
              <w:t>е</w:t>
            </w:r>
          </w:p>
        </w:tc>
      </w:tr>
      <w:tr w:rsidR="00502C44" w:rsidTr="00844E64">
        <w:tc>
          <w:tcPr>
            <w:tcW w:w="7196" w:type="dxa"/>
          </w:tcPr>
          <w:p w:rsidR="00502C44" w:rsidRDefault="00502C44"/>
        </w:tc>
        <w:tc>
          <w:tcPr>
            <w:tcW w:w="2375" w:type="dxa"/>
          </w:tcPr>
          <w:p w:rsidR="00502C44" w:rsidRDefault="00502C44" w:rsidP="00D56025"/>
        </w:tc>
      </w:tr>
      <w:tr w:rsidR="007776F6" w:rsidTr="00844E64">
        <w:tc>
          <w:tcPr>
            <w:tcW w:w="7196" w:type="dxa"/>
          </w:tcPr>
          <w:p w:rsidR="007776F6" w:rsidRDefault="007776F6">
            <w:r>
              <w:t>ИТОГО</w:t>
            </w:r>
          </w:p>
        </w:tc>
        <w:tc>
          <w:tcPr>
            <w:tcW w:w="2375" w:type="dxa"/>
          </w:tcPr>
          <w:p w:rsidR="007776F6" w:rsidRDefault="00502C44" w:rsidP="00502C44">
            <w:bookmarkStart w:id="0" w:name="_GoBack"/>
            <w:bookmarkEnd w:id="0"/>
            <w:r>
              <w:t>11</w:t>
            </w:r>
            <w:r w:rsidR="007A4962">
              <w:t xml:space="preserve"> обращений</w:t>
            </w:r>
          </w:p>
        </w:tc>
      </w:tr>
    </w:tbl>
    <w:p w:rsidR="00EC44F2" w:rsidRDefault="00EC44F2"/>
    <w:p w:rsidR="00C312FC" w:rsidRDefault="00C312FC">
      <w:r>
        <w:t>Все обращения граждан рассматривались в установленные федеральным законом от 02.05.2006 №59-ФЗ «О порядке рассмотрения обращений граждан РФ» сроки. Заявителям даны письменные ответы по существу поставленных вопросов.</w:t>
      </w:r>
    </w:p>
    <w:sectPr w:rsidR="00C3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F2"/>
    <w:rsid w:val="00072424"/>
    <w:rsid w:val="00117000"/>
    <w:rsid w:val="00197B66"/>
    <w:rsid w:val="001E7458"/>
    <w:rsid w:val="00256AF1"/>
    <w:rsid w:val="002572A6"/>
    <w:rsid w:val="0030294A"/>
    <w:rsid w:val="00416102"/>
    <w:rsid w:val="00454459"/>
    <w:rsid w:val="004B24B9"/>
    <w:rsid w:val="00502C44"/>
    <w:rsid w:val="005512EF"/>
    <w:rsid w:val="0057284C"/>
    <w:rsid w:val="00666AD8"/>
    <w:rsid w:val="006C7D4D"/>
    <w:rsid w:val="007776F6"/>
    <w:rsid w:val="00793934"/>
    <w:rsid w:val="007A4962"/>
    <w:rsid w:val="00844E64"/>
    <w:rsid w:val="00895311"/>
    <w:rsid w:val="008A14FF"/>
    <w:rsid w:val="008E1A5D"/>
    <w:rsid w:val="00982246"/>
    <w:rsid w:val="009B57B8"/>
    <w:rsid w:val="009D6AC5"/>
    <w:rsid w:val="00A33EF0"/>
    <w:rsid w:val="00B23799"/>
    <w:rsid w:val="00B31738"/>
    <w:rsid w:val="00B56015"/>
    <w:rsid w:val="00BD5646"/>
    <w:rsid w:val="00C312FC"/>
    <w:rsid w:val="00D34028"/>
    <w:rsid w:val="00D430FC"/>
    <w:rsid w:val="00D56025"/>
    <w:rsid w:val="00D70EC5"/>
    <w:rsid w:val="00E90659"/>
    <w:rsid w:val="00EC44F2"/>
    <w:rsid w:val="00F27F4C"/>
    <w:rsid w:val="00F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Алексеева</dc:creator>
  <cp:lastModifiedBy>Алексеева Наталья Владимировна</cp:lastModifiedBy>
  <cp:revision>2</cp:revision>
  <cp:lastPrinted>2024-10-22T08:27:00Z</cp:lastPrinted>
  <dcterms:created xsi:type="dcterms:W3CDTF">2024-10-22T08:28:00Z</dcterms:created>
  <dcterms:modified xsi:type="dcterms:W3CDTF">2024-10-22T08:28:00Z</dcterms:modified>
</cp:coreProperties>
</file>