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BD" w:rsidRPr="006F2627" w:rsidRDefault="008552BD">
      <w:pPr>
        <w:pStyle w:val="ConsPlusNormal"/>
        <w:jc w:val="both"/>
        <w:outlineLvl w:val="0"/>
        <w:rPr>
          <w:rFonts w:ascii="Times New Roman" w:hAnsi="Times New Roman" w:cs="Times New Roman"/>
          <w:color w:val="000000" w:themeColor="text1"/>
          <w:sz w:val="24"/>
          <w:szCs w:val="24"/>
        </w:rPr>
      </w:pPr>
      <w:bookmarkStart w:id="0" w:name="_GoBack"/>
      <w:bookmarkEnd w:id="0"/>
    </w:p>
    <w:p w:rsidR="008552BD" w:rsidRPr="006F2627" w:rsidRDefault="008552BD">
      <w:pPr>
        <w:pStyle w:val="ConsPlusTitle"/>
        <w:jc w:val="center"/>
        <w:outlineLvl w:val="0"/>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ПРАВИТЕЛЬСТВО КРАСНОЯРСКОГО КРАЯ</w:t>
      </w:r>
    </w:p>
    <w:p w:rsidR="008552BD" w:rsidRPr="006F2627" w:rsidRDefault="008552BD">
      <w:pPr>
        <w:pStyle w:val="ConsPlusTitle"/>
        <w:jc w:val="center"/>
        <w:rPr>
          <w:rFonts w:ascii="Times New Roman" w:hAnsi="Times New Roman" w:cs="Times New Roman"/>
          <w:color w:val="000000" w:themeColor="text1"/>
          <w:sz w:val="24"/>
          <w:szCs w:val="24"/>
        </w:rPr>
      </w:pP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ПОСТАНОВЛЕНИЕ</w:t>
      </w:r>
    </w:p>
    <w:p w:rsidR="008552BD" w:rsidRPr="006F2627" w:rsidRDefault="006F2627">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от 20 февраля 2023 г. №</w:t>
      </w:r>
      <w:r w:rsidR="008552BD" w:rsidRPr="006F2627">
        <w:rPr>
          <w:rFonts w:ascii="Times New Roman" w:hAnsi="Times New Roman" w:cs="Times New Roman"/>
          <w:color w:val="000000" w:themeColor="text1"/>
          <w:sz w:val="24"/>
          <w:szCs w:val="24"/>
        </w:rPr>
        <w:t xml:space="preserve"> 140-п</w:t>
      </w:r>
    </w:p>
    <w:p w:rsidR="008552BD" w:rsidRPr="006F2627" w:rsidRDefault="008552BD">
      <w:pPr>
        <w:pStyle w:val="ConsPlusTitle"/>
        <w:jc w:val="both"/>
        <w:rPr>
          <w:rFonts w:ascii="Times New Roman" w:hAnsi="Times New Roman" w:cs="Times New Roman"/>
          <w:color w:val="000000" w:themeColor="text1"/>
          <w:sz w:val="24"/>
          <w:szCs w:val="24"/>
        </w:rPr>
      </w:pP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О ПРЕДОСТАВЛЕНИИ СУБСИДИЙ НА ВОЗМЕЩЕНИЕ ЧАСТИ ЗАТРАТ</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НА ПОДДЕРЖКУ ЭЛИТНОГО И (ИЛИ) ОРИГИНАЛЬНОГО СЕМЕНОВОДСТВА</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КАРТОФЕЛЯ И (ИЛИ) ОВОЩНЫХ КУЛЬТУР, ВКЛЮЧАЯ ГИБРИДЫ</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ОВОЩНЫХ КУЛЬТУР</w:t>
      </w:r>
    </w:p>
    <w:p w:rsidR="008552BD" w:rsidRPr="006F2627" w:rsidRDefault="008552BD">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627" w:rsidRPr="006F2627">
        <w:tc>
          <w:tcPr>
            <w:tcW w:w="60" w:type="dxa"/>
            <w:tcBorders>
              <w:top w:val="nil"/>
              <w:left w:val="nil"/>
              <w:bottom w:val="nil"/>
              <w:right w:val="nil"/>
            </w:tcBorders>
            <w:shd w:val="clear" w:color="auto" w:fill="CED3F1"/>
            <w:tcMar>
              <w:top w:w="0" w:type="dxa"/>
              <w:left w:w="0" w:type="dxa"/>
              <w:bottom w:w="0" w:type="dxa"/>
              <w:right w:w="0" w:type="dxa"/>
            </w:tcMar>
          </w:tcPr>
          <w:p w:rsidR="008552BD" w:rsidRPr="006F2627" w:rsidRDefault="008552BD">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552BD" w:rsidRPr="006F2627" w:rsidRDefault="008552BD">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Список изменяющих документов</w:t>
            </w:r>
          </w:p>
          <w:p w:rsidR="008552BD" w:rsidRPr="006F2627" w:rsidRDefault="008552BD">
            <w:pPr>
              <w:pStyle w:val="ConsPlusNormal"/>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(в ред. Постановлений Правительства Красноярского края</w:t>
            </w:r>
            <w:proofErr w:type="gramEnd"/>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от 27.07.2023 </w:t>
            </w:r>
            <w:r w:rsidR="006F2627" w:rsidRPr="006F2627">
              <w:rPr>
                <w:rFonts w:ascii="Times New Roman" w:hAnsi="Times New Roman" w:cs="Times New Roman"/>
                <w:color w:val="000000" w:themeColor="text1"/>
                <w:sz w:val="24"/>
                <w:szCs w:val="24"/>
              </w:rPr>
              <w:t>№</w:t>
            </w:r>
            <w:r w:rsidRPr="006F2627">
              <w:rPr>
                <w:rFonts w:ascii="Times New Roman" w:hAnsi="Times New Roman" w:cs="Times New Roman"/>
                <w:color w:val="000000" w:themeColor="text1"/>
                <w:sz w:val="24"/>
                <w:szCs w:val="24"/>
              </w:rPr>
              <w:t xml:space="preserve"> 610-п, от 26.06.2024 </w:t>
            </w:r>
            <w:r w:rsidR="006F2627" w:rsidRPr="006F2627">
              <w:rPr>
                <w:rFonts w:ascii="Times New Roman" w:hAnsi="Times New Roman" w:cs="Times New Roman"/>
                <w:color w:val="000000" w:themeColor="text1"/>
                <w:sz w:val="24"/>
                <w:szCs w:val="24"/>
              </w:rPr>
              <w:t>№</w:t>
            </w:r>
            <w:r w:rsidRPr="006F2627">
              <w:rPr>
                <w:rFonts w:ascii="Times New Roman" w:hAnsi="Times New Roman" w:cs="Times New Roman"/>
                <w:color w:val="000000" w:themeColor="text1"/>
                <w:sz w:val="24"/>
                <w:szCs w:val="24"/>
              </w:rPr>
              <w:t xml:space="preserve"> 453-п, от 24.10.2024 </w:t>
            </w:r>
            <w:r w:rsidR="006F2627" w:rsidRPr="006F2627">
              <w:rPr>
                <w:rFonts w:ascii="Times New Roman" w:hAnsi="Times New Roman" w:cs="Times New Roman"/>
                <w:color w:val="000000" w:themeColor="text1"/>
                <w:sz w:val="24"/>
                <w:szCs w:val="24"/>
              </w:rPr>
              <w:t>№</w:t>
            </w:r>
            <w:r w:rsidRPr="006F2627">
              <w:rPr>
                <w:rFonts w:ascii="Times New Roman" w:hAnsi="Times New Roman" w:cs="Times New Roman"/>
                <w:color w:val="000000" w:themeColor="text1"/>
                <w:sz w:val="24"/>
                <w:szCs w:val="24"/>
              </w:rPr>
              <w:t xml:space="preserve"> 829-п)</w:t>
            </w:r>
          </w:p>
        </w:tc>
        <w:tc>
          <w:tcPr>
            <w:tcW w:w="113" w:type="dxa"/>
            <w:tcBorders>
              <w:top w:val="nil"/>
              <w:left w:val="nil"/>
              <w:bottom w:val="nil"/>
              <w:right w:val="nil"/>
            </w:tcBorders>
            <w:shd w:val="clear" w:color="auto" w:fill="F4F3F8"/>
            <w:tcMar>
              <w:top w:w="0" w:type="dxa"/>
              <w:left w:w="0" w:type="dxa"/>
              <w:bottom w:w="0" w:type="dxa"/>
              <w:right w:w="0" w:type="dxa"/>
            </w:tcMar>
          </w:tcPr>
          <w:p w:rsidR="008552BD" w:rsidRPr="006F2627" w:rsidRDefault="008552BD">
            <w:pPr>
              <w:pStyle w:val="ConsPlusNormal"/>
              <w:rPr>
                <w:rFonts w:ascii="Times New Roman" w:hAnsi="Times New Roman" w:cs="Times New Roman"/>
                <w:color w:val="000000" w:themeColor="text1"/>
                <w:sz w:val="24"/>
                <w:szCs w:val="24"/>
              </w:rPr>
            </w:pPr>
          </w:p>
        </w:tc>
      </w:tr>
    </w:tbl>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ind w:firstLine="540"/>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 xml:space="preserve">В соответствии со статьями 78, 78.5 Бюджетного кодекса Российской Федерации, </w:t>
      </w:r>
      <w:r w:rsidR="006F2627" w:rsidRPr="006F2627">
        <w:rPr>
          <w:rFonts w:ascii="Times New Roman" w:hAnsi="Times New Roman" w:cs="Times New Roman"/>
          <w:color w:val="000000" w:themeColor="text1"/>
          <w:sz w:val="24"/>
          <w:szCs w:val="24"/>
        </w:rPr>
        <w:t>приложением №</w:t>
      </w:r>
      <w:r w:rsidRPr="006F2627">
        <w:rPr>
          <w:rFonts w:ascii="Times New Roman" w:hAnsi="Times New Roman" w:cs="Times New Roman"/>
          <w:color w:val="000000" w:themeColor="text1"/>
          <w:sz w:val="24"/>
          <w:szCs w:val="24"/>
        </w:rPr>
        <w:t xml:space="preserve"> 12(1) к Государственной программе развития сельского хозяйства </w:t>
      </w:r>
      <w:r w:rsidR="006F2627" w:rsidRP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и регулирования рынков сельскохозяйственной продукции, сырья и продовольствия, утвержденной Постановлением Правительства Росс</w:t>
      </w:r>
      <w:r w:rsidR="006F2627" w:rsidRPr="006F2627">
        <w:rPr>
          <w:rFonts w:ascii="Times New Roman" w:hAnsi="Times New Roman" w:cs="Times New Roman"/>
          <w:color w:val="000000" w:themeColor="text1"/>
          <w:sz w:val="24"/>
          <w:szCs w:val="24"/>
        </w:rPr>
        <w:t xml:space="preserve">ийской Федерации от 14.07.2012 </w:t>
      </w:r>
      <w:r w:rsidR="006F2627">
        <w:rPr>
          <w:rFonts w:ascii="Times New Roman" w:hAnsi="Times New Roman" w:cs="Times New Roman"/>
          <w:color w:val="000000" w:themeColor="text1"/>
          <w:sz w:val="24"/>
          <w:szCs w:val="24"/>
        </w:rPr>
        <w:br/>
      </w:r>
      <w:r w:rsidR="006F2627" w:rsidRPr="006F2627">
        <w:rPr>
          <w:rFonts w:ascii="Times New Roman" w:hAnsi="Times New Roman" w:cs="Times New Roman"/>
          <w:color w:val="000000" w:themeColor="text1"/>
          <w:sz w:val="24"/>
          <w:szCs w:val="24"/>
        </w:rPr>
        <w:t>№</w:t>
      </w:r>
      <w:r w:rsidRPr="006F2627">
        <w:rPr>
          <w:rFonts w:ascii="Times New Roman" w:hAnsi="Times New Roman" w:cs="Times New Roman"/>
          <w:color w:val="000000" w:themeColor="text1"/>
          <w:sz w:val="24"/>
          <w:szCs w:val="24"/>
        </w:rPr>
        <w:t xml:space="preserve"> 717, Постановлением Правительства Российской Федерации о</w:t>
      </w:r>
      <w:r w:rsidR="006F2627" w:rsidRPr="006F2627">
        <w:rPr>
          <w:rFonts w:ascii="Times New Roman" w:hAnsi="Times New Roman" w:cs="Times New Roman"/>
          <w:color w:val="000000" w:themeColor="text1"/>
          <w:sz w:val="24"/>
          <w:szCs w:val="24"/>
        </w:rPr>
        <w:t>т 25.10.2023 №</w:t>
      </w:r>
      <w:r w:rsidRPr="006F2627">
        <w:rPr>
          <w:rFonts w:ascii="Times New Roman" w:hAnsi="Times New Roman" w:cs="Times New Roman"/>
          <w:color w:val="000000" w:themeColor="text1"/>
          <w:sz w:val="24"/>
          <w:szCs w:val="24"/>
        </w:rPr>
        <w:t xml:space="preserve"> 1782 </w:t>
      </w:r>
      <w:r w:rsid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w:t>
      </w:r>
      <w:proofErr w:type="gramEnd"/>
      <w:r w:rsidRPr="006F2627">
        <w:rPr>
          <w:rFonts w:ascii="Times New Roman" w:hAnsi="Times New Roman" w:cs="Times New Roman"/>
          <w:color w:val="000000" w:themeColor="text1"/>
          <w:sz w:val="24"/>
          <w:szCs w:val="24"/>
        </w:rPr>
        <w:t xml:space="preserve">, </w:t>
      </w:r>
      <w:proofErr w:type="gramStart"/>
      <w:r w:rsidRPr="006F2627">
        <w:rPr>
          <w:rFonts w:ascii="Times New Roman" w:hAnsi="Times New Roman" w:cs="Times New Roman"/>
          <w:color w:val="000000" w:themeColor="text1"/>
          <w:sz w:val="24"/>
          <w:szCs w:val="24"/>
        </w:rPr>
        <w:t>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подпунктом "а" пункта 2 статьи 1 Закона Кр</w:t>
      </w:r>
      <w:r w:rsidR="006F2627" w:rsidRPr="006F2627">
        <w:rPr>
          <w:rFonts w:ascii="Times New Roman" w:hAnsi="Times New Roman" w:cs="Times New Roman"/>
          <w:color w:val="000000" w:themeColor="text1"/>
          <w:sz w:val="24"/>
          <w:szCs w:val="24"/>
        </w:rPr>
        <w:t xml:space="preserve">асноярского края от 27.12.2005 </w:t>
      </w:r>
      <w:r w:rsidR="006F2627">
        <w:rPr>
          <w:rFonts w:ascii="Times New Roman" w:hAnsi="Times New Roman" w:cs="Times New Roman"/>
          <w:color w:val="000000" w:themeColor="text1"/>
          <w:sz w:val="24"/>
          <w:szCs w:val="24"/>
        </w:rPr>
        <w:br/>
      </w:r>
      <w:r w:rsidR="006F2627" w:rsidRPr="006F2627">
        <w:rPr>
          <w:rFonts w:ascii="Times New Roman" w:hAnsi="Times New Roman" w:cs="Times New Roman"/>
          <w:color w:val="000000" w:themeColor="text1"/>
          <w:sz w:val="24"/>
          <w:szCs w:val="24"/>
        </w:rPr>
        <w:t>№</w:t>
      </w:r>
      <w:r w:rsidRPr="006F2627">
        <w:rPr>
          <w:rFonts w:ascii="Times New Roman" w:hAnsi="Times New Roman" w:cs="Times New Roman"/>
          <w:color w:val="000000" w:themeColor="text1"/>
          <w:sz w:val="24"/>
          <w:szCs w:val="24"/>
        </w:rPr>
        <w:t xml:space="preserve"> 17-4397 "О наделении органов местного самоуправления муниципальных районов муниципальных</w:t>
      </w:r>
      <w:proofErr w:type="gramEnd"/>
      <w:r w:rsidRPr="006F2627">
        <w:rPr>
          <w:rFonts w:ascii="Times New Roman" w:hAnsi="Times New Roman" w:cs="Times New Roman"/>
          <w:color w:val="000000" w:themeColor="text1"/>
          <w:sz w:val="24"/>
          <w:szCs w:val="24"/>
        </w:rPr>
        <w:t xml:space="preserve"> </w:t>
      </w:r>
      <w:proofErr w:type="gramStart"/>
      <w:r w:rsidRPr="006F2627">
        <w:rPr>
          <w:rFonts w:ascii="Times New Roman" w:hAnsi="Times New Roman" w:cs="Times New Roman"/>
          <w:color w:val="000000" w:themeColor="text1"/>
          <w:sz w:val="24"/>
          <w:szCs w:val="24"/>
        </w:rPr>
        <w:t>округов края отдельными государственными полномочиями по решению вопросов поддержки сельскохозяйственного производства", подпунктом "б" пункта 2, пунктом 3 статьи 4 Закона Кр</w:t>
      </w:r>
      <w:r w:rsidR="006F2627" w:rsidRPr="006F2627">
        <w:rPr>
          <w:rFonts w:ascii="Times New Roman" w:hAnsi="Times New Roman" w:cs="Times New Roman"/>
          <w:color w:val="000000" w:themeColor="text1"/>
          <w:sz w:val="24"/>
          <w:szCs w:val="24"/>
        </w:rPr>
        <w:t>асноярского края от 07.07.2022 №</w:t>
      </w:r>
      <w:r w:rsidRPr="006F2627">
        <w:rPr>
          <w:rFonts w:ascii="Times New Roman" w:hAnsi="Times New Roman" w:cs="Times New Roman"/>
          <w:color w:val="000000" w:themeColor="text1"/>
          <w:sz w:val="24"/>
          <w:szCs w:val="24"/>
        </w:rPr>
        <w:t xml:space="preserve"> 3-1004 </w:t>
      </w:r>
      <w:r w:rsid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"О государственной поддержке агропромышленного комплекса края",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w:t>
      </w:r>
      <w:r w:rsidR="006F2627" w:rsidRPr="006F2627">
        <w:rPr>
          <w:rFonts w:ascii="Times New Roman" w:hAnsi="Times New Roman" w:cs="Times New Roman"/>
          <w:color w:val="000000" w:themeColor="text1"/>
          <w:sz w:val="24"/>
          <w:szCs w:val="24"/>
        </w:rPr>
        <w:t>асноярского края от 30.09.2013 №</w:t>
      </w:r>
      <w:r w:rsidRPr="006F2627">
        <w:rPr>
          <w:rFonts w:ascii="Times New Roman" w:hAnsi="Times New Roman" w:cs="Times New Roman"/>
          <w:color w:val="000000" w:themeColor="text1"/>
          <w:sz w:val="24"/>
          <w:szCs w:val="24"/>
        </w:rPr>
        <w:t xml:space="preserve"> 506-п, Постановлением Правительства Красноярского края о</w:t>
      </w:r>
      <w:r w:rsidR="006F2627">
        <w:rPr>
          <w:rFonts w:ascii="Times New Roman" w:hAnsi="Times New Roman" w:cs="Times New Roman"/>
          <w:color w:val="000000" w:themeColor="text1"/>
          <w:sz w:val="24"/>
          <w:szCs w:val="24"/>
        </w:rPr>
        <w:t>т 28.12.2023</w:t>
      </w:r>
      <w:proofErr w:type="gramEnd"/>
      <w:r w:rsidR="006F2627">
        <w:rPr>
          <w:rFonts w:ascii="Times New Roman" w:hAnsi="Times New Roman" w:cs="Times New Roman"/>
          <w:color w:val="000000" w:themeColor="text1"/>
          <w:sz w:val="24"/>
          <w:szCs w:val="24"/>
        </w:rPr>
        <w:t xml:space="preserve"> №</w:t>
      </w:r>
      <w:r w:rsidRPr="006F2627">
        <w:rPr>
          <w:rFonts w:ascii="Times New Roman" w:hAnsi="Times New Roman" w:cs="Times New Roman"/>
          <w:color w:val="000000" w:themeColor="text1"/>
          <w:sz w:val="24"/>
          <w:szCs w:val="24"/>
        </w:rPr>
        <w:t xml:space="preserve"> 1093-п </w:t>
      </w:r>
      <w:r w:rsid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"О реализации пункта 4 статьи 78.5 Бюджетного кодекса Российской Федерации" постановляю:</w:t>
      </w:r>
    </w:p>
    <w:p w:rsidR="006F2627" w:rsidRDefault="008552BD" w:rsidP="006F2627">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(преамбула в ред. Постановления Правительства Красн</w:t>
      </w:r>
      <w:r w:rsidR="006F2627" w:rsidRPr="006F2627">
        <w:rPr>
          <w:rFonts w:ascii="Times New Roman" w:hAnsi="Times New Roman" w:cs="Times New Roman"/>
          <w:color w:val="000000" w:themeColor="text1"/>
          <w:sz w:val="24"/>
          <w:szCs w:val="24"/>
        </w:rPr>
        <w:t>оярского края от 26.06.2024 №</w:t>
      </w:r>
      <w:r w:rsidRPr="006F2627">
        <w:rPr>
          <w:rFonts w:ascii="Times New Roman" w:hAnsi="Times New Roman" w:cs="Times New Roman"/>
          <w:color w:val="000000" w:themeColor="text1"/>
          <w:sz w:val="24"/>
          <w:szCs w:val="24"/>
        </w:rPr>
        <w:t xml:space="preserve"> 453-п)</w:t>
      </w:r>
    </w:p>
    <w:p w:rsidR="006F2627" w:rsidRDefault="008552BD" w:rsidP="006F2627">
      <w:pPr>
        <w:pStyle w:val="ConsPlusNormal"/>
        <w:ind w:firstLine="709"/>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Утвердить Порядок предоставления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 и проведения отбора получателей указанных</w:t>
      </w:r>
      <w:r w:rsidR="006F2627" w:rsidRPr="006F2627">
        <w:rPr>
          <w:rFonts w:ascii="Times New Roman" w:hAnsi="Times New Roman" w:cs="Times New Roman"/>
          <w:color w:val="000000" w:themeColor="text1"/>
          <w:sz w:val="24"/>
          <w:szCs w:val="24"/>
        </w:rPr>
        <w:t xml:space="preserve"> субсидий, согласно приложению №</w:t>
      </w:r>
      <w:r w:rsidRPr="006F2627">
        <w:rPr>
          <w:rFonts w:ascii="Times New Roman" w:hAnsi="Times New Roman" w:cs="Times New Roman"/>
          <w:color w:val="000000" w:themeColor="text1"/>
          <w:sz w:val="24"/>
          <w:szCs w:val="24"/>
        </w:rPr>
        <w:t xml:space="preserve"> 1.</w:t>
      </w:r>
      <w:r w:rsidR="006F2627">
        <w:rPr>
          <w:rFonts w:ascii="Times New Roman" w:hAnsi="Times New Roman" w:cs="Times New Roman"/>
          <w:color w:val="000000" w:themeColor="text1"/>
          <w:sz w:val="24"/>
          <w:szCs w:val="24"/>
        </w:rPr>
        <w:t xml:space="preserve"> </w:t>
      </w:r>
      <w:r w:rsidRPr="006F2627">
        <w:rPr>
          <w:rFonts w:ascii="Times New Roman" w:hAnsi="Times New Roman" w:cs="Times New Roman"/>
          <w:color w:val="000000" w:themeColor="text1"/>
          <w:sz w:val="24"/>
          <w:szCs w:val="24"/>
        </w:rPr>
        <w:t>(п. 1 в ред. Постановления Правительства Кр</w:t>
      </w:r>
      <w:r w:rsidR="006F2627" w:rsidRPr="006F2627">
        <w:rPr>
          <w:rFonts w:ascii="Times New Roman" w:hAnsi="Times New Roman" w:cs="Times New Roman"/>
          <w:color w:val="000000" w:themeColor="text1"/>
          <w:sz w:val="24"/>
          <w:szCs w:val="24"/>
        </w:rPr>
        <w:t>асноярского края от 26.06.2024 №</w:t>
      </w:r>
      <w:r w:rsidRPr="006F2627">
        <w:rPr>
          <w:rFonts w:ascii="Times New Roman" w:hAnsi="Times New Roman" w:cs="Times New Roman"/>
          <w:color w:val="000000" w:themeColor="text1"/>
          <w:sz w:val="24"/>
          <w:szCs w:val="24"/>
        </w:rPr>
        <w:t xml:space="preserve"> 453-п)</w:t>
      </w:r>
    </w:p>
    <w:p w:rsidR="006F2627" w:rsidRDefault="008552BD" w:rsidP="006F2627">
      <w:pPr>
        <w:pStyle w:val="ConsPlusNormal"/>
        <w:ind w:firstLine="709"/>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1.1. Утратил силу. - Постановление Правительства Кр</w:t>
      </w:r>
      <w:r w:rsidR="006F2627" w:rsidRPr="006F2627">
        <w:rPr>
          <w:rFonts w:ascii="Times New Roman" w:hAnsi="Times New Roman" w:cs="Times New Roman"/>
          <w:color w:val="000000" w:themeColor="text1"/>
          <w:sz w:val="24"/>
          <w:szCs w:val="24"/>
        </w:rPr>
        <w:t xml:space="preserve">асноярского края </w:t>
      </w:r>
      <w:r w:rsidR="006F2627">
        <w:rPr>
          <w:rFonts w:ascii="Times New Roman" w:hAnsi="Times New Roman" w:cs="Times New Roman"/>
          <w:color w:val="000000" w:themeColor="text1"/>
          <w:sz w:val="24"/>
          <w:szCs w:val="24"/>
        </w:rPr>
        <w:br/>
      </w:r>
      <w:r w:rsidR="006F2627" w:rsidRPr="006F2627">
        <w:rPr>
          <w:rFonts w:ascii="Times New Roman" w:hAnsi="Times New Roman" w:cs="Times New Roman"/>
          <w:color w:val="000000" w:themeColor="text1"/>
          <w:sz w:val="24"/>
          <w:szCs w:val="24"/>
        </w:rPr>
        <w:t>от 24.10.2024 №</w:t>
      </w:r>
      <w:r w:rsidRPr="006F2627">
        <w:rPr>
          <w:rFonts w:ascii="Times New Roman" w:hAnsi="Times New Roman" w:cs="Times New Roman"/>
          <w:color w:val="000000" w:themeColor="text1"/>
          <w:sz w:val="24"/>
          <w:szCs w:val="24"/>
        </w:rPr>
        <w:t xml:space="preserve"> 829-п.</w:t>
      </w:r>
    </w:p>
    <w:p w:rsidR="006F2627" w:rsidRDefault="008552BD" w:rsidP="006F2627">
      <w:pPr>
        <w:pStyle w:val="ConsPlusNormal"/>
        <w:ind w:firstLine="709"/>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 Опубликовать Постановление на "</w:t>
      </w:r>
      <w:proofErr w:type="gramStart"/>
      <w:r w:rsidRPr="006F2627">
        <w:rPr>
          <w:rFonts w:ascii="Times New Roman" w:hAnsi="Times New Roman" w:cs="Times New Roman"/>
          <w:color w:val="000000" w:themeColor="text1"/>
          <w:sz w:val="24"/>
          <w:szCs w:val="24"/>
        </w:rPr>
        <w:t>Официальном</w:t>
      </w:r>
      <w:proofErr w:type="gramEnd"/>
      <w:r w:rsidRPr="006F2627">
        <w:rPr>
          <w:rFonts w:ascii="Times New Roman" w:hAnsi="Times New Roman" w:cs="Times New Roman"/>
          <w:color w:val="000000" w:themeColor="text1"/>
          <w:sz w:val="24"/>
          <w:szCs w:val="24"/>
        </w:rPr>
        <w:t xml:space="preserve"> интернет-портале правовой информации Красноярского края" (www.zakon.krskstate.ru).</w:t>
      </w:r>
    </w:p>
    <w:p w:rsidR="008552BD" w:rsidRPr="006F2627" w:rsidRDefault="008552BD" w:rsidP="006F2627">
      <w:pPr>
        <w:pStyle w:val="ConsPlusNormal"/>
        <w:ind w:firstLine="709"/>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 Постановление вступает в силу в день, следующий за днем его официального опубликования.</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Первый заместитель</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Губернатора края -</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председатель</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Правительства края</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Ю.А.ЛАПШИН</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6F2627" w:rsidRDefault="006F2627">
      <w:pPr>
        <w:pStyle w:val="ConsPlusNormal"/>
        <w:jc w:val="right"/>
        <w:outlineLvl w:val="0"/>
        <w:rPr>
          <w:rFonts w:ascii="Times New Roman" w:hAnsi="Times New Roman" w:cs="Times New Roman"/>
          <w:color w:val="000000" w:themeColor="text1"/>
          <w:sz w:val="24"/>
          <w:szCs w:val="24"/>
        </w:rPr>
      </w:pPr>
    </w:p>
    <w:p w:rsidR="008552BD" w:rsidRPr="006F2627" w:rsidRDefault="008552BD">
      <w:pPr>
        <w:pStyle w:val="ConsPlusNormal"/>
        <w:jc w:val="right"/>
        <w:outlineLvl w:val="0"/>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lastRenderedPageBreak/>
        <w:t>Приложение</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 Постановлению</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Правительства Красноярского края</w:t>
      </w:r>
    </w:p>
    <w:p w:rsidR="008552BD" w:rsidRPr="006F2627" w:rsidRDefault="006F262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20 февраля 2023 г. №</w:t>
      </w:r>
      <w:r w:rsidR="008552BD" w:rsidRPr="006F2627">
        <w:rPr>
          <w:rFonts w:ascii="Times New Roman" w:hAnsi="Times New Roman" w:cs="Times New Roman"/>
          <w:color w:val="000000" w:themeColor="text1"/>
          <w:sz w:val="24"/>
          <w:szCs w:val="24"/>
        </w:rPr>
        <w:t xml:space="preserve"> 140-п</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Title"/>
        <w:jc w:val="center"/>
        <w:rPr>
          <w:rFonts w:ascii="Times New Roman" w:hAnsi="Times New Roman" w:cs="Times New Roman"/>
          <w:color w:val="000000" w:themeColor="text1"/>
          <w:sz w:val="24"/>
          <w:szCs w:val="24"/>
        </w:rPr>
      </w:pPr>
      <w:bookmarkStart w:id="1" w:name="P37"/>
      <w:bookmarkEnd w:id="1"/>
      <w:r w:rsidRPr="006F2627">
        <w:rPr>
          <w:rFonts w:ascii="Times New Roman" w:hAnsi="Times New Roman" w:cs="Times New Roman"/>
          <w:color w:val="000000" w:themeColor="text1"/>
          <w:sz w:val="24"/>
          <w:szCs w:val="24"/>
        </w:rPr>
        <w:t>ПОРЯДОК</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ПРЕДОСТАВЛЕНИЯ СУБСИДИЙ НА ВОЗМЕЩЕНИЕ ЧАСТИ ЗАТРАТ</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НА ПОДДЕРЖКУ ЭЛИТНОГО И (ИЛИ) ОРИГИНАЛЬНОГО СЕМЕНОВОДСТВА</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КАРТОФЕЛЯ И (ИЛИ) ОВОЩНЫХ КУЛЬТУР, ВКЛЮЧАЯ ГИБРИДЫ ОВОЩНЫХ</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КУЛЬТУР, И ПРОВЕДЕНИЯ ОТБОРА ПОЛУЧАТЕЛЕЙ УКАЗАННЫХ СУБСИДИЙ</w:t>
      </w:r>
    </w:p>
    <w:p w:rsidR="008552BD" w:rsidRPr="006F2627" w:rsidRDefault="008552BD">
      <w:pPr>
        <w:pStyle w:val="ConsPlusNormal"/>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627" w:rsidRPr="006F2627">
        <w:tc>
          <w:tcPr>
            <w:tcW w:w="60" w:type="dxa"/>
            <w:tcBorders>
              <w:top w:val="nil"/>
              <w:left w:val="nil"/>
              <w:bottom w:val="nil"/>
              <w:right w:val="nil"/>
            </w:tcBorders>
            <w:shd w:val="clear" w:color="auto" w:fill="CED3F1"/>
            <w:tcMar>
              <w:top w:w="0" w:type="dxa"/>
              <w:left w:w="0" w:type="dxa"/>
              <w:bottom w:w="0" w:type="dxa"/>
              <w:right w:w="0" w:type="dxa"/>
            </w:tcMar>
          </w:tcPr>
          <w:p w:rsidR="008552BD" w:rsidRPr="006F2627" w:rsidRDefault="008552BD">
            <w:pPr>
              <w:pStyle w:val="ConsPlusNormal"/>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552BD" w:rsidRPr="006F2627" w:rsidRDefault="008552BD">
            <w:pPr>
              <w:pStyle w:val="ConsPlusNormal"/>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Список изменяющих документов</w:t>
            </w:r>
          </w:p>
          <w:p w:rsidR="008552BD" w:rsidRPr="006F2627" w:rsidRDefault="008552BD">
            <w:pPr>
              <w:pStyle w:val="ConsPlusNormal"/>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(в ред. Постановления Правительства Красноярского края</w:t>
            </w:r>
            <w:proofErr w:type="gramEnd"/>
          </w:p>
          <w:p w:rsidR="008552BD" w:rsidRPr="006F2627" w:rsidRDefault="006F262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26.06.2024 №</w:t>
            </w:r>
            <w:r w:rsidR="008552BD" w:rsidRPr="006F2627">
              <w:rPr>
                <w:rFonts w:ascii="Times New Roman" w:hAnsi="Times New Roman" w:cs="Times New Roman"/>
                <w:color w:val="000000" w:themeColor="text1"/>
                <w:sz w:val="24"/>
                <w:szCs w:val="24"/>
              </w:rPr>
              <w:t xml:space="preserve"> 453-п)</w:t>
            </w:r>
          </w:p>
        </w:tc>
        <w:tc>
          <w:tcPr>
            <w:tcW w:w="113" w:type="dxa"/>
            <w:tcBorders>
              <w:top w:val="nil"/>
              <w:left w:val="nil"/>
              <w:bottom w:val="nil"/>
              <w:right w:val="nil"/>
            </w:tcBorders>
            <w:shd w:val="clear" w:color="auto" w:fill="F4F3F8"/>
            <w:tcMar>
              <w:top w:w="0" w:type="dxa"/>
              <w:left w:w="0" w:type="dxa"/>
              <w:bottom w:w="0" w:type="dxa"/>
              <w:right w:w="0" w:type="dxa"/>
            </w:tcMar>
          </w:tcPr>
          <w:p w:rsidR="008552BD" w:rsidRPr="006F2627" w:rsidRDefault="008552BD">
            <w:pPr>
              <w:pStyle w:val="ConsPlusNormal"/>
              <w:rPr>
                <w:rFonts w:ascii="Times New Roman" w:hAnsi="Times New Roman" w:cs="Times New Roman"/>
                <w:color w:val="000000" w:themeColor="text1"/>
                <w:sz w:val="24"/>
                <w:szCs w:val="24"/>
              </w:rPr>
            </w:pPr>
          </w:p>
        </w:tc>
      </w:tr>
    </w:tbl>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Title"/>
        <w:jc w:val="center"/>
        <w:outlineLvl w:val="1"/>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ОБЩИЕ ПОЛОЖЕНИЯ</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rsidP="006F2627">
      <w:pPr>
        <w:pStyle w:val="ConsPlusNormal"/>
        <w:spacing w:before="100" w:beforeAutospacing="1"/>
        <w:ind w:firstLine="539"/>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1.1. </w:t>
      </w:r>
      <w:proofErr w:type="gramStart"/>
      <w:r w:rsidRPr="006F2627">
        <w:rPr>
          <w:rFonts w:ascii="Times New Roman" w:hAnsi="Times New Roman" w:cs="Times New Roman"/>
          <w:color w:val="000000" w:themeColor="text1"/>
          <w:sz w:val="24"/>
          <w:szCs w:val="24"/>
        </w:rPr>
        <w:t>Порядок предоставления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 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за соблюдением условий и порядка предоставления субсидий и ответственности</w:t>
      </w:r>
      <w:proofErr w:type="gramEnd"/>
      <w:r w:rsidRPr="006F2627">
        <w:rPr>
          <w:rFonts w:ascii="Times New Roman" w:hAnsi="Times New Roman" w:cs="Times New Roman"/>
          <w:color w:val="000000" w:themeColor="text1"/>
          <w:sz w:val="24"/>
          <w:szCs w:val="24"/>
        </w:rPr>
        <w:t xml:space="preserve"> за их нарушение.</w:t>
      </w:r>
    </w:p>
    <w:p w:rsidR="008552BD" w:rsidRPr="006F2627" w:rsidRDefault="008552BD" w:rsidP="006F2627">
      <w:pPr>
        <w:pStyle w:val="ConsPlusNormal"/>
        <w:spacing w:before="100" w:beforeAutospacing="1"/>
        <w:ind w:firstLine="539"/>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1.2. </w:t>
      </w:r>
      <w:proofErr w:type="gramStart"/>
      <w:r w:rsidRPr="006F2627">
        <w:rPr>
          <w:rFonts w:ascii="Times New Roman" w:hAnsi="Times New Roman" w:cs="Times New Roman"/>
          <w:color w:val="000000" w:themeColor="text1"/>
          <w:sz w:val="24"/>
          <w:szCs w:val="24"/>
        </w:rPr>
        <w:t xml:space="preserve">Понятия, используемые для целей Порядка, применяются в значениях, установленных </w:t>
      </w:r>
      <w:r w:rsidR="006F2627">
        <w:rPr>
          <w:rFonts w:ascii="Times New Roman" w:hAnsi="Times New Roman" w:cs="Times New Roman"/>
          <w:color w:val="000000" w:themeColor="text1"/>
          <w:sz w:val="24"/>
          <w:szCs w:val="24"/>
        </w:rPr>
        <w:t>приложением №</w:t>
      </w:r>
      <w:r w:rsidRPr="006F2627">
        <w:rPr>
          <w:rFonts w:ascii="Times New Roman" w:hAnsi="Times New Roman" w:cs="Times New Roman"/>
          <w:color w:val="000000" w:themeColor="text1"/>
          <w:sz w:val="24"/>
          <w:szCs w:val="24"/>
        </w:rPr>
        <w:t xml:space="preserve"> 12(1) к Государственной программе развития сельского хозяйства и регулирования рынков сельскохозяйственной продукции, сырья </w:t>
      </w:r>
      <w:r w:rsid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и продовольствия, утвержденной Постановлением Правительства Росс</w:t>
      </w:r>
      <w:r w:rsidR="006F2627">
        <w:rPr>
          <w:rFonts w:ascii="Times New Roman" w:hAnsi="Times New Roman" w:cs="Times New Roman"/>
          <w:color w:val="000000" w:themeColor="text1"/>
          <w:sz w:val="24"/>
          <w:szCs w:val="24"/>
        </w:rPr>
        <w:t>ийской Федерации от 14.07.2012 №</w:t>
      </w:r>
      <w:r w:rsidRPr="006F2627">
        <w:rPr>
          <w:rFonts w:ascii="Times New Roman" w:hAnsi="Times New Roman" w:cs="Times New Roman"/>
          <w:color w:val="000000" w:themeColor="text1"/>
          <w:sz w:val="24"/>
          <w:szCs w:val="24"/>
        </w:rPr>
        <w:t xml:space="preserve"> 717, Законом Кр</w:t>
      </w:r>
      <w:r w:rsidR="006F2627">
        <w:rPr>
          <w:rFonts w:ascii="Times New Roman" w:hAnsi="Times New Roman" w:cs="Times New Roman"/>
          <w:color w:val="000000" w:themeColor="text1"/>
          <w:sz w:val="24"/>
          <w:szCs w:val="24"/>
        </w:rPr>
        <w:t>асноярского края от 07.07.2022 №</w:t>
      </w:r>
      <w:r w:rsidRPr="006F2627">
        <w:rPr>
          <w:rFonts w:ascii="Times New Roman" w:hAnsi="Times New Roman" w:cs="Times New Roman"/>
          <w:color w:val="000000" w:themeColor="text1"/>
          <w:sz w:val="24"/>
          <w:szCs w:val="24"/>
        </w:rPr>
        <w:t xml:space="preserve"> 3-1004 </w:t>
      </w:r>
      <w:r w:rsid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"О государственной поддержке агропромышленного компл</w:t>
      </w:r>
      <w:r w:rsidR="006F2627">
        <w:rPr>
          <w:rFonts w:ascii="Times New Roman" w:hAnsi="Times New Roman" w:cs="Times New Roman"/>
          <w:color w:val="000000" w:themeColor="text1"/>
          <w:sz w:val="24"/>
          <w:szCs w:val="24"/>
        </w:rPr>
        <w:t>екса края" (далее - Закон края №</w:t>
      </w:r>
      <w:r w:rsidRPr="006F2627">
        <w:rPr>
          <w:rFonts w:ascii="Times New Roman" w:hAnsi="Times New Roman" w:cs="Times New Roman"/>
          <w:color w:val="000000" w:themeColor="text1"/>
          <w:sz w:val="24"/>
          <w:szCs w:val="24"/>
        </w:rPr>
        <w:t xml:space="preserve"> 3-1004).</w:t>
      </w:r>
      <w:proofErr w:type="gramEnd"/>
    </w:p>
    <w:p w:rsidR="008552BD" w:rsidRPr="006F2627" w:rsidRDefault="008552BD" w:rsidP="006F2627">
      <w:pPr>
        <w:pStyle w:val="ConsPlusNormal"/>
        <w:spacing w:before="100" w:beforeAutospacing="1"/>
        <w:ind w:firstLine="539"/>
        <w:contextualSpacing/>
        <w:jc w:val="both"/>
        <w:rPr>
          <w:rFonts w:ascii="Times New Roman" w:hAnsi="Times New Roman" w:cs="Times New Roman"/>
          <w:color w:val="000000" w:themeColor="text1"/>
          <w:sz w:val="24"/>
          <w:szCs w:val="24"/>
        </w:rPr>
      </w:pPr>
      <w:bookmarkStart w:id="2" w:name="P50"/>
      <w:bookmarkEnd w:id="2"/>
      <w:r w:rsidRPr="006F2627">
        <w:rPr>
          <w:rFonts w:ascii="Times New Roman" w:hAnsi="Times New Roman" w:cs="Times New Roman"/>
          <w:color w:val="000000" w:themeColor="text1"/>
          <w:sz w:val="24"/>
          <w:szCs w:val="24"/>
        </w:rPr>
        <w:t xml:space="preserve">1.3. </w:t>
      </w:r>
      <w:proofErr w:type="gramStart"/>
      <w:r w:rsidRPr="006F2627">
        <w:rPr>
          <w:rFonts w:ascii="Times New Roman" w:hAnsi="Times New Roman" w:cs="Times New Roman"/>
          <w:color w:val="000000" w:themeColor="text1"/>
          <w:sz w:val="24"/>
          <w:szCs w:val="24"/>
        </w:rPr>
        <w:t>Субсидии предоставляются в целях реализации мероприятия ведомственного проекта "Развитие отраслей овощеводства и картофелеводства"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w:t>
      </w:r>
      <w:r w:rsidR="006F2627">
        <w:rPr>
          <w:rFonts w:ascii="Times New Roman" w:hAnsi="Times New Roman" w:cs="Times New Roman"/>
          <w:color w:val="000000" w:themeColor="text1"/>
          <w:sz w:val="24"/>
          <w:szCs w:val="24"/>
        </w:rPr>
        <w:t>асноярского края от 30.09.2013 №</w:t>
      </w:r>
      <w:r w:rsidRPr="006F2627">
        <w:rPr>
          <w:rFonts w:ascii="Times New Roman" w:hAnsi="Times New Roman" w:cs="Times New Roman"/>
          <w:color w:val="000000" w:themeColor="text1"/>
          <w:sz w:val="24"/>
          <w:szCs w:val="24"/>
        </w:rPr>
        <w:t xml:space="preserve"> 506-п </w:t>
      </w:r>
      <w:r w:rsid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(далее - Государственная программа), по направлению затрат на поддержку элитного и (или) оригинального семеноводства картофеля и (или) овощных культур, включая гибриды овощных культур: затраты на</w:t>
      </w:r>
      <w:proofErr w:type="gramEnd"/>
      <w:r w:rsidRPr="006F2627">
        <w:rPr>
          <w:rFonts w:ascii="Times New Roman" w:hAnsi="Times New Roman" w:cs="Times New Roman"/>
          <w:color w:val="000000" w:themeColor="text1"/>
          <w:sz w:val="24"/>
          <w:szCs w:val="24"/>
        </w:rPr>
        <w:t xml:space="preserve"> приобретение элитных и (или) оригинальных семян, включая гибриды овощных культур.</w:t>
      </w:r>
    </w:p>
    <w:p w:rsidR="008552BD" w:rsidRPr="006F2627" w:rsidRDefault="008552BD" w:rsidP="006F2627">
      <w:pPr>
        <w:pStyle w:val="ConsPlusNormal"/>
        <w:spacing w:before="100" w:beforeAutospacing="1"/>
        <w:ind w:firstLine="539"/>
        <w:contextualSpacing/>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Возмещению подлежит часть затрат по направлению, указанному в абзаце первом настоящего пункта, которые ранее не возмещались на основании иных нормативных правовых актов Красноярского края (далее - край).</w:t>
      </w:r>
      <w:proofErr w:type="gramEnd"/>
    </w:p>
    <w:p w:rsidR="008552BD" w:rsidRPr="006F2627" w:rsidRDefault="008552BD" w:rsidP="006F2627">
      <w:pPr>
        <w:pStyle w:val="ConsPlusNormal"/>
        <w:spacing w:before="100" w:beforeAutospacing="1"/>
        <w:ind w:firstLine="539"/>
        <w:contextualSpacing/>
        <w:jc w:val="both"/>
        <w:rPr>
          <w:rFonts w:ascii="Times New Roman" w:hAnsi="Times New Roman" w:cs="Times New Roman"/>
          <w:color w:val="000000" w:themeColor="text1"/>
          <w:sz w:val="24"/>
          <w:szCs w:val="24"/>
        </w:rPr>
      </w:pPr>
      <w:bookmarkStart w:id="3" w:name="P52"/>
      <w:bookmarkEnd w:id="3"/>
      <w:r w:rsidRPr="006F2627">
        <w:rPr>
          <w:rFonts w:ascii="Times New Roman" w:hAnsi="Times New Roman" w:cs="Times New Roman"/>
          <w:color w:val="000000" w:themeColor="text1"/>
          <w:sz w:val="24"/>
          <w:szCs w:val="24"/>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w:t>
      </w:r>
      <w:proofErr w:type="gramStart"/>
      <w:r w:rsidRPr="006F2627">
        <w:rPr>
          <w:rFonts w:ascii="Times New Roman" w:hAnsi="Times New Roman" w:cs="Times New Roman"/>
          <w:color w:val="000000" w:themeColor="text1"/>
          <w:sz w:val="24"/>
          <w:szCs w:val="24"/>
        </w:rPr>
        <w:t>дств кр</w:t>
      </w:r>
      <w:proofErr w:type="gramEnd"/>
      <w:r w:rsidRPr="006F2627">
        <w:rPr>
          <w:rFonts w:ascii="Times New Roman" w:hAnsi="Times New Roman" w:cs="Times New Roman"/>
          <w:color w:val="000000" w:themeColor="text1"/>
          <w:sz w:val="24"/>
          <w:szCs w:val="24"/>
        </w:rPr>
        <w:t>аевого бюджета.</w:t>
      </w:r>
    </w:p>
    <w:p w:rsidR="008552BD" w:rsidRPr="006F2627" w:rsidRDefault="008552BD" w:rsidP="006F2627">
      <w:pPr>
        <w:pStyle w:val="ConsPlusNormal"/>
        <w:spacing w:before="100" w:beforeAutospacing="1"/>
        <w:ind w:firstLine="539"/>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Главным распорядителем сре</w:t>
      </w:r>
      <w:proofErr w:type="gramStart"/>
      <w:r w:rsidRPr="006F2627">
        <w:rPr>
          <w:rFonts w:ascii="Times New Roman" w:hAnsi="Times New Roman" w:cs="Times New Roman"/>
          <w:color w:val="000000" w:themeColor="text1"/>
          <w:sz w:val="24"/>
          <w:szCs w:val="24"/>
        </w:rPr>
        <w:t>дств кр</w:t>
      </w:r>
      <w:proofErr w:type="gramEnd"/>
      <w:r w:rsidRPr="006F2627">
        <w:rPr>
          <w:rFonts w:ascii="Times New Roman" w:hAnsi="Times New Roman" w:cs="Times New Roman"/>
          <w:color w:val="000000" w:themeColor="text1"/>
          <w:sz w:val="24"/>
          <w:szCs w:val="24"/>
        </w:rPr>
        <w:t xml:space="preserve">аевого бюджета, осуществляющим </w:t>
      </w:r>
      <w:r w:rsidRPr="006F2627">
        <w:rPr>
          <w:rFonts w:ascii="Times New Roman" w:hAnsi="Times New Roman" w:cs="Times New Roman"/>
          <w:color w:val="000000" w:themeColor="text1"/>
          <w:sz w:val="24"/>
          <w:szCs w:val="24"/>
        </w:rPr>
        <w:lastRenderedPageBreak/>
        <w:t>предоставление субсидий, является министерство сельского хозяйства края (далее - министерство).</w:t>
      </w:r>
    </w:p>
    <w:p w:rsidR="008552BD" w:rsidRPr="006F2627" w:rsidRDefault="008552BD" w:rsidP="006F2627">
      <w:pPr>
        <w:pStyle w:val="ConsPlusNormal"/>
        <w:spacing w:before="100" w:beforeAutospacing="1"/>
        <w:ind w:firstLine="539"/>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1.5. Способом предоставления субсидий является возмещение затрат.</w:t>
      </w:r>
    </w:p>
    <w:p w:rsidR="008552BD" w:rsidRPr="006F2627" w:rsidRDefault="008552BD" w:rsidP="006F2627">
      <w:pPr>
        <w:pStyle w:val="ConsPlusNormal"/>
        <w:spacing w:before="100" w:beforeAutospacing="1"/>
        <w:ind w:firstLine="539"/>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1.6. </w:t>
      </w:r>
      <w:proofErr w:type="gramStart"/>
      <w:r w:rsidRPr="006F2627">
        <w:rPr>
          <w:rFonts w:ascii="Times New Roman" w:hAnsi="Times New Roman" w:cs="Times New Roman"/>
          <w:color w:val="000000" w:themeColor="text1"/>
          <w:sz w:val="24"/>
          <w:szCs w:val="24"/>
        </w:rPr>
        <w:t>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w:t>
      </w:r>
      <w:r w:rsidR="006F2627">
        <w:rPr>
          <w:rFonts w:ascii="Times New Roman" w:hAnsi="Times New Roman" w:cs="Times New Roman"/>
          <w:color w:val="000000" w:themeColor="text1"/>
          <w:sz w:val="24"/>
          <w:szCs w:val="24"/>
        </w:rPr>
        <w:t>ийской Федерации от 28.12.2016 №</w:t>
      </w:r>
      <w:r w:rsidRPr="006F2627">
        <w:rPr>
          <w:rFonts w:ascii="Times New Roman" w:hAnsi="Times New Roman" w:cs="Times New Roman"/>
          <w:color w:val="000000" w:themeColor="text1"/>
          <w:sz w:val="24"/>
          <w:szCs w:val="24"/>
        </w:rPr>
        <w:t xml:space="preserve"> 243н </w:t>
      </w:r>
      <w:r w:rsid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"О составе и порядке размещения и предоставления информации на едином портале бюджетной системы Российской Федерации".</w:t>
      </w:r>
      <w:proofErr w:type="gramEnd"/>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Title"/>
        <w:jc w:val="center"/>
        <w:outlineLvl w:val="1"/>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 ПОРЯДОК ПРОВЕДЕНИЯ ОТБОРА</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rsidP="006F2627">
      <w:pPr>
        <w:pStyle w:val="ConsPlusNormal"/>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2.2. Взаимодействие участников отбора и министерства осуществляется </w:t>
      </w:r>
      <w:r w:rsid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 xml:space="preserve">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w:t>
      </w:r>
      <w:r w:rsid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и порядке, установленных пунктами 2.7, 2.12, 2.15, 2.22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2.3. Проведение отбора осуществляется министерством способом запроса предложений.</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2.4. Решение о проведении отбора принимается министерством в форме приказа </w:t>
      </w:r>
      <w:r w:rsid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в соответствии с графиком проведения отборов в текущем финансовом году, утвержденным министерством.</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4" w:name="P63"/>
      <w:bookmarkEnd w:id="4"/>
      <w:r w:rsidRPr="006F2627">
        <w:rPr>
          <w:rFonts w:ascii="Times New Roman" w:hAnsi="Times New Roman" w:cs="Times New Roman"/>
          <w:color w:val="000000" w:themeColor="text1"/>
          <w:sz w:val="24"/>
          <w:szCs w:val="24"/>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5" w:name="P64"/>
      <w:bookmarkEnd w:id="5"/>
      <w:r w:rsidRPr="006F2627">
        <w:rPr>
          <w:rFonts w:ascii="Times New Roman" w:hAnsi="Times New Roman" w:cs="Times New Roman"/>
          <w:color w:val="000000" w:themeColor="text1"/>
          <w:sz w:val="24"/>
          <w:szCs w:val="24"/>
        </w:rPr>
        <w:t>2.6. Объявление должно содержать следующую информацию:</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дату размещения объявления на едином портале, а также на официальном сайте министерства;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 сроки проведения отбора;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 дату начала подачи или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 наименование, место нахождения, почтовый адрес, адрес электронной почты министерства;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5) результат предоставления субсидии;</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6) доменное имя и (или) указатели страниц ГИС "Субсидия АПК24";</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7) требования к участникам отбора и требования к перечню документов, представляемых участниками отбора для подтверждения соответствия указанным требованиям;</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8) категории получателей субсидий;</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9) порядок подачи участниками отбора заявок и требования, предъявляемые к форме и содержанию заявок;</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10) порядок отзыва заявок, порядок возврата заявок, </w:t>
      </w:r>
      <w:proofErr w:type="gramStart"/>
      <w:r w:rsidRPr="006F2627">
        <w:rPr>
          <w:rFonts w:ascii="Times New Roman" w:hAnsi="Times New Roman" w:cs="Times New Roman"/>
          <w:color w:val="000000" w:themeColor="text1"/>
          <w:sz w:val="24"/>
          <w:szCs w:val="24"/>
        </w:rPr>
        <w:t>определяющий</w:t>
      </w:r>
      <w:proofErr w:type="gramEnd"/>
      <w:r w:rsidRPr="006F2627">
        <w:rPr>
          <w:rFonts w:ascii="Times New Roman" w:hAnsi="Times New Roman" w:cs="Times New Roman"/>
          <w:color w:val="000000" w:themeColor="text1"/>
          <w:sz w:val="24"/>
          <w:szCs w:val="24"/>
        </w:rPr>
        <w:t xml:space="preserve"> в том числе основания для возврата заявок, порядок внесения изменений в заявки;</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11) правила рассмотрения и оценки заявок;</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12) порядок возврата заявок на доработку;</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13) порядок отклонения заявок, а также информацию об основаниях для отклонения;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lastRenderedPageBreak/>
        <w:t>14) объем распределяемой субсидии в рамках отбора, порядок расчета размера субсидии, правила распределения субсидии по результатам отбора;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15) порядок предоставления участникам отбора разъяснений положений объявления, даты начала и окончания срока такого предоставления;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16) срок, в течение которого победитель (победители) отбора должен подписать соглашение о предоставлении субсидии (далее - соглашение);</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17) условий признания победителя (победителей) отбора </w:t>
      </w:r>
      <w:proofErr w:type="gramStart"/>
      <w:r w:rsidRPr="006F2627">
        <w:rPr>
          <w:rFonts w:ascii="Times New Roman" w:hAnsi="Times New Roman" w:cs="Times New Roman"/>
          <w:color w:val="000000" w:themeColor="text1"/>
          <w:sz w:val="24"/>
          <w:szCs w:val="24"/>
        </w:rPr>
        <w:t>уклонившимся</w:t>
      </w:r>
      <w:proofErr w:type="gramEnd"/>
      <w:r w:rsidRPr="006F2627">
        <w:rPr>
          <w:rFonts w:ascii="Times New Roman" w:hAnsi="Times New Roman" w:cs="Times New Roman"/>
          <w:color w:val="000000" w:themeColor="text1"/>
          <w:sz w:val="24"/>
          <w:szCs w:val="24"/>
        </w:rPr>
        <w:t xml:space="preserve"> от заключения соглашения;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18) сроки </w:t>
      </w:r>
      <w:proofErr w:type="gramStart"/>
      <w:r w:rsidRPr="006F2627">
        <w:rPr>
          <w:rFonts w:ascii="Times New Roman" w:hAnsi="Times New Roman" w:cs="Times New Roman"/>
          <w:color w:val="000000" w:themeColor="text1"/>
          <w:sz w:val="24"/>
          <w:szCs w:val="24"/>
        </w:rPr>
        <w:t>размещения протокола подведения итогов отбора</w:t>
      </w:r>
      <w:proofErr w:type="gramEnd"/>
      <w:r w:rsidRPr="006F2627">
        <w:rPr>
          <w:rFonts w:ascii="Times New Roman" w:hAnsi="Times New Roman" w:cs="Times New Roman"/>
          <w:color w:val="000000" w:themeColor="text1"/>
          <w:sz w:val="24"/>
          <w:szCs w:val="24"/>
        </w:rPr>
        <w:t xml:space="preserve"> на едином портале, а также на официальном сайте министерства;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19) условие предоставления субсидий.</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6" w:name="P84"/>
      <w:bookmarkEnd w:id="6"/>
      <w:r w:rsidRPr="006F2627">
        <w:rPr>
          <w:rFonts w:ascii="Times New Roman" w:hAnsi="Times New Roman" w:cs="Times New Roman"/>
          <w:color w:val="000000" w:themeColor="text1"/>
          <w:sz w:val="24"/>
          <w:szCs w:val="24"/>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Участник отбора получает в министерстве разъяснения положений объявления начиная с даты размещения объявления на едином портале, а также официальном сайте министерства, определенной в соответствии с пунктом 2.5 Порядка, и не </w:t>
      </w:r>
      <w:proofErr w:type="gramStart"/>
      <w:r w:rsidRPr="006F2627">
        <w:rPr>
          <w:rFonts w:ascii="Times New Roman" w:hAnsi="Times New Roman" w:cs="Times New Roman"/>
          <w:color w:val="000000" w:themeColor="text1"/>
          <w:sz w:val="24"/>
          <w:szCs w:val="24"/>
        </w:rPr>
        <w:t>позднее</w:t>
      </w:r>
      <w:proofErr w:type="gramEnd"/>
      <w:r w:rsidRPr="006F2627">
        <w:rPr>
          <w:rFonts w:ascii="Times New Roman" w:hAnsi="Times New Roman" w:cs="Times New Roman"/>
          <w:color w:val="000000" w:themeColor="text1"/>
          <w:sz w:val="24"/>
          <w:szCs w:val="24"/>
        </w:rPr>
        <w:t xml:space="preserve">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7" w:name="P86"/>
      <w:bookmarkEnd w:id="7"/>
      <w:r w:rsidRPr="006F2627">
        <w:rPr>
          <w:rFonts w:ascii="Times New Roman" w:hAnsi="Times New Roman" w:cs="Times New Roman"/>
          <w:color w:val="000000" w:themeColor="text1"/>
          <w:sz w:val="24"/>
          <w:szCs w:val="24"/>
        </w:rPr>
        <w:t>2.8. К категории получателей субсидий относятся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8" w:name="P87"/>
      <w:bookmarkEnd w:id="8"/>
      <w:r w:rsidRPr="006F2627">
        <w:rPr>
          <w:rFonts w:ascii="Times New Roman" w:hAnsi="Times New Roman" w:cs="Times New Roman"/>
          <w:color w:val="000000" w:themeColor="text1"/>
          <w:sz w:val="24"/>
          <w:szCs w:val="24"/>
        </w:rPr>
        <w:t>2.9. Участник отбора должен соответствовать следующим требованиям:</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9" w:name="P88"/>
      <w:bookmarkEnd w:id="9"/>
      <w:proofErr w:type="gramStart"/>
      <w:r w:rsidRPr="006F2627">
        <w:rPr>
          <w:rFonts w:ascii="Times New Roman" w:hAnsi="Times New Roman" w:cs="Times New Roman"/>
          <w:color w:val="000000" w:themeColor="text1"/>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6F2627">
        <w:rPr>
          <w:rFonts w:ascii="Times New Roman" w:hAnsi="Times New Roman" w:cs="Times New Roman"/>
          <w:color w:val="000000" w:themeColor="text1"/>
          <w:sz w:val="24"/>
          <w:szCs w:val="24"/>
        </w:rPr>
        <w:t xml:space="preserve">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10" w:name="P89"/>
      <w:bookmarkEnd w:id="10"/>
      <w:r w:rsidRPr="006F2627">
        <w:rPr>
          <w:rFonts w:ascii="Times New Roman" w:hAnsi="Times New Roman" w:cs="Times New Roman"/>
          <w:color w:val="000000" w:themeColor="text1"/>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11" w:name="P90"/>
      <w:bookmarkEnd w:id="11"/>
      <w:proofErr w:type="gramStart"/>
      <w:r w:rsidRPr="006F2627">
        <w:rPr>
          <w:rFonts w:ascii="Times New Roman" w:hAnsi="Times New Roman" w:cs="Times New Roman"/>
          <w:color w:val="000000" w:themeColor="text1"/>
          <w:sz w:val="24"/>
          <w:szCs w:val="24"/>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roofErr w:type="gramEnd"/>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12" w:name="P91"/>
      <w:bookmarkEnd w:id="12"/>
      <w:r w:rsidRPr="006F2627">
        <w:rPr>
          <w:rFonts w:ascii="Times New Roman" w:hAnsi="Times New Roman" w:cs="Times New Roman"/>
          <w:color w:val="000000" w:themeColor="text1"/>
          <w:sz w:val="24"/>
          <w:szCs w:val="24"/>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13" w:name="P92"/>
      <w:bookmarkEnd w:id="13"/>
      <w:r w:rsidRPr="006F2627">
        <w:rPr>
          <w:rFonts w:ascii="Times New Roman" w:hAnsi="Times New Roman" w:cs="Times New Roman"/>
          <w:color w:val="000000" w:themeColor="text1"/>
          <w:sz w:val="24"/>
          <w:szCs w:val="24"/>
        </w:rPr>
        <w:t xml:space="preserve">5) участник отбора не является иностранным агентом в соответствии с Федеральным законом </w:t>
      </w:r>
      <w:r w:rsidR="006F2627">
        <w:rPr>
          <w:rFonts w:ascii="Times New Roman" w:hAnsi="Times New Roman" w:cs="Times New Roman"/>
          <w:color w:val="000000" w:themeColor="text1"/>
          <w:sz w:val="24"/>
          <w:szCs w:val="24"/>
        </w:rPr>
        <w:t>от 14.07.2022 №</w:t>
      </w:r>
      <w:r w:rsidRPr="006F2627">
        <w:rPr>
          <w:rFonts w:ascii="Times New Roman" w:hAnsi="Times New Roman" w:cs="Times New Roman"/>
          <w:color w:val="000000" w:themeColor="text1"/>
          <w:sz w:val="24"/>
          <w:szCs w:val="24"/>
        </w:rPr>
        <w:t xml:space="preserve"> 255-ФЗ "О </w:t>
      </w:r>
      <w:proofErr w:type="gramStart"/>
      <w:r w:rsidRPr="006F2627">
        <w:rPr>
          <w:rFonts w:ascii="Times New Roman" w:hAnsi="Times New Roman" w:cs="Times New Roman"/>
          <w:color w:val="000000" w:themeColor="text1"/>
          <w:sz w:val="24"/>
          <w:szCs w:val="24"/>
        </w:rPr>
        <w:t>контроле за</w:t>
      </w:r>
      <w:proofErr w:type="gramEnd"/>
      <w:r w:rsidRPr="006F2627">
        <w:rPr>
          <w:rFonts w:ascii="Times New Roman" w:hAnsi="Times New Roman" w:cs="Times New Roman"/>
          <w:color w:val="000000" w:themeColor="text1"/>
          <w:sz w:val="24"/>
          <w:szCs w:val="24"/>
        </w:rPr>
        <w:t xml:space="preserve"> деятельностью лиц, находящихся под иностранным влиянием" по состоянию на дату не ранее первого числа месяца, в котором направляется заявка;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14" w:name="P93"/>
      <w:bookmarkEnd w:id="14"/>
      <w:proofErr w:type="gramStart"/>
      <w:r w:rsidRPr="006F2627">
        <w:rPr>
          <w:rFonts w:ascii="Times New Roman" w:hAnsi="Times New Roman" w:cs="Times New Roman"/>
          <w:color w:val="000000" w:themeColor="text1"/>
          <w:sz w:val="24"/>
          <w:szCs w:val="24"/>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w:t>
      </w:r>
      <w:r w:rsidRPr="006F2627">
        <w:rPr>
          <w:rFonts w:ascii="Times New Roman" w:hAnsi="Times New Roman" w:cs="Times New Roman"/>
          <w:color w:val="000000" w:themeColor="text1"/>
          <w:sz w:val="24"/>
          <w:szCs w:val="24"/>
        </w:rPr>
        <w:lastRenderedPageBreak/>
        <w:t>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w:t>
      </w:r>
      <w:proofErr w:type="gramEnd"/>
      <w:r w:rsidRPr="006F2627">
        <w:rPr>
          <w:rFonts w:ascii="Times New Roman" w:hAnsi="Times New Roman" w:cs="Times New Roman"/>
          <w:color w:val="000000" w:themeColor="text1"/>
          <w:sz w:val="24"/>
          <w:szCs w:val="24"/>
        </w:rPr>
        <w:t xml:space="preserve"> на дату не ранее первого числа месяца, в котором направляется заявка;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15" w:name="P95"/>
      <w:bookmarkEnd w:id="15"/>
      <w:r w:rsidRPr="006F2627">
        <w:rPr>
          <w:rFonts w:ascii="Times New Roman" w:hAnsi="Times New Roman" w:cs="Times New Roman"/>
          <w:color w:val="000000" w:themeColor="text1"/>
          <w:sz w:val="24"/>
          <w:szCs w:val="24"/>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w:t>
      </w:r>
      <w:r w:rsidR="006F2627">
        <w:rPr>
          <w:rFonts w:ascii="Times New Roman" w:hAnsi="Times New Roman" w:cs="Times New Roman"/>
          <w:color w:val="000000" w:themeColor="text1"/>
          <w:sz w:val="24"/>
          <w:szCs w:val="24"/>
        </w:rPr>
        <w:t xml:space="preserve"> Закона края №</w:t>
      </w:r>
      <w:r w:rsidRPr="006F2627">
        <w:rPr>
          <w:rFonts w:ascii="Times New Roman" w:hAnsi="Times New Roman" w:cs="Times New Roman"/>
          <w:color w:val="000000" w:themeColor="text1"/>
          <w:sz w:val="24"/>
          <w:szCs w:val="24"/>
        </w:rPr>
        <w:t xml:space="preserve"> 3-1004, 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w:t>
      </w:r>
      <w:proofErr w:type="gramEnd"/>
      <w:r w:rsidRPr="006F2627">
        <w:rPr>
          <w:rFonts w:ascii="Times New Roman" w:hAnsi="Times New Roman" w:cs="Times New Roman"/>
          <w:color w:val="000000" w:themeColor="text1"/>
          <w:sz w:val="24"/>
          <w:szCs w:val="24"/>
        </w:rPr>
        <w:t xml:space="preserve">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16" w:name="P97"/>
      <w:bookmarkEnd w:id="16"/>
      <w:r w:rsidRPr="006F2627">
        <w:rPr>
          <w:rFonts w:ascii="Times New Roman" w:hAnsi="Times New Roman" w:cs="Times New Roman"/>
          <w:color w:val="000000" w:themeColor="text1"/>
          <w:sz w:val="24"/>
          <w:szCs w:val="24"/>
        </w:rPr>
        <w:t>2.10. Для участия в отборе участник отбора представляет заявку, состоящую из следующих документов:</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заявления на участие в отбор</w:t>
      </w:r>
      <w:r w:rsidR="006F2627">
        <w:rPr>
          <w:rFonts w:ascii="Times New Roman" w:hAnsi="Times New Roman" w:cs="Times New Roman"/>
          <w:color w:val="000000" w:themeColor="text1"/>
          <w:sz w:val="24"/>
          <w:szCs w:val="24"/>
        </w:rPr>
        <w:t>е по форме согласно приложению №</w:t>
      </w:r>
      <w:r w:rsidRPr="006F2627">
        <w:rPr>
          <w:rFonts w:ascii="Times New Roman" w:hAnsi="Times New Roman" w:cs="Times New Roman"/>
          <w:color w:val="000000" w:themeColor="text1"/>
          <w:sz w:val="24"/>
          <w:szCs w:val="24"/>
        </w:rPr>
        <w:t xml:space="preserve"> 1 к Порядку (далее - заявление);</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2) электронных копий сертификатов, подтверждающих соответствие партий семян картофеля и (или) овощных культур, включая гибриды овощных культур, категории элитных и (или) оригинальных, выданных в соответствии со статьей 21 Фед</w:t>
      </w:r>
      <w:r w:rsidR="006F2627">
        <w:rPr>
          <w:rFonts w:ascii="Times New Roman" w:hAnsi="Times New Roman" w:cs="Times New Roman"/>
          <w:color w:val="000000" w:themeColor="text1"/>
          <w:sz w:val="24"/>
          <w:szCs w:val="24"/>
        </w:rPr>
        <w:t>ерального закона от 27.12.2002 №</w:t>
      </w:r>
      <w:r w:rsidRPr="006F2627">
        <w:rPr>
          <w:rFonts w:ascii="Times New Roman" w:hAnsi="Times New Roman" w:cs="Times New Roman"/>
          <w:color w:val="000000" w:themeColor="text1"/>
          <w:sz w:val="24"/>
          <w:szCs w:val="24"/>
        </w:rPr>
        <w:t xml:space="preserve"> 184-ФЗ "О техническом регулировании" с указанием информации об отгруженном объеме приобретенных семян, и (или) электронных копий актов апробации посевов или актов обследования участков гибридизации (в случае обследования посевов</w:t>
      </w:r>
      <w:proofErr w:type="gramEnd"/>
      <w:r w:rsidRPr="006F2627">
        <w:rPr>
          <w:rFonts w:ascii="Times New Roman" w:hAnsi="Times New Roman" w:cs="Times New Roman"/>
          <w:color w:val="000000" w:themeColor="text1"/>
          <w:sz w:val="24"/>
          <w:szCs w:val="24"/>
        </w:rPr>
        <w:t xml:space="preserve"> (</w:t>
      </w:r>
      <w:proofErr w:type="gramStart"/>
      <w:r w:rsidRPr="006F2627">
        <w:rPr>
          <w:rFonts w:ascii="Times New Roman" w:hAnsi="Times New Roman" w:cs="Times New Roman"/>
          <w:color w:val="000000" w:themeColor="text1"/>
          <w:sz w:val="24"/>
          <w:szCs w:val="24"/>
        </w:rPr>
        <w:t>посадок) родительских форм гибридов сельскохозяйственных растений при производстве семян гибридов первого поколения (участки гибридизации) сельскохозяйственных растений) и электронных копий протоколов испытаний проб семян сельскохозяйственных растений или электронных протоколов инспекции с указанием информации об отгруженном объеме приобретенных семян;</w:t>
      </w:r>
      <w:proofErr w:type="gramEnd"/>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 информации о посевных площадях, засеваемых приобретенными элитными и (или) оригинальными семенами картофеля и (или) овощных культур, включая гибриды овощных культур, и расходе семян в году, в котором осуществляется предоставление субсидии</w:t>
      </w:r>
      <w:r w:rsidR="006F2627">
        <w:rPr>
          <w:rFonts w:ascii="Times New Roman" w:hAnsi="Times New Roman" w:cs="Times New Roman"/>
          <w:color w:val="000000" w:themeColor="text1"/>
          <w:sz w:val="24"/>
          <w:szCs w:val="24"/>
        </w:rPr>
        <w:t>, по форме согласно приложению №</w:t>
      </w:r>
      <w:r w:rsidRPr="006F2627">
        <w:rPr>
          <w:rFonts w:ascii="Times New Roman" w:hAnsi="Times New Roman" w:cs="Times New Roman"/>
          <w:color w:val="000000" w:themeColor="text1"/>
          <w:sz w:val="24"/>
          <w:szCs w:val="24"/>
        </w:rPr>
        <w:t xml:space="preserve"> 2 к Порядку;</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 информации для расчета субсиди</w:t>
      </w:r>
      <w:r w:rsidR="006F2627">
        <w:rPr>
          <w:rFonts w:ascii="Times New Roman" w:hAnsi="Times New Roman" w:cs="Times New Roman"/>
          <w:color w:val="000000" w:themeColor="text1"/>
          <w:sz w:val="24"/>
          <w:szCs w:val="24"/>
        </w:rPr>
        <w:t>и по форме согласно приложению №</w:t>
      </w:r>
      <w:r w:rsidRPr="006F2627">
        <w:rPr>
          <w:rFonts w:ascii="Times New Roman" w:hAnsi="Times New Roman" w:cs="Times New Roman"/>
          <w:color w:val="000000" w:themeColor="text1"/>
          <w:sz w:val="24"/>
          <w:szCs w:val="24"/>
        </w:rPr>
        <w:t xml:space="preserve"> 3 к Порядку;</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17" w:name="P102"/>
      <w:bookmarkEnd w:id="17"/>
      <w:r w:rsidRPr="006F2627">
        <w:rPr>
          <w:rFonts w:ascii="Times New Roman" w:hAnsi="Times New Roman" w:cs="Times New Roman"/>
          <w:color w:val="000000" w:themeColor="text1"/>
          <w:sz w:val="24"/>
          <w:szCs w:val="24"/>
        </w:rPr>
        <w:t>5)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направлена заявка (представляется по собственной инициативе);</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18" w:name="P103"/>
      <w:bookmarkEnd w:id="18"/>
      <w:r w:rsidRPr="006F2627">
        <w:rPr>
          <w:rFonts w:ascii="Times New Roman" w:hAnsi="Times New Roman" w:cs="Times New Roman"/>
          <w:color w:val="000000" w:themeColor="text1"/>
          <w:sz w:val="24"/>
          <w:szCs w:val="24"/>
        </w:rPr>
        <w:lastRenderedPageBreak/>
        <w:t>6)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(представляется по собственной инициативе);</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7) документов, подтверждающих фактически произведенные затраты, на возмещение которых предоставляется субсидия: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а) электронных копий договоров, подтверждающих приобретение элитных и (или) оригинальных семян картофеля и (или) овощных культур, включая гибриды овощных культур, сорта или гибриды которых включены в Государственный реестр селекционных достижений. В случае приобретения семян, произведенных в рамках федеральной научно-технической программы (далее - ФНТП), в копиях договоров должна содержаться информация, подтверждающая производство семян в рамках ФНТП;</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б) электронных копий платежных документов, подтверждающих расчет с организациями, осуществляющими производство элитных и (или) оригинальных семян и (или) их подготовку к посеву (с полным технологическим циклом их подготовки к посеву в соответствии с принятой технологией), или лицами, уполномоченными этими организациями на продажу таких семян, в полном объеме в период с июня года, предшествующего году предоставления субсидии, по май года предоставления</w:t>
      </w:r>
      <w:proofErr w:type="gramEnd"/>
      <w:r w:rsidRPr="006F2627">
        <w:rPr>
          <w:rFonts w:ascii="Times New Roman" w:hAnsi="Times New Roman" w:cs="Times New Roman"/>
          <w:color w:val="000000" w:themeColor="text1"/>
          <w:sz w:val="24"/>
          <w:szCs w:val="24"/>
        </w:rPr>
        <w:t xml:space="preserve"> субсидии включительно;</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в) электронных копий дилерских или дистрибьютерских договоров, заключенных между организациями, осуществляющими производство элитных и (или) оригинальных семян и (или) их подготовку к посеву (с полным технологическим циклом их подготовки к посеву в соответствии с принятой технологией по каждой сельскохозяйственной культуре), и лицами, уполномоченными этими организациями на продажу таких семян (в случае приобретения элитных и (или) оригинальных семян у уполномоченных лиц</w:t>
      </w:r>
      <w:proofErr w:type="gramEnd"/>
      <w:r w:rsidRPr="006F2627">
        <w:rPr>
          <w:rFonts w:ascii="Times New Roman" w:hAnsi="Times New Roman" w:cs="Times New Roman"/>
          <w:color w:val="000000" w:themeColor="text1"/>
          <w:sz w:val="24"/>
          <w:szCs w:val="24"/>
        </w:rPr>
        <w:t xml:space="preserve">). </w:t>
      </w:r>
      <w:proofErr w:type="gramStart"/>
      <w:r w:rsidRPr="006F2627">
        <w:rPr>
          <w:rFonts w:ascii="Times New Roman" w:hAnsi="Times New Roman" w:cs="Times New Roman"/>
          <w:color w:val="000000" w:themeColor="text1"/>
          <w:sz w:val="24"/>
          <w:szCs w:val="24"/>
        </w:rPr>
        <w:t>В случае приобретения семян, произведенных в рамках ФНТП, в электронных копиях дилерских или дистрибьютерских договоров должна содержаться информация о том, что организации, осуществляющие производство элитных и (или) оригинальных семян и (или) их подготовку к посеву (с полным технологическим циклом их подготовки к посеву в соответствии с принятой технологией по каждой сельскохозяйственной культуре), могут осуществлять производство таких семян;</w:t>
      </w:r>
      <w:proofErr w:type="gramEnd"/>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 электронной копии паспорта комплексного научно-технического проекта, выполняемого в рамках ФНТП, с указанием перечня сортов и производителя семян (представляется в случае приобретения семян, произведенных в рамках ФНТП);</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д) электронных копий актов расхода элитных семян и посадочного материала;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8)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19" w:name="P111"/>
      <w:bookmarkEnd w:id="19"/>
      <w:r w:rsidRPr="006F2627">
        <w:rPr>
          <w:rFonts w:ascii="Times New Roman" w:hAnsi="Times New Roman" w:cs="Times New Roman"/>
          <w:color w:val="000000" w:themeColor="text1"/>
          <w:sz w:val="24"/>
          <w:szCs w:val="24"/>
        </w:rPr>
        <w:t>2.11. Документы, указанные в пункте 2.10 Порядка, должны соответствовать следующим требованиям:</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1) </w:t>
      </w:r>
      <w:proofErr w:type="gramStart"/>
      <w:r w:rsidRPr="006F2627">
        <w:rPr>
          <w:rFonts w:ascii="Times New Roman" w:hAnsi="Times New Roman" w:cs="Times New Roman"/>
          <w:color w:val="000000" w:themeColor="text1"/>
          <w:sz w:val="24"/>
          <w:szCs w:val="24"/>
        </w:rPr>
        <w:t>выполнены</w:t>
      </w:r>
      <w:proofErr w:type="gramEnd"/>
      <w:r w:rsidRPr="006F2627">
        <w:rPr>
          <w:rFonts w:ascii="Times New Roman" w:hAnsi="Times New Roman" w:cs="Times New Roman"/>
          <w:color w:val="000000" w:themeColor="text1"/>
          <w:sz w:val="24"/>
          <w:szCs w:val="24"/>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2) </w:t>
      </w:r>
      <w:proofErr w:type="gramStart"/>
      <w:r w:rsidRPr="006F2627">
        <w:rPr>
          <w:rFonts w:ascii="Times New Roman" w:hAnsi="Times New Roman" w:cs="Times New Roman"/>
          <w:color w:val="000000" w:themeColor="text1"/>
          <w:sz w:val="24"/>
          <w:szCs w:val="24"/>
        </w:rPr>
        <w:t>подписаны</w:t>
      </w:r>
      <w:proofErr w:type="gramEnd"/>
      <w:r w:rsidRPr="006F2627">
        <w:rPr>
          <w:rFonts w:ascii="Times New Roman" w:hAnsi="Times New Roman" w:cs="Times New Roman"/>
          <w:color w:val="000000" w:themeColor="text1"/>
          <w:sz w:val="24"/>
          <w:szCs w:val="24"/>
        </w:rPr>
        <w:t xml:space="preserve"> в соответствии с требованиями абзаца первого пункта 2.12 Порядка (за исключением документов, предусмотренных подпунктами 5, 6 пункта 2.10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 поддаваться прочтению.</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20" w:name="P116"/>
      <w:bookmarkEnd w:id="20"/>
      <w:r w:rsidRPr="006F2627">
        <w:rPr>
          <w:rFonts w:ascii="Times New Roman" w:hAnsi="Times New Roman" w:cs="Times New Roman"/>
          <w:color w:val="000000" w:themeColor="text1"/>
          <w:sz w:val="24"/>
          <w:szCs w:val="24"/>
        </w:rPr>
        <w:t xml:space="preserve">2.12. </w:t>
      </w:r>
      <w:proofErr w:type="gramStart"/>
      <w:r w:rsidRPr="006F2627">
        <w:rPr>
          <w:rFonts w:ascii="Times New Roman" w:hAnsi="Times New Roman" w:cs="Times New Roman"/>
          <w:color w:val="000000" w:themeColor="text1"/>
          <w:sz w:val="24"/>
          <w:szCs w:val="24"/>
        </w:rPr>
        <w:t>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w:t>
      </w:r>
      <w:r w:rsidR="006F2627">
        <w:rPr>
          <w:rFonts w:ascii="Times New Roman" w:hAnsi="Times New Roman" w:cs="Times New Roman"/>
          <w:color w:val="000000" w:themeColor="text1"/>
          <w:sz w:val="24"/>
          <w:szCs w:val="24"/>
        </w:rPr>
        <w:t xml:space="preserve"> от 06.04.2011 №</w:t>
      </w:r>
      <w:r w:rsidRPr="006F2627">
        <w:rPr>
          <w:rFonts w:ascii="Times New Roman" w:hAnsi="Times New Roman" w:cs="Times New Roman"/>
          <w:color w:val="000000" w:themeColor="text1"/>
          <w:sz w:val="24"/>
          <w:szCs w:val="24"/>
        </w:rPr>
        <w:t xml:space="preserve"> 63-ФЗ "Об электронной подписи" (далее - электронная подпись, Федеральный за</w:t>
      </w:r>
      <w:r w:rsidR="006F2627">
        <w:rPr>
          <w:rFonts w:ascii="Times New Roman" w:hAnsi="Times New Roman" w:cs="Times New Roman"/>
          <w:color w:val="000000" w:themeColor="text1"/>
          <w:sz w:val="24"/>
          <w:szCs w:val="24"/>
        </w:rPr>
        <w:t>кон №</w:t>
      </w:r>
      <w:r w:rsidRPr="006F2627">
        <w:rPr>
          <w:rFonts w:ascii="Times New Roman" w:hAnsi="Times New Roman" w:cs="Times New Roman"/>
          <w:color w:val="000000" w:themeColor="text1"/>
          <w:sz w:val="24"/>
          <w:szCs w:val="24"/>
        </w:rPr>
        <w:t xml:space="preserve"> 63-ФЗ) </w:t>
      </w:r>
      <w:r w:rsidR="006F262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(за исключением документов, предусмотренных подпунктами 5, 6 пункта 2.10 Порядка), через личный кабинет ГИС "Субсидия АПК24" с использованием информационно-</w:t>
      </w:r>
      <w:r w:rsidRPr="006F2627">
        <w:rPr>
          <w:rFonts w:ascii="Times New Roman" w:hAnsi="Times New Roman" w:cs="Times New Roman"/>
          <w:color w:val="000000" w:themeColor="text1"/>
          <w:sz w:val="24"/>
          <w:szCs w:val="24"/>
        </w:rPr>
        <w:lastRenderedPageBreak/>
        <w:t>телекоммуникационной сети Интернет по ссылке http://24sapk.krskcit</w:t>
      </w:r>
      <w:proofErr w:type="gramEnd"/>
      <w:r w:rsidRPr="006F2627">
        <w:rPr>
          <w:rFonts w:ascii="Times New Roman" w:hAnsi="Times New Roman" w:cs="Times New Roman"/>
          <w:color w:val="000000" w:themeColor="text1"/>
          <w:sz w:val="24"/>
          <w:szCs w:val="24"/>
        </w:rPr>
        <w:t>.ru (далее - личный кабинет):</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министерство в случае, если участник отбора зарегистрирован и (или) осуществляет свою деятельность на территории городского округа края.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Регистрация поступивших заявок осуществляется в автоматическом режиме в ГИС "Субсидия АПК24" в порядке очередности их поступления.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21" w:name="P120"/>
      <w:bookmarkEnd w:id="21"/>
      <w:r w:rsidRPr="006F2627">
        <w:rPr>
          <w:rFonts w:ascii="Times New Roman" w:hAnsi="Times New Roman" w:cs="Times New Roman"/>
          <w:color w:val="000000" w:themeColor="text1"/>
          <w:sz w:val="24"/>
          <w:szCs w:val="24"/>
        </w:rP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22" w:name="P121"/>
      <w:bookmarkEnd w:id="22"/>
      <w:proofErr w:type="gramStart"/>
      <w:r w:rsidRPr="006F2627">
        <w:rPr>
          <w:rFonts w:ascii="Times New Roman" w:hAnsi="Times New Roman" w:cs="Times New Roman"/>
          <w:color w:val="000000" w:themeColor="text1"/>
          <w:sz w:val="24"/>
          <w:szCs w:val="24"/>
        </w:rPr>
        <w:t>Если в результате проверки подписи будет выявлено несоблюдение условий признания ее действительности, установленных статьей 11 Федерального зако</w:t>
      </w:r>
      <w:r w:rsidR="006F2627">
        <w:rPr>
          <w:rFonts w:ascii="Times New Roman" w:hAnsi="Times New Roman" w:cs="Times New Roman"/>
          <w:color w:val="000000" w:themeColor="text1"/>
          <w:sz w:val="24"/>
          <w:szCs w:val="24"/>
        </w:rPr>
        <w:t>на №</w:t>
      </w:r>
      <w:r w:rsidRPr="006F2627">
        <w:rPr>
          <w:rFonts w:ascii="Times New Roman" w:hAnsi="Times New Roman" w:cs="Times New Roman"/>
          <w:color w:val="000000" w:themeColor="text1"/>
          <w:sz w:val="24"/>
          <w:szCs w:val="24"/>
        </w:rPr>
        <w:t xml:space="preserve">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направляется участнику отбора в личный кабинет уведомление об этом с указанием пунктов статьи 11</w:t>
      </w:r>
      <w:r w:rsidR="006F2627">
        <w:rPr>
          <w:rFonts w:ascii="Times New Roman" w:hAnsi="Times New Roman" w:cs="Times New Roman"/>
          <w:color w:val="000000" w:themeColor="text1"/>
          <w:sz w:val="24"/>
          <w:szCs w:val="24"/>
        </w:rPr>
        <w:t xml:space="preserve"> Федерального закона №</w:t>
      </w:r>
      <w:r w:rsidRPr="006F2627">
        <w:rPr>
          <w:rFonts w:ascii="Times New Roman" w:hAnsi="Times New Roman" w:cs="Times New Roman"/>
          <w:color w:val="000000" w:themeColor="text1"/>
          <w:sz w:val="24"/>
          <w:szCs w:val="24"/>
        </w:rPr>
        <w:t xml:space="preserve"> 63-ФЗ, которые</w:t>
      </w:r>
      <w:proofErr w:type="gramEnd"/>
      <w:r w:rsidRPr="006F2627">
        <w:rPr>
          <w:rFonts w:ascii="Times New Roman" w:hAnsi="Times New Roman" w:cs="Times New Roman"/>
          <w:color w:val="000000" w:themeColor="text1"/>
          <w:sz w:val="24"/>
          <w:szCs w:val="24"/>
        </w:rPr>
        <w:t xml:space="preserve"> послужили основанием для принятия указанного решения.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23" w:name="P122"/>
      <w:bookmarkEnd w:id="23"/>
      <w:r w:rsidRPr="006F2627">
        <w:rPr>
          <w:rFonts w:ascii="Times New Roman" w:hAnsi="Times New Roman" w:cs="Times New Roman"/>
          <w:color w:val="000000" w:themeColor="text1"/>
          <w:sz w:val="24"/>
          <w:szCs w:val="24"/>
        </w:rPr>
        <w:t>2.13. Основанием для отказа в приеме к рассмотрению заявки являются: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24" w:name="P123"/>
      <w:bookmarkEnd w:id="24"/>
      <w:r w:rsidRPr="006F2627">
        <w:rPr>
          <w:rFonts w:ascii="Times New Roman" w:hAnsi="Times New Roman" w:cs="Times New Roman"/>
          <w:color w:val="000000" w:themeColor="text1"/>
          <w:sz w:val="24"/>
          <w:szCs w:val="24"/>
        </w:rPr>
        <w:t>1) непредставление (представление не в полном объеме) документов, предусмотренных пунктом 2.10 Порядка (за исключением документов, указанных в подпунктах 5, 6 пункта 2.10 Порядка), и (или) оформление указанных документов с нарушением требований, установленных пунктом 2.11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25" w:name="P124"/>
      <w:bookmarkEnd w:id="25"/>
      <w:r w:rsidRPr="006F2627">
        <w:rPr>
          <w:rFonts w:ascii="Times New Roman" w:hAnsi="Times New Roman" w:cs="Times New Roman"/>
          <w:color w:val="000000" w:themeColor="text1"/>
          <w:sz w:val="24"/>
          <w:szCs w:val="24"/>
        </w:rPr>
        <w:t>2) несоблюдение установленных условий признания действительности электронной подписи.</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2.14. </w:t>
      </w:r>
      <w:proofErr w:type="gramStart"/>
      <w:r w:rsidRPr="006F2627">
        <w:rPr>
          <w:rFonts w:ascii="Times New Roman" w:hAnsi="Times New Roman" w:cs="Times New Roman"/>
          <w:color w:val="000000" w:themeColor="text1"/>
          <w:sz w:val="24"/>
          <w:szCs w:val="24"/>
        </w:rPr>
        <w:t>Орган местного самоуправления (министерство) в течение 3 рабочих дней со дня, следующего за днем регистрации заявки, осуществляет сбор, проверку комплектности и правильности оформления заявки, и принимает решение о приеме к рассмотрению заявки или об отказе в приеме к рассмотрению заявки посредством выявления наличия или отсутствия оснований для отказа в приеме к рассмотрению заявки, установленных пунктом 2.13 Порядка, в порядке, установленном</w:t>
      </w:r>
      <w:proofErr w:type="gramEnd"/>
      <w:r w:rsidRPr="006F2627">
        <w:rPr>
          <w:rFonts w:ascii="Times New Roman" w:hAnsi="Times New Roman" w:cs="Times New Roman"/>
          <w:color w:val="000000" w:themeColor="text1"/>
          <w:sz w:val="24"/>
          <w:szCs w:val="24"/>
        </w:rPr>
        <w:t xml:space="preserve"> пунктами 2.15, 2.16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26" w:name="P126"/>
      <w:bookmarkEnd w:id="26"/>
      <w:r w:rsidRPr="006F2627">
        <w:rPr>
          <w:rFonts w:ascii="Times New Roman" w:hAnsi="Times New Roman" w:cs="Times New Roman"/>
          <w:color w:val="000000" w:themeColor="text1"/>
          <w:sz w:val="24"/>
          <w:szCs w:val="24"/>
        </w:rPr>
        <w:t>2.15. Орган местного самоуправления (министерство) проводит процедуру проверки подписи в соответствии с абзацем пятым пункта 2.12 Порядка. Если в результате проверки подписи будет выявлено наличие основания для отказа в приеме к рассмотрению заявки, указанного в подпункте 2 пункта 2.13 Порядка, Орган местного самоуправления (министерство) уведомляет об этом участника отбора в порядке, установленном абзацем шестым пункта 2.12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случае отсутствия основания для отказа в приеме к рассмотрению заявки, указанного в подпункте 2 пункта 2.13 Порядка, Орган местного самоуправления (министерство) выявляет наличие либо отсутствие основания для отказа в приеме к рассмотрению заявки, указанного в подпункте 1 пункта 2.13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В случае наличия основания для отказа в приеме к рассмотрению заявки, указанного в подпункте 1 пункта 2.13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в личном кабинете.</w:t>
      </w:r>
      <w:proofErr w:type="gramEnd"/>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27" w:name="P129"/>
      <w:bookmarkEnd w:id="27"/>
      <w:r w:rsidRPr="006F2627">
        <w:rPr>
          <w:rFonts w:ascii="Times New Roman" w:hAnsi="Times New Roman" w:cs="Times New Roman"/>
          <w:color w:val="000000" w:themeColor="text1"/>
          <w:sz w:val="24"/>
          <w:szCs w:val="24"/>
        </w:rPr>
        <w:lastRenderedPageBreak/>
        <w:t>2.16. В случае отсутствия основания для отказа в приеме к рассмотрению заявки, указанного в подпункте 1 пункта 2.13 Порядка, Орган местного 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случае отсутствия основания для отказа в приеме к рассмотрению заявки, указанного в подпункте 1 пункта 2.13 Порядка, министерство принимает решение о приеме к рассмотрению заявки в ГИС "Субсидия АПК24".</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2.17.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2.18. </w:t>
      </w:r>
      <w:proofErr w:type="gramStart"/>
      <w:r w:rsidRPr="006F2627">
        <w:rPr>
          <w:rFonts w:ascii="Times New Roman" w:hAnsi="Times New Roman" w:cs="Times New Roman"/>
          <w:color w:val="000000" w:themeColor="text1"/>
          <w:sz w:val="24"/>
          <w:szCs w:val="24"/>
        </w:rPr>
        <w:t>В случае если участник отбора не представил по собственной инициативе документы, предусмотренные подпунктами 5, 6 пункта 2.10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w:t>
      </w:r>
      <w:proofErr w:type="gramEnd"/>
      <w:r w:rsidRPr="006F2627">
        <w:rPr>
          <w:rFonts w:ascii="Times New Roman" w:hAnsi="Times New Roman" w:cs="Times New Roman"/>
          <w:color w:val="000000" w:themeColor="text1"/>
          <w:sz w:val="24"/>
          <w:szCs w:val="24"/>
        </w:rPr>
        <w:t xml:space="preserve"> и подключаемых к ней региональных систем межведомственного электронного взаимодействия: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сведения об отсутств</w:t>
      </w:r>
      <w:proofErr w:type="gramStart"/>
      <w:r w:rsidRPr="006F2627">
        <w:rPr>
          <w:rFonts w:ascii="Times New Roman" w:hAnsi="Times New Roman" w:cs="Times New Roman"/>
          <w:color w:val="000000" w:themeColor="text1"/>
          <w:sz w:val="24"/>
          <w:szCs w:val="24"/>
        </w:rPr>
        <w:t>ии у у</w:t>
      </w:r>
      <w:proofErr w:type="gramEnd"/>
      <w:r w:rsidRPr="006F2627">
        <w:rPr>
          <w:rFonts w:ascii="Times New Roman" w:hAnsi="Times New Roman" w:cs="Times New Roman"/>
          <w:color w:val="000000" w:themeColor="text1"/>
          <w:sz w:val="24"/>
          <w:szCs w:val="24"/>
        </w:rPr>
        <w:t>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ее размера, определенного пунктом 3 статьи 47 Налогового кодекса Российской Федерации;</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roofErr w:type="gramEnd"/>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Сведения о соблюдении участником отбора требований, установленных подпунктами 1, 4, 6 (в части сведений о </w:t>
      </w:r>
      <w:proofErr w:type="spellStart"/>
      <w:r w:rsidRPr="006F2627">
        <w:rPr>
          <w:rFonts w:ascii="Times New Roman" w:hAnsi="Times New Roman" w:cs="Times New Roman"/>
          <w:color w:val="000000" w:themeColor="text1"/>
          <w:sz w:val="24"/>
          <w:szCs w:val="24"/>
        </w:rPr>
        <w:t>неприостановлении</w:t>
      </w:r>
      <w:proofErr w:type="spellEnd"/>
      <w:r w:rsidRPr="006F2627">
        <w:rPr>
          <w:rFonts w:ascii="Times New Roman" w:hAnsi="Times New Roman" w:cs="Times New Roman"/>
          <w:color w:val="000000" w:themeColor="text1"/>
          <w:sz w:val="24"/>
          <w:szCs w:val="24"/>
        </w:rPr>
        <w:t xml:space="preserve">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заявлении.</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2.19.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2.20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28" w:name="P142"/>
      <w:bookmarkEnd w:id="28"/>
      <w:r w:rsidRPr="006F2627">
        <w:rPr>
          <w:rFonts w:ascii="Times New Roman" w:hAnsi="Times New Roman" w:cs="Times New Roman"/>
          <w:color w:val="000000" w:themeColor="text1"/>
          <w:sz w:val="24"/>
          <w:szCs w:val="24"/>
        </w:rPr>
        <w:lastRenderedPageBreak/>
        <w:t>2.20. Основаниями для отклонения заявки являются: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несоответствие участника отбора категории получателей субсидий, предусмотренной пунктом 2.8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 несоответствие участника отбора требованиям к участнику отбора, установленным пунктом 2.9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 непредставление (представление не в полном объеме) документов, указанных в объявлении, предусмотренных пунктом 2.10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5) недостоверность информации, содержащейся в документах, представленных участником </w:t>
      </w:r>
      <w:proofErr w:type="gramStart"/>
      <w:r w:rsidRPr="006F2627">
        <w:rPr>
          <w:rFonts w:ascii="Times New Roman" w:hAnsi="Times New Roman" w:cs="Times New Roman"/>
          <w:color w:val="000000" w:themeColor="text1"/>
          <w:sz w:val="24"/>
          <w:szCs w:val="24"/>
        </w:rPr>
        <w:t>отбора</w:t>
      </w:r>
      <w:proofErr w:type="gramEnd"/>
      <w:r w:rsidRPr="006F2627">
        <w:rPr>
          <w:rFonts w:ascii="Times New Roman" w:hAnsi="Times New Roman" w:cs="Times New Roman"/>
          <w:color w:val="000000" w:themeColor="text1"/>
          <w:sz w:val="24"/>
          <w:szCs w:val="24"/>
        </w:rPr>
        <w:t xml:space="preserve"> в целях подтверждения соответствия установленным пунктом 2.9 Порядка требованиям к участнику отбора;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6) подача участником отбора заявки после даты и (или) времени, определенных для подачи заявок.</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29" w:name="P149"/>
      <w:bookmarkEnd w:id="29"/>
      <w:r w:rsidRPr="006F2627">
        <w:rPr>
          <w:rFonts w:ascii="Times New Roman" w:hAnsi="Times New Roman" w:cs="Times New Roman"/>
          <w:color w:val="000000" w:themeColor="text1"/>
          <w:sz w:val="24"/>
          <w:szCs w:val="24"/>
        </w:rPr>
        <w:t>2.21. Министерство в течение 14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реестр победителей отбора;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 реестр участников отбора, не прошедших отбор.</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2.20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2.20 Порядка. Реестр участников отбора, не прошедших отбор, формируется с указанием оснований для отклонения заявки, предусмотренных пунктом 2.20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30" w:name="P154"/>
      <w:bookmarkEnd w:id="30"/>
      <w:r w:rsidRPr="006F2627">
        <w:rPr>
          <w:rFonts w:ascii="Times New Roman" w:hAnsi="Times New Roman" w:cs="Times New Roman"/>
          <w:color w:val="000000" w:themeColor="text1"/>
          <w:sz w:val="24"/>
          <w:szCs w:val="24"/>
        </w:rPr>
        <w:t>2.22. В случае наличия оснований для отклонения заявки, установленных пунктом 2.20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случае отсутствия оснований для отклонения заявки, установленных пунктом 2.20 Порядка, министерство в соответствии с пунктом 2.23 Порядка размещает протокол подведения итогов отбора, направляет участникам отбора, включенным в реестр победителей отбора, в срок, указанный в абзаце первом пункта 3.7 Порядка, проекты соглашений для заключения.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31" w:name="P156"/>
      <w:bookmarkEnd w:id="31"/>
      <w:r w:rsidRPr="006F2627">
        <w:rPr>
          <w:rFonts w:ascii="Times New Roman" w:hAnsi="Times New Roman" w:cs="Times New Roman"/>
          <w:color w:val="000000" w:themeColor="text1"/>
          <w:sz w:val="24"/>
          <w:szCs w:val="24"/>
        </w:rPr>
        <w:t>2.23. Министерство не позднее 14-го календарного дня, следующего за днем издания приказа о результатах проведения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дату, время и место проведения рассмотрения заявок;</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 информацию об участниках отбора, заявки которых были рассмотрены;</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 наименование получателей субсидий, с которыми заключаются соглашения, и размеры предоставляемых им субсидий.</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2.24. В случае утраты технической возможности проведения отбора в ГИС "Субсидия АПК24" министерство принимает в форме приказа решение об отмене </w:t>
      </w:r>
      <w:r w:rsidRPr="006F2627">
        <w:rPr>
          <w:rFonts w:ascii="Times New Roman" w:hAnsi="Times New Roman" w:cs="Times New Roman"/>
          <w:color w:val="000000" w:themeColor="text1"/>
          <w:sz w:val="24"/>
          <w:szCs w:val="24"/>
        </w:rPr>
        <w:lastRenderedPageBreak/>
        <w:t>проведения отбора в любой срок до издания приказа о результатах отбора.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2.25. Отбор признается несостоявшимся в следующих случаях:</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32" w:name="P164"/>
      <w:bookmarkEnd w:id="32"/>
      <w:r w:rsidRPr="006F2627">
        <w:rPr>
          <w:rFonts w:ascii="Times New Roman" w:hAnsi="Times New Roman" w:cs="Times New Roman"/>
          <w:color w:val="000000" w:themeColor="text1"/>
          <w:sz w:val="24"/>
          <w:szCs w:val="24"/>
        </w:rPr>
        <w:t>1) по окончании срока приема заявок не подано ни одной заявки;</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bookmarkStart w:id="33" w:name="P165"/>
      <w:bookmarkEnd w:id="33"/>
      <w:r w:rsidRPr="006F2627">
        <w:rPr>
          <w:rFonts w:ascii="Times New Roman" w:hAnsi="Times New Roman" w:cs="Times New Roman"/>
          <w:color w:val="000000" w:themeColor="text1"/>
          <w:sz w:val="24"/>
          <w:szCs w:val="24"/>
        </w:rPr>
        <w:t>2) по результатам рассмотрения заявок отклонены все заявки по основаниям, предусмотренным пунктом 2.20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2.21 Порядка.</w:t>
      </w:r>
    </w:p>
    <w:p w:rsidR="008552BD" w:rsidRPr="006F2627" w:rsidRDefault="008552BD" w:rsidP="006F262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2.26. Порядок распределения субсидий между победителями отбора и порядок взаимодействия с победителями отбора по результатам его проведения осуществляется в соответствии с разделом 3 Порядка.</w:t>
      </w:r>
    </w:p>
    <w:p w:rsidR="008552BD" w:rsidRPr="006F2627" w:rsidRDefault="008552BD" w:rsidP="006F2627">
      <w:pPr>
        <w:pStyle w:val="ConsPlusNormal"/>
        <w:contextualSpacing/>
        <w:jc w:val="both"/>
        <w:rPr>
          <w:rFonts w:ascii="Times New Roman" w:hAnsi="Times New Roman" w:cs="Times New Roman"/>
          <w:color w:val="000000" w:themeColor="text1"/>
          <w:sz w:val="24"/>
          <w:szCs w:val="24"/>
        </w:rPr>
      </w:pPr>
    </w:p>
    <w:p w:rsidR="008552BD" w:rsidRPr="006F2627" w:rsidRDefault="008552BD">
      <w:pPr>
        <w:pStyle w:val="ConsPlusTitle"/>
        <w:jc w:val="center"/>
        <w:outlineLvl w:val="1"/>
        <w:rPr>
          <w:rFonts w:ascii="Times New Roman" w:hAnsi="Times New Roman" w:cs="Times New Roman"/>
          <w:color w:val="000000" w:themeColor="text1"/>
          <w:sz w:val="24"/>
          <w:szCs w:val="24"/>
        </w:rPr>
      </w:pPr>
      <w:bookmarkStart w:id="34" w:name="P170"/>
      <w:bookmarkEnd w:id="34"/>
      <w:r w:rsidRPr="006F2627">
        <w:rPr>
          <w:rFonts w:ascii="Times New Roman" w:hAnsi="Times New Roman" w:cs="Times New Roman"/>
          <w:color w:val="000000" w:themeColor="text1"/>
          <w:sz w:val="24"/>
          <w:szCs w:val="24"/>
        </w:rPr>
        <w:t>3. УСЛОВИЯ И ПОРЯДОК ПРЕДОСТАВЛЕНИЯ СУБСИДИЙ</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rsidP="00DB0A67">
      <w:pPr>
        <w:pStyle w:val="ConsPlusNormal"/>
        <w:ind w:firstLine="540"/>
        <w:contextualSpacing/>
        <w:jc w:val="both"/>
        <w:rPr>
          <w:rFonts w:ascii="Times New Roman" w:hAnsi="Times New Roman" w:cs="Times New Roman"/>
          <w:color w:val="000000" w:themeColor="text1"/>
          <w:sz w:val="24"/>
          <w:szCs w:val="24"/>
        </w:rPr>
      </w:pPr>
      <w:bookmarkStart w:id="35" w:name="P172"/>
      <w:bookmarkEnd w:id="35"/>
      <w:r w:rsidRPr="006F2627">
        <w:rPr>
          <w:rFonts w:ascii="Times New Roman" w:hAnsi="Times New Roman" w:cs="Times New Roman"/>
          <w:color w:val="000000" w:themeColor="text1"/>
          <w:sz w:val="24"/>
          <w:szCs w:val="24"/>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следующим требованиям:</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36" w:name="P173"/>
      <w:bookmarkEnd w:id="36"/>
      <w:r w:rsidRPr="006F2627">
        <w:rPr>
          <w:rFonts w:ascii="Times New Roman" w:hAnsi="Times New Roman" w:cs="Times New Roman"/>
          <w:color w:val="000000" w:themeColor="text1"/>
          <w:sz w:val="24"/>
          <w:szCs w:val="24"/>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37" w:name="P174"/>
      <w:bookmarkEnd w:id="37"/>
      <w:r w:rsidRPr="006F2627">
        <w:rPr>
          <w:rFonts w:ascii="Times New Roman" w:hAnsi="Times New Roman" w:cs="Times New Roman"/>
          <w:color w:val="000000" w:themeColor="text1"/>
          <w:sz w:val="24"/>
          <w:szCs w:val="24"/>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38" w:name="P175"/>
      <w:bookmarkEnd w:id="38"/>
      <w:proofErr w:type="gramStart"/>
      <w:r w:rsidRPr="006F2627">
        <w:rPr>
          <w:rFonts w:ascii="Times New Roman" w:hAnsi="Times New Roman" w:cs="Times New Roman"/>
          <w:color w:val="000000" w:themeColor="text1"/>
          <w:sz w:val="24"/>
          <w:szCs w:val="24"/>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39" w:name="P176"/>
      <w:bookmarkEnd w:id="39"/>
      <w:r w:rsidRPr="006F2627">
        <w:rPr>
          <w:rFonts w:ascii="Times New Roman" w:hAnsi="Times New Roman" w:cs="Times New Roman"/>
          <w:color w:val="000000" w:themeColor="text1"/>
          <w:sz w:val="24"/>
          <w:szCs w:val="24"/>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40" w:name="P177"/>
      <w:bookmarkEnd w:id="40"/>
      <w:r w:rsidRPr="006F2627">
        <w:rPr>
          <w:rFonts w:ascii="Times New Roman" w:hAnsi="Times New Roman" w:cs="Times New Roman"/>
          <w:color w:val="000000" w:themeColor="text1"/>
          <w:sz w:val="24"/>
          <w:szCs w:val="24"/>
        </w:rPr>
        <w:t xml:space="preserve">5) получатель субсидии не является иностранным агентом в соответствии </w:t>
      </w:r>
      <w:r w:rsidR="00DB0A6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с Федеральным законом</w:t>
      </w:r>
      <w:r w:rsidR="00DB0A67">
        <w:rPr>
          <w:rFonts w:ascii="Times New Roman" w:hAnsi="Times New Roman" w:cs="Times New Roman"/>
          <w:color w:val="000000" w:themeColor="text1"/>
          <w:sz w:val="24"/>
          <w:szCs w:val="24"/>
        </w:rPr>
        <w:t xml:space="preserve"> от 14.07.2022 №</w:t>
      </w:r>
      <w:r w:rsidRPr="006F2627">
        <w:rPr>
          <w:rFonts w:ascii="Times New Roman" w:hAnsi="Times New Roman" w:cs="Times New Roman"/>
          <w:color w:val="000000" w:themeColor="text1"/>
          <w:sz w:val="24"/>
          <w:szCs w:val="24"/>
        </w:rPr>
        <w:t xml:space="preserve"> 255-ФЗ "О </w:t>
      </w:r>
      <w:proofErr w:type="gramStart"/>
      <w:r w:rsidRPr="006F2627">
        <w:rPr>
          <w:rFonts w:ascii="Times New Roman" w:hAnsi="Times New Roman" w:cs="Times New Roman"/>
          <w:color w:val="000000" w:themeColor="text1"/>
          <w:sz w:val="24"/>
          <w:szCs w:val="24"/>
        </w:rPr>
        <w:t>контроле за</w:t>
      </w:r>
      <w:proofErr w:type="gramEnd"/>
      <w:r w:rsidRPr="006F2627">
        <w:rPr>
          <w:rFonts w:ascii="Times New Roman" w:hAnsi="Times New Roman" w:cs="Times New Roman"/>
          <w:color w:val="000000" w:themeColor="text1"/>
          <w:sz w:val="24"/>
          <w:szCs w:val="24"/>
        </w:rPr>
        <w:t xml:space="preserve"> деятельностью лиц, находящихся под иностранным влиянием";</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41" w:name="P178"/>
      <w:bookmarkEnd w:id="41"/>
      <w:proofErr w:type="gramStart"/>
      <w:r w:rsidRPr="006F2627">
        <w:rPr>
          <w:rFonts w:ascii="Times New Roman" w:hAnsi="Times New Roman" w:cs="Times New Roman"/>
          <w:color w:val="000000" w:themeColor="text1"/>
          <w:sz w:val="24"/>
          <w:szCs w:val="24"/>
        </w:rP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lastRenderedPageBreak/>
        <w:t>3.2. Проведение министерством проверки на соответствие получателя субсидии требованиям, указанным в пункте 3.1 Порядка, осуществляется в течение 5 рабочих дней, следующих за днем издания приказа о результатах отбора, предусмотренного пунктом 2.21 Порядка, в следующем порядке:</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 xml:space="preserve">сведения о соблюдении получателем субсидии требований, установленных подпунктом 6 пункта 3.1 Порядка (за исключением сведений о </w:t>
      </w:r>
      <w:proofErr w:type="spellStart"/>
      <w:r w:rsidRPr="006F2627">
        <w:rPr>
          <w:rFonts w:ascii="Times New Roman" w:hAnsi="Times New Roman" w:cs="Times New Roman"/>
          <w:color w:val="000000" w:themeColor="text1"/>
          <w:sz w:val="24"/>
          <w:szCs w:val="24"/>
        </w:rPr>
        <w:t>неприостановлении</w:t>
      </w:r>
      <w:proofErr w:type="spellEnd"/>
      <w:r w:rsidRPr="006F2627">
        <w:rPr>
          <w:rFonts w:ascii="Times New Roman" w:hAnsi="Times New Roman" w:cs="Times New Roman"/>
          <w:color w:val="000000" w:themeColor="text1"/>
          <w:sz w:val="24"/>
          <w:szCs w:val="24"/>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proofErr w:type="gramEnd"/>
      <w:r w:rsidRPr="006F2627">
        <w:rPr>
          <w:rFonts w:ascii="Times New Roman" w:hAnsi="Times New Roman" w:cs="Times New Roman"/>
          <w:color w:val="000000" w:themeColor="text1"/>
          <w:sz w:val="24"/>
          <w:szCs w:val="24"/>
        </w:rPr>
        <w:t xml:space="preserve"> взаимодействия;</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сведения о соблюдении получателем субсидии требований, установленных подпунктами 2, 3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сведения о соблюдении получателем субсидии требований, установленных подпунктом 5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Сведения о соблюдении получателем субсидии требований, установленных подпунктами 1, 4, 6 (в части сведений о </w:t>
      </w:r>
      <w:proofErr w:type="spellStart"/>
      <w:r w:rsidRPr="006F2627">
        <w:rPr>
          <w:rFonts w:ascii="Times New Roman" w:hAnsi="Times New Roman" w:cs="Times New Roman"/>
          <w:color w:val="000000" w:themeColor="text1"/>
          <w:sz w:val="24"/>
          <w:szCs w:val="24"/>
        </w:rPr>
        <w:t>неприостановлении</w:t>
      </w:r>
      <w:proofErr w:type="spellEnd"/>
      <w:r w:rsidRPr="006F2627">
        <w:rPr>
          <w:rFonts w:ascii="Times New Roman" w:hAnsi="Times New Roman" w:cs="Times New Roman"/>
          <w:color w:val="000000" w:themeColor="text1"/>
          <w:sz w:val="24"/>
          <w:szCs w:val="24"/>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3.3. </w:t>
      </w:r>
      <w:proofErr w:type="gramStart"/>
      <w:r w:rsidRPr="006F2627">
        <w:rPr>
          <w:rFonts w:ascii="Times New Roman" w:hAnsi="Times New Roman" w:cs="Times New Roman"/>
          <w:color w:val="000000" w:themeColor="text1"/>
          <w:sz w:val="24"/>
          <w:szCs w:val="24"/>
        </w:rPr>
        <w:t xml:space="preserve">Для подтверждения соответствия требованиям, установленным подпунктом 6 пункта 3.1 Порядка (за исключением сведений о </w:t>
      </w:r>
      <w:proofErr w:type="spellStart"/>
      <w:r w:rsidRPr="006F2627">
        <w:rPr>
          <w:rFonts w:ascii="Times New Roman" w:hAnsi="Times New Roman" w:cs="Times New Roman"/>
          <w:color w:val="000000" w:themeColor="text1"/>
          <w:sz w:val="24"/>
          <w:szCs w:val="24"/>
        </w:rPr>
        <w:t>неприостановлении</w:t>
      </w:r>
      <w:proofErr w:type="spellEnd"/>
      <w:r w:rsidRPr="006F2627">
        <w:rPr>
          <w:rFonts w:ascii="Times New Roman" w:hAnsi="Times New Roman" w:cs="Times New Roman"/>
          <w:color w:val="000000" w:themeColor="text1"/>
          <w:sz w:val="24"/>
          <w:szCs w:val="24"/>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roofErr w:type="gramEnd"/>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42" w:name="P185"/>
      <w:bookmarkEnd w:id="42"/>
      <w:r w:rsidRPr="006F2627">
        <w:rPr>
          <w:rFonts w:ascii="Times New Roman" w:hAnsi="Times New Roman" w:cs="Times New Roman"/>
          <w:color w:val="000000" w:themeColor="text1"/>
          <w:sz w:val="24"/>
          <w:szCs w:val="24"/>
        </w:rPr>
        <w:t>3.4. Расчет размера субсидии (</w:t>
      </w:r>
      <w:proofErr w:type="spellStart"/>
      <w:r w:rsidRPr="006F2627">
        <w:rPr>
          <w:rFonts w:ascii="Times New Roman" w:hAnsi="Times New Roman" w:cs="Times New Roman"/>
          <w:color w:val="000000" w:themeColor="text1"/>
          <w:sz w:val="24"/>
          <w:szCs w:val="24"/>
        </w:rPr>
        <w:t>W</w:t>
      </w:r>
      <w:r w:rsidRPr="006F2627">
        <w:rPr>
          <w:rFonts w:ascii="Times New Roman" w:hAnsi="Times New Roman" w:cs="Times New Roman"/>
          <w:color w:val="000000" w:themeColor="text1"/>
          <w:sz w:val="24"/>
          <w:szCs w:val="24"/>
          <w:vertAlign w:val="subscript"/>
        </w:rPr>
        <w:t>i</w:t>
      </w:r>
      <w:proofErr w:type="spellEnd"/>
      <w:r w:rsidRPr="006F2627">
        <w:rPr>
          <w:rFonts w:ascii="Times New Roman" w:hAnsi="Times New Roman" w:cs="Times New Roman"/>
          <w:color w:val="000000" w:themeColor="text1"/>
          <w:sz w:val="24"/>
          <w:szCs w:val="24"/>
        </w:rPr>
        <w:t>), предоставляемого i-</w:t>
      </w:r>
      <w:proofErr w:type="spellStart"/>
      <w:r w:rsidRPr="006F2627">
        <w:rPr>
          <w:rFonts w:ascii="Times New Roman" w:hAnsi="Times New Roman" w:cs="Times New Roman"/>
          <w:color w:val="000000" w:themeColor="text1"/>
          <w:sz w:val="24"/>
          <w:szCs w:val="24"/>
        </w:rPr>
        <w:t>му</w:t>
      </w:r>
      <w:proofErr w:type="spellEnd"/>
      <w:r w:rsidRPr="006F2627">
        <w:rPr>
          <w:rFonts w:ascii="Times New Roman" w:hAnsi="Times New Roman" w:cs="Times New Roman"/>
          <w:color w:val="000000" w:themeColor="text1"/>
          <w:sz w:val="24"/>
          <w:szCs w:val="24"/>
        </w:rPr>
        <w:t xml:space="preserve"> получателю субсидии, осуществляется министерством в срок, предусмотренный пунктом 2.21 Порядка, </w:t>
      </w:r>
      <w:r w:rsidR="00DB0A67">
        <w:rPr>
          <w:rFonts w:ascii="Times New Roman" w:hAnsi="Times New Roman" w:cs="Times New Roman"/>
          <w:color w:val="000000" w:themeColor="text1"/>
          <w:sz w:val="24"/>
          <w:szCs w:val="24"/>
        </w:rPr>
        <w:br/>
      </w:r>
      <w:r w:rsidRPr="006F2627">
        <w:rPr>
          <w:rFonts w:ascii="Times New Roman" w:hAnsi="Times New Roman" w:cs="Times New Roman"/>
          <w:color w:val="000000" w:themeColor="text1"/>
          <w:sz w:val="24"/>
          <w:szCs w:val="24"/>
        </w:rPr>
        <w:t>по следующей формуле:</w:t>
      </w:r>
    </w:p>
    <w:p w:rsidR="008552BD" w:rsidRPr="006F2627" w:rsidRDefault="008552BD" w:rsidP="00DB0A67">
      <w:pPr>
        <w:pStyle w:val="ConsPlusNormal"/>
        <w:contextualSpacing/>
        <w:jc w:val="both"/>
        <w:rPr>
          <w:rFonts w:ascii="Times New Roman" w:hAnsi="Times New Roman" w:cs="Times New Roman"/>
          <w:color w:val="000000" w:themeColor="text1"/>
          <w:sz w:val="24"/>
          <w:szCs w:val="24"/>
        </w:rPr>
      </w:pPr>
    </w:p>
    <w:p w:rsidR="008552BD" w:rsidRPr="006F2627" w:rsidRDefault="008552BD" w:rsidP="00DB0A67">
      <w:pPr>
        <w:pStyle w:val="ConsPlusNormal"/>
        <w:contextualSpacing/>
        <w:jc w:val="center"/>
        <w:rPr>
          <w:rFonts w:ascii="Times New Roman" w:hAnsi="Times New Roman" w:cs="Times New Roman"/>
          <w:color w:val="000000" w:themeColor="text1"/>
          <w:sz w:val="24"/>
          <w:szCs w:val="24"/>
          <w:lang w:val="en-US"/>
        </w:rPr>
      </w:pPr>
      <w:proofErr w:type="gramStart"/>
      <w:r w:rsidRPr="006F2627">
        <w:rPr>
          <w:rFonts w:ascii="Times New Roman" w:hAnsi="Times New Roman" w:cs="Times New Roman"/>
          <w:color w:val="000000" w:themeColor="text1"/>
          <w:sz w:val="24"/>
          <w:szCs w:val="24"/>
          <w:lang w:val="en-US"/>
        </w:rPr>
        <w:t>W</w:t>
      </w:r>
      <w:r w:rsidRPr="006F2627">
        <w:rPr>
          <w:rFonts w:ascii="Times New Roman" w:hAnsi="Times New Roman" w:cs="Times New Roman"/>
          <w:color w:val="000000" w:themeColor="text1"/>
          <w:sz w:val="24"/>
          <w:szCs w:val="24"/>
          <w:vertAlign w:val="subscript"/>
          <w:lang w:val="en-US"/>
        </w:rPr>
        <w:t>i</w:t>
      </w:r>
      <w:proofErr w:type="gramEnd"/>
      <w:r w:rsidRPr="006F2627">
        <w:rPr>
          <w:rFonts w:ascii="Times New Roman" w:hAnsi="Times New Roman" w:cs="Times New Roman"/>
          <w:color w:val="000000" w:themeColor="text1"/>
          <w:sz w:val="24"/>
          <w:szCs w:val="24"/>
          <w:lang w:val="en-US"/>
        </w:rPr>
        <w:t xml:space="preserve"> = </w:t>
      </w:r>
      <w:proofErr w:type="spellStart"/>
      <w:r w:rsidRPr="006F2627">
        <w:rPr>
          <w:rFonts w:ascii="Times New Roman" w:hAnsi="Times New Roman" w:cs="Times New Roman"/>
          <w:color w:val="000000" w:themeColor="text1"/>
          <w:sz w:val="24"/>
          <w:szCs w:val="24"/>
          <w:lang w:val="en-US"/>
        </w:rPr>
        <w:t>R</w:t>
      </w:r>
      <w:r w:rsidRPr="006F2627">
        <w:rPr>
          <w:rFonts w:ascii="Times New Roman" w:hAnsi="Times New Roman" w:cs="Times New Roman"/>
          <w:color w:val="000000" w:themeColor="text1"/>
          <w:sz w:val="24"/>
          <w:szCs w:val="24"/>
          <w:vertAlign w:val="subscript"/>
          <w:lang w:val="en-US"/>
        </w:rPr>
        <w:t>i</w:t>
      </w:r>
      <w:proofErr w:type="spellEnd"/>
      <w:r w:rsidRPr="006F2627">
        <w:rPr>
          <w:rFonts w:ascii="Times New Roman" w:hAnsi="Times New Roman" w:cs="Times New Roman"/>
          <w:color w:val="000000" w:themeColor="text1"/>
          <w:sz w:val="24"/>
          <w:szCs w:val="24"/>
          <w:lang w:val="en-US"/>
        </w:rPr>
        <w:t xml:space="preserve"> x k</w:t>
      </w:r>
      <w:r w:rsidRPr="006F2627">
        <w:rPr>
          <w:rFonts w:ascii="Times New Roman" w:hAnsi="Times New Roman" w:cs="Times New Roman"/>
          <w:color w:val="000000" w:themeColor="text1"/>
          <w:sz w:val="24"/>
          <w:szCs w:val="24"/>
          <w:vertAlign w:val="subscript"/>
          <w:lang w:val="en-US"/>
        </w:rPr>
        <w:t>m</w:t>
      </w:r>
      <w:r w:rsidRPr="006F2627">
        <w:rPr>
          <w:rFonts w:ascii="Times New Roman" w:hAnsi="Times New Roman" w:cs="Times New Roman"/>
          <w:color w:val="000000" w:themeColor="text1"/>
          <w:sz w:val="24"/>
          <w:szCs w:val="24"/>
          <w:lang w:val="en-US"/>
        </w:rPr>
        <w:t xml:space="preserve"> &lt;= Z</w:t>
      </w:r>
      <w:r w:rsidRPr="006F2627">
        <w:rPr>
          <w:rFonts w:ascii="Times New Roman" w:hAnsi="Times New Roman" w:cs="Times New Roman"/>
          <w:color w:val="000000" w:themeColor="text1"/>
          <w:sz w:val="24"/>
          <w:szCs w:val="24"/>
        </w:rPr>
        <w:t>с</w:t>
      </w:r>
      <w:proofErr w:type="spellStart"/>
      <w:r w:rsidRPr="006F2627">
        <w:rPr>
          <w:rFonts w:ascii="Times New Roman" w:hAnsi="Times New Roman" w:cs="Times New Roman"/>
          <w:color w:val="000000" w:themeColor="text1"/>
          <w:sz w:val="24"/>
          <w:szCs w:val="24"/>
          <w:lang w:val="en-US"/>
        </w:rPr>
        <w:t>i</w:t>
      </w:r>
      <w:proofErr w:type="spellEnd"/>
      <w:r w:rsidRPr="006F2627">
        <w:rPr>
          <w:rFonts w:ascii="Times New Roman" w:hAnsi="Times New Roman" w:cs="Times New Roman"/>
          <w:color w:val="000000" w:themeColor="text1"/>
          <w:sz w:val="24"/>
          <w:szCs w:val="24"/>
          <w:lang w:val="en-US"/>
        </w:rPr>
        <w:t>, (1)</w:t>
      </w:r>
    </w:p>
    <w:p w:rsidR="008552BD" w:rsidRPr="006F2627" w:rsidRDefault="008552BD" w:rsidP="00DB0A67">
      <w:pPr>
        <w:pStyle w:val="ConsPlusNormal"/>
        <w:contextualSpacing/>
        <w:jc w:val="both"/>
        <w:rPr>
          <w:rFonts w:ascii="Times New Roman" w:hAnsi="Times New Roman" w:cs="Times New Roman"/>
          <w:color w:val="000000" w:themeColor="text1"/>
          <w:sz w:val="24"/>
          <w:szCs w:val="24"/>
          <w:lang w:val="en-US"/>
        </w:rPr>
      </w:pPr>
    </w:p>
    <w:p w:rsidR="008552BD" w:rsidRPr="006F2627" w:rsidRDefault="008552BD" w:rsidP="00DB0A67">
      <w:pPr>
        <w:pStyle w:val="ConsPlusNormal"/>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где:</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proofErr w:type="spellStart"/>
      <w:r w:rsidRPr="006F2627">
        <w:rPr>
          <w:rFonts w:ascii="Times New Roman" w:hAnsi="Times New Roman" w:cs="Times New Roman"/>
          <w:color w:val="000000" w:themeColor="text1"/>
          <w:sz w:val="24"/>
          <w:szCs w:val="24"/>
        </w:rPr>
        <w:t>R</w:t>
      </w:r>
      <w:r w:rsidRPr="006F2627">
        <w:rPr>
          <w:rFonts w:ascii="Times New Roman" w:hAnsi="Times New Roman" w:cs="Times New Roman"/>
          <w:color w:val="000000" w:themeColor="text1"/>
          <w:sz w:val="24"/>
          <w:szCs w:val="24"/>
          <w:vertAlign w:val="subscript"/>
        </w:rPr>
        <w:t>i</w:t>
      </w:r>
      <w:proofErr w:type="spellEnd"/>
      <w:r w:rsidRPr="006F2627">
        <w:rPr>
          <w:rFonts w:ascii="Times New Roman" w:hAnsi="Times New Roman" w:cs="Times New Roman"/>
          <w:color w:val="000000" w:themeColor="text1"/>
          <w:sz w:val="24"/>
          <w:szCs w:val="24"/>
        </w:rPr>
        <w:t xml:space="preserve"> - расчетный размер субсидии i-</w:t>
      </w:r>
      <w:proofErr w:type="spellStart"/>
      <w:r w:rsidRPr="006F2627">
        <w:rPr>
          <w:rFonts w:ascii="Times New Roman" w:hAnsi="Times New Roman" w:cs="Times New Roman"/>
          <w:color w:val="000000" w:themeColor="text1"/>
          <w:sz w:val="24"/>
          <w:szCs w:val="24"/>
        </w:rPr>
        <w:t>му</w:t>
      </w:r>
      <w:proofErr w:type="spellEnd"/>
      <w:r w:rsidRPr="006F2627">
        <w:rPr>
          <w:rFonts w:ascii="Times New Roman" w:hAnsi="Times New Roman" w:cs="Times New Roman"/>
          <w:color w:val="000000" w:themeColor="text1"/>
          <w:sz w:val="24"/>
          <w:szCs w:val="24"/>
        </w:rPr>
        <w:t xml:space="preserve"> получателю субсидии, рублей;</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proofErr w:type="spellStart"/>
      <w:r w:rsidRPr="006F2627">
        <w:rPr>
          <w:rFonts w:ascii="Times New Roman" w:hAnsi="Times New Roman" w:cs="Times New Roman"/>
          <w:color w:val="000000" w:themeColor="text1"/>
          <w:sz w:val="24"/>
          <w:szCs w:val="24"/>
        </w:rPr>
        <w:t>k</w:t>
      </w:r>
      <w:r w:rsidRPr="006F2627">
        <w:rPr>
          <w:rFonts w:ascii="Times New Roman" w:hAnsi="Times New Roman" w:cs="Times New Roman"/>
          <w:color w:val="000000" w:themeColor="text1"/>
          <w:sz w:val="24"/>
          <w:szCs w:val="24"/>
          <w:vertAlign w:val="subscript"/>
        </w:rPr>
        <w:t>m</w:t>
      </w:r>
      <w:proofErr w:type="spellEnd"/>
      <w:r w:rsidRPr="006F2627">
        <w:rPr>
          <w:rFonts w:ascii="Times New Roman" w:hAnsi="Times New Roman" w:cs="Times New Roman"/>
          <w:color w:val="000000" w:themeColor="text1"/>
          <w:sz w:val="24"/>
          <w:szCs w:val="24"/>
        </w:rPr>
        <w:t xml:space="preserve">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proofErr w:type="spellStart"/>
      <w:r w:rsidRPr="006F2627">
        <w:rPr>
          <w:rFonts w:ascii="Times New Roman" w:hAnsi="Times New Roman" w:cs="Times New Roman"/>
          <w:color w:val="000000" w:themeColor="text1"/>
          <w:sz w:val="24"/>
          <w:szCs w:val="24"/>
        </w:rPr>
        <w:t>Z</w:t>
      </w:r>
      <w:proofErr w:type="gramStart"/>
      <w:r w:rsidRPr="006F2627">
        <w:rPr>
          <w:rFonts w:ascii="Times New Roman" w:hAnsi="Times New Roman" w:cs="Times New Roman"/>
          <w:color w:val="000000" w:themeColor="text1"/>
          <w:sz w:val="24"/>
          <w:szCs w:val="24"/>
        </w:rPr>
        <w:t>с</w:t>
      </w:r>
      <w:proofErr w:type="gramEnd"/>
      <w:r w:rsidRPr="006F2627">
        <w:rPr>
          <w:rFonts w:ascii="Times New Roman" w:hAnsi="Times New Roman" w:cs="Times New Roman"/>
          <w:color w:val="000000" w:themeColor="text1"/>
          <w:sz w:val="24"/>
          <w:szCs w:val="24"/>
        </w:rPr>
        <w:t>i</w:t>
      </w:r>
      <w:proofErr w:type="spellEnd"/>
      <w:r w:rsidRPr="006F2627">
        <w:rPr>
          <w:rFonts w:ascii="Times New Roman" w:hAnsi="Times New Roman" w:cs="Times New Roman"/>
          <w:color w:val="000000" w:themeColor="text1"/>
          <w:sz w:val="24"/>
          <w:szCs w:val="24"/>
        </w:rPr>
        <w:t xml:space="preserve"> - сумма подтвержденных по результатам рассмотрения заявки затрат, фактически произведенных i-м получателем субсидии в году, предшествующем году подачи заявки, рублей.</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Коэффициент пропорционального распределения субсидии (</w:t>
      </w:r>
      <w:proofErr w:type="spellStart"/>
      <w:r w:rsidRPr="006F2627">
        <w:rPr>
          <w:rFonts w:ascii="Times New Roman" w:hAnsi="Times New Roman" w:cs="Times New Roman"/>
          <w:color w:val="000000" w:themeColor="text1"/>
          <w:sz w:val="24"/>
          <w:szCs w:val="24"/>
        </w:rPr>
        <w:t>k</w:t>
      </w:r>
      <w:r w:rsidRPr="006F2627">
        <w:rPr>
          <w:rFonts w:ascii="Times New Roman" w:hAnsi="Times New Roman" w:cs="Times New Roman"/>
          <w:color w:val="000000" w:themeColor="text1"/>
          <w:sz w:val="24"/>
          <w:szCs w:val="24"/>
          <w:vertAlign w:val="subscript"/>
        </w:rPr>
        <w:t>m</w:t>
      </w:r>
      <w:proofErr w:type="spellEnd"/>
      <w:r w:rsidRPr="006F2627">
        <w:rPr>
          <w:rFonts w:ascii="Times New Roman" w:hAnsi="Times New Roman" w:cs="Times New Roman"/>
          <w:color w:val="000000" w:themeColor="text1"/>
          <w:sz w:val="24"/>
          <w:szCs w:val="24"/>
        </w:rPr>
        <w:t>) определяется по следующей формуле:</w:t>
      </w:r>
    </w:p>
    <w:p w:rsidR="008552BD" w:rsidRPr="006F2627" w:rsidRDefault="008552BD" w:rsidP="00DB0A67">
      <w:pPr>
        <w:pStyle w:val="ConsPlusNormal"/>
        <w:contextualSpacing/>
        <w:jc w:val="both"/>
        <w:rPr>
          <w:rFonts w:ascii="Times New Roman" w:hAnsi="Times New Roman" w:cs="Times New Roman"/>
          <w:color w:val="000000" w:themeColor="text1"/>
          <w:sz w:val="24"/>
          <w:szCs w:val="24"/>
        </w:rPr>
      </w:pPr>
    </w:p>
    <w:p w:rsidR="008552BD" w:rsidRPr="006F2627" w:rsidRDefault="008552BD" w:rsidP="00DB0A67">
      <w:pPr>
        <w:pStyle w:val="ConsPlusNormal"/>
        <w:contextualSpacing/>
        <w:jc w:val="center"/>
        <w:rPr>
          <w:rFonts w:ascii="Times New Roman" w:hAnsi="Times New Roman" w:cs="Times New Roman"/>
          <w:color w:val="000000" w:themeColor="text1"/>
          <w:sz w:val="24"/>
          <w:szCs w:val="24"/>
        </w:rPr>
      </w:pPr>
      <w:r w:rsidRPr="006F2627">
        <w:rPr>
          <w:rFonts w:ascii="Times New Roman" w:hAnsi="Times New Roman" w:cs="Times New Roman"/>
          <w:noProof/>
          <w:color w:val="000000" w:themeColor="text1"/>
          <w:position w:val="-11"/>
          <w:sz w:val="24"/>
          <w:szCs w:val="24"/>
        </w:rPr>
        <w:drawing>
          <wp:inline distT="0" distB="0" distL="0" distR="0" wp14:anchorId="3C992DA1" wp14:editId="5B7848FC">
            <wp:extent cx="118427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rsidRPr="006F2627">
        <w:rPr>
          <w:rFonts w:ascii="Times New Roman" w:hAnsi="Times New Roman" w:cs="Times New Roman"/>
          <w:color w:val="000000" w:themeColor="text1"/>
          <w:sz w:val="24"/>
          <w:szCs w:val="24"/>
        </w:rPr>
        <w:t xml:space="preserve"> (2)</w:t>
      </w:r>
    </w:p>
    <w:p w:rsidR="008552BD" w:rsidRPr="006F2627" w:rsidRDefault="008552BD" w:rsidP="00DB0A67">
      <w:pPr>
        <w:pStyle w:val="ConsPlusNormal"/>
        <w:contextualSpacing/>
        <w:jc w:val="both"/>
        <w:rPr>
          <w:rFonts w:ascii="Times New Roman" w:hAnsi="Times New Roman" w:cs="Times New Roman"/>
          <w:color w:val="000000" w:themeColor="text1"/>
          <w:sz w:val="24"/>
          <w:szCs w:val="24"/>
        </w:rPr>
      </w:pPr>
    </w:p>
    <w:p w:rsidR="008552BD" w:rsidRPr="006F2627" w:rsidRDefault="008552BD" w:rsidP="00DB0A67">
      <w:pPr>
        <w:pStyle w:val="ConsPlusNormal"/>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где:</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proofErr w:type="spellStart"/>
      <w:r w:rsidRPr="006F2627">
        <w:rPr>
          <w:rFonts w:ascii="Times New Roman" w:hAnsi="Times New Roman" w:cs="Times New Roman"/>
          <w:color w:val="000000" w:themeColor="text1"/>
          <w:sz w:val="24"/>
          <w:szCs w:val="24"/>
        </w:rPr>
        <w:t>R</w:t>
      </w:r>
      <w:proofErr w:type="gramStart"/>
      <w:r w:rsidRPr="006F2627">
        <w:rPr>
          <w:rFonts w:ascii="Times New Roman" w:hAnsi="Times New Roman" w:cs="Times New Roman"/>
          <w:color w:val="000000" w:themeColor="text1"/>
          <w:sz w:val="24"/>
          <w:szCs w:val="24"/>
        </w:rPr>
        <w:t>о</w:t>
      </w:r>
      <w:proofErr w:type="gramEnd"/>
      <w:r w:rsidRPr="006F2627">
        <w:rPr>
          <w:rFonts w:ascii="Times New Roman" w:hAnsi="Times New Roman" w:cs="Times New Roman"/>
          <w:color w:val="000000" w:themeColor="text1"/>
          <w:sz w:val="24"/>
          <w:szCs w:val="24"/>
        </w:rPr>
        <w:t>m</w:t>
      </w:r>
      <w:proofErr w:type="spellEnd"/>
      <w:r w:rsidRPr="006F2627">
        <w:rPr>
          <w:rFonts w:ascii="Times New Roman" w:hAnsi="Times New Roman" w:cs="Times New Roman"/>
          <w:color w:val="000000" w:themeColor="text1"/>
          <w:sz w:val="24"/>
          <w:szCs w:val="24"/>
        </w:rPr>
        <w:t xml:space="preserve"> - лимит бюджетных обязательств, доведенных в установленном порядке министерству на цели, предусмотренные пунктом 1.3 Порядка, в том числе с учетом лимита, предусмотренного соглашением о предоставлении субсидии бюджету Красноярского края из федерального бюджета, заключенного между Министерством сельского хозяйства Российской Федерации и Правительством края, рублей.</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Расчетный размер субсидии, предоставляемый i-</w:t>
      </w:r>
      <w:proofErr w:type="spellStart"/>
      <w:r w:rsidRPr="006F2627">
        <w:rPr>
          <w:rFonts w:ascii="Times New Roman" w:hAnsi="Times New Roman" w:cs="Times New Roman"/>
          <w:color w:val="000000" w:themeColor="text1"/>
          <w:sz w:val="24"/>
          <w:szCs w:val="24"/>
        </w:rPr>
        <w:t>му</w:t>
      </w:r>
      <w:proofErr w:type="spellEnd"/>
      <w:r w:rsidRPr="006F2627">
        <w:rPr>
          <w:rFonts w:ascii="Times New Roman" w:hAnsi="Times New Roman" w:cs="Times New Roman"/>
          <w:color w:val="000000" w:themeColor="text1"/>
          <w:sz w:val="24"/>
          <w:szCs w:val="24"/>
        </w:rPr>
        <w:t xml:space="preserve"> получателю субсидии (</w:t>
      </w:r>
      <w:proofErr w:type="spellStart"/>
      <w:r w:rsidRPr="006F2627">
        <w:rPr>
          <w:rFonts w:ascii="Times New Roman" w:hAnsi="Times New Roman" w:cs="Times New Roman"/>
          <w:color w:val="000000" w:themeColor="text1"/>
          <w:sz w:val="24"/>
          <w:szCs w:val="24"/>
        </w:rPr>
        <w:t>R</w:t>
      </w:r>
      <w:r w:rsidRPr="006F2627">
        <w:rPr>
          <w:rFonts w:ascii="Times New Roman" w:hAnsi="Times New Roman" w:cs="Times New Roman"/>
          <w:color w:val="000000" w:themeColor="text1"/>
          <w:sz w:val="24"/>
          <w:szCs w:val="24"/>
          <w:vertAlign w:val="subscript"/>
        </w:rPr>
        <w:t>i</w:t>
      </w:r>
      <w:proofErr w:type="spellEnd"/>
      <w:r w:rsidRPr="006F2627">
        <w:rPr>
          <w:rFonts w:ascii="Times New Roman" w:hAnsi="Times New Roman" w:cs="Times New Roman"/>
          <w:color w:val="000000" w:themeColor="text1"/>
          <w:sz w:val="24"/>
          <w:szCs w:val="24"/>
        </w:rPr>
        <w:t>), определяется по следующей формуле:</w:t>
      </w:r>
    </w:p>
    <w:p w:rsidR="008552BD" w:rsidRPr="006F2627" w:rsidRDefault="008552BD" w:rsidP="00DB0A67">
      <w:pPr>
        <w:pStyle w:val="ConsPlusNormal"/>
        <w:contextualSpacing/>
        <w:jc w:val="both"/>
        <w:rPr>
          <w:rFonts w:ascii="Times New Roman" w:hAnsi="Times New Roman" w:cs="Times New Roman"/>
          <w:color w:val="000000" w:themeColor="text1"/>
          <w:sz w:val="24"/>
          <w:szCs w:val="24"/>
        </w:rPr>
      </w:pPr>
    </w:p>
    <w:p w:rsidR="008552BD" w:rsidRPr="006F2627" w:rsidRDefault="008552BD" w:rsidP="00DB0A67">
      <w:pPr>
        <w:pStyle w:val="ConsPlusNormal"/>
        <w:contextualSpacing/>
        <w:jc w:val="center"/>
        <w:rPr>
          <w:rFonts w:ascii="Times New Roman" w:hAnsi="Times New Roman" w:cs="Times New Roman"/>
          <w:color w:val="000000" w:themeColor="text1"/>
          <w:sz w:val="24"/>
          <w:szCs w:val="24"/>
        </w:rPr>
      </w:pPr>
      <w:proofErr w:type="spellStart"/>
      <w:r w:rsidRPr="006F2627">
        <w:rPr>
          <w:rFonts w:ascii="Times New Roman" w:hAnsi="Times New Roman" w:cs="Times New Roman"/>
          <w:color w:val="000000" w:themeColor="text1"/>
          <w:sz w:val="24"/>
          <w:szCs w:val="24"/>
        </w:rPr>
        <w:t>R</w:t>
      </w:r>
      <w:r w:rsidRPr="006F2627">
        <w:rPr>
          <w:rFonts w:ascii="Times New Roman" w:hAnsi="Times New Roman" w:cs="Times New Roman"/>
          <w:color w:val="000000" w:themeColor="text1"/>
          <w:sz w:val="24"/>
          <w:szCs w:val="24"/>
          <w:vertAlign w:val="subscript"/>
        </w:rPr>
        <w:t>i</w:t>
      </w:r>
      <w:proofErr w:type="spellEnd"/>
      <w:r w:rsidRPr="006F2627">
        <w:rPr>
          <w:rFonts w:ascii="Times New Roman" w:hAnsi="Times New Roman" w:cs="Times New Roman"/>
          <w:color w:val="000000" w:themeColor="text1"/>
          <w:sz w:val="24"/>
          <w:szCs w:val="24"/>
        </w:rPr>
        <w:t xml:space="preserve"> = R</w:t>
      </w:r>
      <w:r w:rsidRPr="006F2627">
        <w:rPr>
          <w:rFonts w:ascii="Times New Roman" w:hAnsi="Times New Roman" w:cs="Times New Roman"/>
          <w:color w:val="000000" w:themeColor="text1"/>
          <w:sz w:val="24"/>
          <w:szCs w:val="24"/>
          <w:vertAlign w:val="subscript"/>
        </w:rPr>
        <w:t>1элитi</w:t>
      </w:r>
      <w:r w:rsidRPr="006F2627">
        <w:rPr>
          <w:rFonts w:ascii="Times New Roman" w:hAnsi="Times New Roman" w:cs="Times New Roman"/>
          <w:color w:val="000000" w:themeColor="text1"/>
          <w:sz w:val="24"/>
          <w:szCs w:val="24"/>
        </w:rPr>
        <w:t xml:space="preserve"> + R</w:t>
      </w:r>
      <w:r w:rsidRPr="006F2627">
        <w:rPr>
          <w:rFonts w:ascii="Times New Roman" w:hAnsi="Times New Roman" w:cs="Times New Roman"/>
          <w:color w:val="000000" w:themeColor="text1"/>
          <w:sz w:val="24"/>
          <w:szCs w:val="24"/>
          <w:vertAlign w:val="subscript"/>
        </w:rPr>
        <w:t>2элитi</w:t>
      </w:r>
      <w:r w:rsidRPr="006F2627">
        <w:rPr>
          <w:rFonts w:ascii="Times New Roman" w:hAnsi="Times New Roman" w:cs="Times New Roman"/>
          <w:color w:val="000000" w:themeColor="text1"/>
          <w:sz w:val="24"/>
          <w:szCs w:val="24"/>
        </w:rPr>
        <w:t>, (3)</w:t>
      </w:r>
    </w:p>
    <w:p w:rsidR="008552BD" w:rsidRPr="006F2627" w:rsidRDefault="008552BD" w:rsidP="00DB0A67">
      <w:pPr>
        <w:pStyle w:val="ConsPlusNormal"/>
        <w:contextualSpacing/>
        <w:jc w:val="both"/>
        <w:rPr>
          <w:rFonts w:ascii="Times New Roman" w:hAnsi="Times New Roman" w:cs="Times New Roman"/>
          <w:color w:val="000000" w:themeColor="text1"/>
          <w:sz w:val="24"/>
          <w:szCs w:val="24"/>
        </w:rPr>
      </w:pPr>
    </w:p>
    <w:p w:rsidR="008552BD" w:rsidRPr="006F2627" w:rsidRDefault="008552BD" w:rsidP="00DB0A67">
      <w:pPr>
        <w:pStyle w:val="ConsPlusNormal"/>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где:</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R</w:t>
      </w:r>
      <w:r w:rsidRPr="006F2627">
        <w:rPr>
          <w:rFonts w:ascii="Times New Roman" w:hAnsi="Times New Roman" w:cs="Times New Roman"/>
          <w:color w:val="000000" w:themeColor="text1"/>
          <w:sz w:val="24"/>
          <w:szCs w:val="24"/>
          <w:vertAlign w:val="subscript"/>
        </w:rPr>
        <w:t>1элитi</w:t>
      </w:r>
      <w:r w:rsidRPr="006F2627">
        <w:rPr>
          <w:rFonts w:ascii="Times New Roman" w:hAnsi="Times New Roman" w:cs="Times New Roman"/>
          <w:color w:val="000000" w:themeColor="text1"/>
          <w:sz w:val="24"/>
          <w:szCs w:val="24"/>
        </w:rPr>
        <w:t xml:space="preserve"> - расчетный размер субсидии i-</w:t>
      </w:r>
      <w:proofErr w:type="spellStart"/>
      <w:r w:rsidRPr="006F2627">
        <w:rPr>
          <w:rFonts w:ascii="Times New Roman" w:hAnsi="Times New Roman" w:cs="Times New Roman"/>
          <w:color w:val="000000" w:themeColor="text1"/>
          <w:sz w:val="24"/>
          <w:szCs w:val="24"/>
        </w:rPr>
        <w:t>му</w:t>
      </w:r>
      <w:proofErr w:type="spellEnd"/>
      <w:r w:rsidRPr="006F2627">
        <w:rPr>
          <w:rFonts w:ascii="Times New Roman" w:hAnsi="Times New Roman" w:cs="Times New Roman"/>
          <w:color w:val="000000" w:themeColor="text1"/>
          <w:sz w:val="24"/>
          <w:szCs w:val="24"/>
        </w:rPr>
        <w:t xml:space="preserve"> получателю субсидии на возмещение части затрат на поддержку элитного семеноводства, размер которого определяется по формуле (4), рублей;</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R</w:t>
      </w:r>
      <w:r w:rsidRPr="006F2627">
        <w:rPr>
          <w:rFonts w:ascii="Times New Roman" w:hAnsi="Times New Roman" w:cs="Times New Roman"/>
          <w:color w:val="000000" w:themeColor="text1"/>
          <w:sz w:val="24"/>
          <w:szCs w:val="24"/>
          <w:vertAlign w:val="subscript"/>
        </w:rPr>
        <w:t>2элитi</w:t>
      </w:r>
      <w:r w:rsidRPr="006F2627">
        <w:rPr>
          <w:rFonts w:ascii="Times New Roman" w:hAnsi="Times New Roman" w:cs="Times New Roman"/>
          <w:color w:val="000000" w:themeColor="text1"/>
          <w:sz w:val="24"/>
          <w:szCs w:val="24"/>
        </w:rPr>
        <w:t xml:space="preserve"> - расчетный размер субсидии i-</w:t>
      </w:r>
      <w:proofErr w:type="spellStart"/>
      <w:r w:rsidRPr="006F2627">
        <w:rPr>
          <w:rFonts w:ascii="Times New Roman" w:hAnsi="Times New Roman" w:cs="Times New Roman"/>
          <w:color w:val="000000" w:themeColor="text1"/>
          <w:sz w:val="24"/>
          <w:szCs w:val="24"/>
        </w:rPr>
        <w:t>му</w:t>
      </w:r>
      <w:proofErr w:type="spellEnd"/>
      <w:r w:rsidRPr="006F2627">
        <w:rPr>
          <w:rFonts w:ascii="Times New Roman" w:hAnsi="Times New Roman" w:cs="Times New Roman"/>
          <w:color w:val="000000" w:themeColor="text1"/>
          <w:sz w:val="24"/>
          <w:szCs w:val="24"/>
        </w:rPr>
        <w:t xml:space="preserve"> получателю субсидии на возмещение части затрат на приобретение семян картофеля и (или) овощных культур, включая гибриды овощных культур, произведенных в рамках ФНТП, размер которого определяется по формуле (5), рублей.</w:t>
      </w:r>
    </w:p>
    <w:p w:rsidR="008552BD" w:rsidRPr="006F2627" w:rsidRDefault="008552BD" w:rsidP="00DB0A67">
      <w:pPr>
        <w:pStyle w:val="ConsPlusNormal"/>
        <w:contextualSpacing/>
        <w:jc w:val="both"/>
        <w:rPr>
          <w:rFonts w:ascii="Times New Roman" w:hAnsi="Times New Roman" w:cs="Times New Roman"/>
          <w:color w:val="000000" w:themeColor="text1"/>
          <w:sz w:val="24"/>
          <w:szCs w:val="24"/>
        </w:rPr>
      </w:pPr>
    </w:p>
    <w:p w:rsidR="008552BD" w:rsidRPr="006F2627" w:rsidRDefault="008552BD" w:rsidP="00DB0A67">
      <w:pPr>
        <w:pStyle w:val="ConsPlusNormal"/>
        <w:contextualSpacing/>
        <w:jc w:val="center"/>
        <w:rPr>
          <w:rFonts w:ascii="Times New Roman" w:hAnsi="Times New Roman" w:cs="Times New Roman"/>
          <w:color w:val="000000" w:themeColor="text1"/>
          <w:sz w:val="24"/>
          <w:szCs w:val="24"/>
        </w:rPr>
      </w:pPr>
      <w:r w:rsidRPr="006F2627">
        <w:rPr>
          <w:rFonts w:ascii="Times New Roman" w:hAnsi="Times New Roman" w:cs="Times New Roman"/>
          <w:noProof/>
          <w:color w:val="000000" w:themeColor="text1"/>
          <w:position w:val="-15"/>
          <w:sz w:val="24"/>
          <w:szCs w:val="24"/>
        </w:rPr>
        <w:drawing>
          <wp:inline distT="0" distB="0" distL="0" distR="0" wp14:anchorId="3094E109" wp14:editId="5A89E8EA">
            <wp:extent cx="2724150" cy="3352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335280"/>
                    </a:xfrm>
                    <a:prstGeom prst="rect">
                      <a:avLst/>
                    </a:prstGeom>
                    <a:noFill/>
                    <a:ln>
                      <a:noFill/>
                    </a:ln>
                  </pic:spPr>
                </pic:pic>
              </a:graphicData>
            </a:graphic>
          </wp:inline>
        </w:drawing>
      </w:r>
      <w:r w:rsidRPr="006F2627">
        <w:rPr>
          <w:rFonts w:ascii="Times New Roman" w:hAnsi="Times New Roman" w:cs="Times New Roman"/>
          <w:color w:val="000000" w:themeColor="text1"/>
          <w:sz w:val="24"/>
          <w:szCs w:val="24"/>
        </w:rPr>
        <w:t xml:space="preserve"> (4)</w:t>
      </w:r>
    </w:p>
    <w:p w:rsidR="008552BD" w:rsidRPr="006F2627" w:rsidRDefault="008552BD" w:rsidP="00DB0A67">
      <w:pPr>
        <w:pStyle w:val="ConsPlusNormal"/>
        <w:contextualSpacing/>
        <w:jc w:val="both"/>
        <w:rPr>
          <w:rFonts w:ascii="Times New Roman" w:hAnsi="Times New Roman" w:cs="Times New Roman"/>
          <w:color w:val="000000" w:themeColor="text1"/>
          <w:sz w:val="24"/>
          <w:szCs w:val="24"/>
        </w:rPr>
      </w:pPr>
    </w:p>
    <w:p w:rsidR="008552BD" w:rsidRPr="006F2627" w:rsidRDefault="008552BD" w:rsidP="00DB0A67">
      <w:pPr>
        <w:pStyle w:val="ConsPlusNormal"/>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где:</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m - количество сельскохозяйственных культур;</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j - конкретная сельскохозяйственная культура;</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V</w:t>
      </w:r>
      <w:r w:rsidRPr="006F2627">
        <w:rPr>
          <w:rFonts w:ascii="Times New Roman" w:hAnsi="Times New Roman" w:cs="Times New Roman"/>
          <w:color w:val="000000" w:themeColor="text1"/>
          <w:sz w:val="24"/>
          <w:szCs w:val="24"/>
          <w:vertAlign w:val="subscript"/>
        </w:rPr>
        <w:t>1ji</w:t>
      </w:r>
      <w:r w:rsidRPr="006F2627">
        <w:rPr>
          <w:rFonts w:ascii="Times New Roman" w:hAnsi="Times New Roman" w:cs="Times New Roman"/>
          <w:color w:val="000000" w:themeColor="text1"/>
          <w:sz w:val="24"/>
          <w:szCs w:val="24"/>
        </w:rPr>
        <w:t xml:space="preserve"> - объем высеянных элитных и (или) оригинальных семян, включая гибриды овощных культур, j-й сельскохозяйственной культуры i-м получателем субсидии в году предоставления субсидии, тонн;</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w:t>
      </w:r>
      <w:r w:rsidRPr="006F2627">
        <w:rPr>
          <w:rFonts w:ascii="Times New Roman" w:hAnsi="Times New Roman" w:cs="Times New Roman"/>
          <w:color w:val="000000" w:themeColor="text1"/>
          <w:sz w:val="24"/>
          <w:szCs w:val="24"/>
          <w:vertAlign w:val="subscript"/>
        </w:rPr>
        <w:t>1Тj</w:t>
      </w:r>
      <w:r w:rsidRPr="006F2627">
        <w:rPr>
          <w:rFonts w:ascii="Times New Roman" w:hAnsi="Times New Roman" w:cs="Times New Roman"/>
          <w:color w:val="000000" w:themeColor="text1"/>
          <w:sz w:val="24"/>
          <w:szCs w:val="24"/>
        </w:rPr>
        <w:t xml:space="preserve"> - ставка субсидирования на 1 тонну элитных и (или) оригинальных семян j-й сельскохозяйственной культуры в размере, утвержденном приказом министерства, рублей на тонну;</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Z</w:t>
      </w:r>
      <w:r w:rsidRPr="006F2627">
        <w:rPr>
          <w:rFonts w:ascii="Times New Roman" w:hAnsi="Times New Roman" w:cs="Times New Roman"/>
          <w:color w:val="000000" w:themeColor="text1"/>
          <w:sz w:val="24"/>
          <w:szCs w:val="24"/>
          <w:vertAlign w:val="subscript"/>
        </w:rPr>
        <w:t>1элитi</w:t>
      </w:r>
      <w:r w:rsidRPr="006F2627">
        <w:rPr>
          <w:rFonts w:ascii="Times New Roman" w:hAnsi="Times New Roman" w:cs="Times New Roman"/>
          <w:color w:val="000000" w:themeColor="text1"/>
          <w:sz w:val="24"/>
          <w:szCs w:val="24"/>
        </w:rPr>
        <w:t xml:space="preserve"> - сумма подтвержденных по результатам рассмотрения заявки затрат за период с июня года, предшествующего году предоставления субсидии, по май года предоставления субсидии, фактически произведенных i-м получателем субсидии на поддержку элитного и (или) оригинального семеноводства картофеля и (или) овощных культур, включая гибриды овощных культур, рублей;</w:t>
      </w:r>
    </w:p>
    <w:p w:rsidR="008552BD" w:rsidRPr="006F2627" w:rsidRDefault="008552BD" w:rsidP="00DB0A67">
      <w:pPr>
        <w:pStyle w:val="ConsPlusNormal"/>
        <w:contextualSpacing/>
        <w:jc w:val="both"/>
        <w:rPr>
          <w:rFonts w:ascii="Times New Roman" w:hAnsi="Times New Roman" w:cs="Times New Roman"/>
          <w:color w:val="000000" w:themeColor="text1"/>
          <w:sz w:val="24"/>
          <w:szCs w:val="24"/>
        </w:rPr>
      </w:pPr>
    </w:p>
    <w:p w:rsidR="008552BD" w:rsidRPr="006F2627" w:rsidRDefault="008552BD" w:rsidP="00DB0A67">
      <w:pPr>
        <w:pStyle w:val="ConsPlusNormal"/>
        <w:contextualSpacing/>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R2элитi &lt;= 0,7 x </w:t>
      </w:r>
      <w:proofErr w:type="spellStart"/>
      <w:proofErr w:type="gramStart"/>
      <w:r w:rsidRPr="006F2627">
        <w:rPr>
          <w:rFonts w:ascii="Times New Roman" w:hAnsi="Times New Roman" w:cs="Times New Roman"/>
          <w:color w:val="000000" w:themeColor="text1"/>
          <w:sz w:val="24"/>
          <w:szCs w:val="24"/>
        </w:rPr>
        <w:t>Z</w:t>
      </w:r>
      <w:proofErr w:type="gramEnd"/>
      <w:r w:rsidRPr="006F2627">
        <w:rPr>
          <w:rFonts w:ascii="Times New Roman" w:hAnsi="Times New Roman" w:cs="Times New Roman"/>
          <w:color w:val="000000" w:themeColor="text1"/>
          <w:sz w:val="24"/>
          <w:szCs w:val="24"/>
        </w:rPr>
        <w:t>пределi</w:t>
      </w:r>
      <w:proofErr w:type="spellEnd"/>
      <w:r w:rsidRPr="006F2627">
        <w:rPr>
          <w:rFonts w:ascii="Times New Roman" w:hAnsi="Times New Roman" w:cs="Times New Roman"/>
          <w:color w:val="000000" w:themeColor="text1"/>
          <w:sz w:val="24"/>
          <w:szCs w:val="24"/>
        </w:rPr>
        <w:t>, (5)</w:t>
      </w:r>
    </w:p>
    <w:p w:rsidR="008552BD" w:rsidRPr="006F2627" w:rsidRDefault="008552BD" w:rsidP="00DB0A67">
      <w:pPr>
        <w:pStyle w:val="ConsPlusNormal"/>
        <w:contextualSpacing/>
        <w:jc w:val="both"/>
        <w:rPr>
          <w:rFonts w:ascii="Times New Roman" w:hAnsi="Times New Roman" w:cs="Times New Roman"/>
          <w:color w:val="000000" w:themeColor="text1"/>
          <w:sz w:val="24"/>
          <w:szCs w:val="24"/>
        </w:rPr>
      </w:pPr>
    </w:p>
    <w:p w:rsidR="008552BD" w:rsidRPr="006F2627" w:rsidRDefault="008552BD" w:rsidP="00DB0A67">
      <w:pPr>
        <w:pStyle w:val="ConsPlusNormal"/>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где:</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proofErr w:type="spellStart"/>
      <w:proofErr w:type="gramStart"/>
      <w:r w:rsidRPr="006F2627">
        <w:rPr>
          <w:rFonts w:ascii="Times New Roman" w:hAnsi="Times New Roman" w:cs="Times New Roman"/>
          <w:color w:val="000000" w:themeColor="text1"/>
          <w:sz w:val="24"/>
          <w:szCs w:val="24"/>
        </w:rPr>
        <w:t>Z</w:t>
      </w:r>
      <w:r w:rsidRPr="006F2627">
        <w:rPr>
          <w:rFonts w:ascii="Times New Roman" w:hAnsi="Times New Roman" w:cs="Times New Roman"/>
          <w:color w:val="000000" w:themeColor="text1"/>
          <w:sz w:val="24"/>
          <w:szCs w:val="24"/>
          <w:vertAlign w:val="subscript"/>
        </w:rPr>
        <w:t>пределi</w:t>
      </w:r>
      <w:proofErr w:type="spellEnd"/>
      <w:r w:rsidRPr="006F2627">
        <w:rPr>
          <w:rFonts w:ascii="Times New Roman" w:hAnsi="Times New Roman" w:cs="Times New Roman"/>
          <w:color w:val="000000" w:themeColor="text1"/>
          <w:sz w:val="24"/>
          <w:szCs w:val="24"/>
        </w:rPr>
        <w:t xml:space="preserve"> - сумма затрат, рассчитанных министерством для i-</w:t>
      </w:r>
      <w:proofErr w:type="spellStart"/>
      <w:r w:rsidRPr="006F2627">
        <w:rPr>
          <w:rFonts w:ascii="Times New Roman" w:hAnsi="Times New Roman" w:cs="Times New Roman"/>
          <w:color w:val="000000" w:themeColor="text1"/>
          <w:sz w:val="24"/>
          <w:szCs w:val="24"/>
        </w:rPr>
        <w:t>го</w:t>
      </w:r>
      <w:proofErr w:type="spellEnd"/>
      <w:r w:rsidRPr="006F2627">
        <w:rPr>
          <w:rFonts w:ascii="Times New Roman" w:hAnsi="Times New Roman" w:cs="Times New Roman"/>
          <w:color w:val="000000" w:themeColor="text1"/>
          <w:sz w:val="24"/>
          <w:szCs w:val="24"/>
        </w:rPr>
        <w:t xml:space="preserve"> получателя субсидии, исходя из объема приобретенных и высеянных в текущем году семян картофеля и (или) овощных культур, включая гибриды овощных культур, произведенных в рамках ФНТП, и предельной стоимости реализации таких семян, установленной </w:t>
      </w:r>
      <w:r w:rsidR="00DB0A67">
        <w:rPr>
          <w:rFonts w:ascii="Times New Roman" w:hAnsi="Times New Roman" w:cs="Times New Roman"/>
          <w:color w:val="000000" w:themeColor="text1"/>
          <w:sz w:val="24"/>
          <w:szCs w:val="24"/>
        </w:rPr>
        <w:t>приложением №</w:t>
      </w:r>
      <w:r w:rsidRPr="006F2627">
        <w:rPr>
          <w:rFonts w:ascii="Times New Roman" w:hAnsi="Times New Roman" w:cs="Times New Roman"/>
          <w:color w:val="000000" w:themeColor="text1"/>
          <w:sz w:val="24"/>
          <w:szCs w:val="24"/>
        </w:rPr>
        <w:t xml:space="preserve"> 2 к Постановлению Пр</w:t>
      </w:r>
      <w:r w:rsidR="00DB0A67">
        <w:rPr>
          <w:rFonts w:ascii="Times New Roman" w:hAnsi="Times New Roman" w:cs="Times New Roman"/>
          <w:color w:val="000000" w:themeColor="text1"/>
          <w:sz w:val="24"/>
          <w:szCs w:val="24"/>
        </w:rPr>
        <w:t>авительства края от 20.02.2023 №</w:t>
      </w:r>
      <w:r w:rsidRPr="006F2627">
        <w:rPr>
          <w:rFonts w:ascii="Times New Roman" w:hAnsi="Times New Roman" w:cs="Times New Roman"/>
          <w:color w:val="000000" w:themeColor="text1"/>
          <w:sz w:val="24"/>
          <w:szCs w:val="24"/>
        </w:rPr>
        <w:t xml:space="preserve"> 140-п "Об утверждении Порядка о предоставлении субсидий на возмещение части затрат на поддержку</w:t>
      </w:r>
      <w:proofErr w:type="gramEnd"/>
      <w:r w:rsidRPr="006F2627">
        <w:rPr>
          <w:rFonts w:ascii="Times New Roman" w:hAnsi="Times New Roman" w:cs="Times New Roman"/>
          <w:color w:val="000000" w:themeColor="text1"/>
          <w:sz w:val="24"/>
          <w:szCs w:val="24"/>
        </w:rPr>
        <w:t xml:space="preserve"> </w:t>
      </w:r>
      <w:proofErr w:type="gramStart"/>
      <w:r w:rsidRPr="006F2627">
        <w:rPr>
          <w:rFonts w:ascii="Times New Roman" w:hAnsi="Times New Roman" w:cs="Times New Roman"/>
          <w:color w:val="000000" w:themeColor="text1"/>
          <w:sz w:val="24"/>
          <w:szCs w:val="24"/>
        </w:rPr>
        <w:t xml:space="preserve">элитного и (или) оригинального семеноводства картофеля и (или) овощных культур, включая гибриды овощных культур, и проведения отбора получателей указанных субсидий, а также предельной стоимости реализации семян картофеля и (или) овощных культур, включая гибриды овощных культур, произведенных в рамках Федеральной научно-технической </w:t>
      </w:r>
      <w:r w:rsidRPr="006F2627">
        <w:rPr>
          <w:rFonts w:ascii="Times New Roman" w:hAnsi="Times New Roman" w:cs="Times New Roman"/>
          <w:color w:val="000000" w:themeColor="text1"/>
          <w:sz w:val="24"/>
          <w:szCs w:val="24"/>
        </w:rPr>
        <w:lastRenderedPageBreak/>
        <w:t>программы", за период с июня года, предшествующего году предоставления субсидии, по май года предоставления субсидии, рублей;</w:t>
      </w:r>
      <w:proofErr w:type="gramEnd"/>
    </w:p>
    <w:p w:rsidR="008552BD" w:rsidRPr="006F2627" w:rsidRDefault="008552BD" w:rsidP="00DB0A67">
      <w:pPr>
        <w:pStyle w:val="ConsPlusNormal"/>
        <w:contextualSpacing/>
        <w:jc w:val="both"/>
        <w:rPr>
          <w:rFonts w:ascii="Times New Roman" w:hAnsi="Times New Roman" w:cs="Times New Roman"/>
          <w:color w:val="000000" w:themeColor="text1"/>
          <w:sz w:val="24"/>
          <w:szCs w:val="24"/>
        </w:rPr>
      </w:pPr>
    </w:p>
    <w:p w:rsidR="008552BD" w:rsidRPr="006F2627" w:rsidRDefault="008552BD" w:rsidP="00DB0A67">
      <w:pPr>
        <w:pStyle w:val="ConsPlusNormal"/>
        <w:contextualSpacing/>
        <w:jc w:val="center"/>
        <w:rPr>
          <w:rFonts w:ascii="Times New Roman" w:hAnsi="Times New Roman" w:cs="Times New Roman"/>
          <w:color w:val="000000" w:themeColor="text1"/>
          <w:sz w:val="24"/>
          <w:szCs w:val="24"/>
        </w:rPr>
      </w:pPr>
      <w:r w:rsidRPr="006F2627">
        <w:rPr>
          <w:rFonts w:ascii="Times New Roman" w:hAnsi="Times New Roman" w:cs="Times New Roman"/>
          <w:noProof/>
          <w:color w:val="000000" w:themeColor="text1"/>
          <w:position w:val="-15"/>
          <w:sz w:val="24"/>
          <w:szCs w:val="24"/>
        </w:rPr>
        <w:drawing>
          <wp:inline distT="0" distB="0" distL="0" distR="0" wp14:anchorId="77B94042" wp14:editId="18E3095B">
            <wp:extent cx="1885950" cy="3352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335280"/>
                    </a:xfrm>
                    <a:prstGeom prst="rect">
                      <a:avLst/>
                    </a:prstGeom>
                    <a:noFill/>
                    <a:ln>
                      <a:noFill/>
                    </a:ln>
                  </pic:spPr>
                </pic:pic>
              </a:graphicData>
            </a:graphic>
          </wp:inline>
        </w:drawing>
      </w:r>
      <w:r w:rsidRPr="006F2627">
        <w:rPr>
          <w:rFonts w:ascii="Times New Roman" w:hAnsi="Times New Roman" w:cs="Times New Roman"/>
          <w:color w:val="000000" w:themeColor="text1"/>
          <w:sz w:val="24"/>
          <w:szCs w:val="24"/>
        </w:rPr>
        <w:t xml:space="preserve"> (6)</w:t>
      </w:r>
    </w:p>
    <w:p w:rsidR="008552BD" w:rsidRPr="006F2627" w:rsidRDefault="008552BD" w:rsidP="00DB0A67">
      <w:pPr>
        <w:pStyle w:val="ConsPlusNormal"/>
        <w:contextualSpacing/>
        <w:jc w:val="both"/>
        <w:rPr>
          <w:rFonts w:ascii="Times New Roman" w:hAnsi="Times New Roman" w:cs="Times New Roman"/>
          <w:color w:val="000000" w:themeColor="text1"/>
          <w:sz w:val="24"/>
          <w:szCs w:val="24"/>
        </w:rPr>
      </w:pPr>
    </w:p>
    <w:p w:rsidR="008552BD" w:rsidRPr="006F2627" w:rsidRDefault="008552BD" w:rsidP="00DB0A67">
      <w:pPr>
        <w:pStyle w:val="ConsPlusNormal"/>
        <w:ind w:firstLine="540"/>
        <w:contextualSpacing/>
        <w:jc w:val="both"/>
        <w:rPr>
          <w:rFonts w:ascii="Times New Roman" w:hAnsi="Times New Roman" w:cs="Times New Roman"/>
          <w:color w:val="000000" w:themeColor="text1"/>
          <w:sz w:val="24"/>
          <w:szCs w:val="24"/>
        </w:rPr>
      </w:pPr>
      <w:proofErr w:type="spellStart"/>
      <w:r w:rsidRPr="006F2627">
        <w:rPr>
          <w:rFonts w:ascii="Times New Roman" w:hAnsi="Times New Roman" w:cs="Times New Roman"/>
          <w:color w:val="000000" w:themeColor="text1"/>
          <w:sz w:val="24"/>
          <w:szCs w:val="24"/>
        </w:rPr>
        <w:t>Zji</w:t>
      </w:r>
      <w:proofErr w:type="spellEnd"/>
      <w:r w:rsidRPr="006F2627">
        <w:rPr>
          <w:rFonts w:ascii="Times New Roman" w:hAnsi="Times New Roman" w:cs="Times New Roman"/>
          <w:color w:val="000000" w:themeColor="text1"/>
          <w:sz w:val="24"/>
          <w:szCs w:val="24"/>
        </w:rPr>
        <w:t xml:space="preserve"> - затраты на приобретение высеянных элитных и (или) оригинальных семян j-й сельскохозяйственной культуры, произведенных в рамках ФНТП, i-</w:t>
      </w:r>
      <w:proofErr w:type="spellStart"/>
      <w:r w:rsidRPr="006F2627">
        <w:rPr>
          <w:rFonts w:ascii="Times New Roman" w:hAnsi="Times New Roman" w:cs="Times New Roman"/>
          <w:color w:val="000000" w:themeColor="text1"/>
          <w:sz w:val="24"/>
          <w:szCs w:val="24"/>
        </w:rPr>
        <w:t>го</w:t>
      </w:r>
      <w:proofErr w:type="spellEnd"/>
      <w:r w:rsidRPr="006F2627">
        <w:rPr>
          <w:rFonts w:ascii="Times New Roman" w:hAnsi="Times New Roman" w:cs="Times New Roman"/>
          <w:color w:val="000000" w:themeColor="text1"/>
          <w:sz w:val="24"/>
          <w:szCs w:val="24"/>
        </w:rPr>
        <w:t xml:space="preserve"> получателя субсидии за период с июня года, предшествующего году предоставления субсидии, по май года предоставления субсидии, рублей;</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С2</w:t>
      </w:r>
      <w:r w:rsidRPr="006F2627">
        <w:rPr>
          <w:rFonts w:ascii="Times New Roman" w:hAnsi="Times New Roman" w:cs="Times New Roman"/>
          <w:color w:val="000000" w:themeColor="text1"/>
          <w:sz w:val="24"/>
          <w:szCs w:val="24"/>
          <w:vertAlign w:val="subscript"/>
        </w:rPr>
        <w:t>Т</w:t>
      </w:r>
      <w:r w:rsidRPr="006F2627">
        <w:rPr>
          <w:rFonts w:ascii="Times New Roman" w:hAnsi="Times New Roman" w:cs="Times New Roman"/>
          <w:color w:val="000000" w:themeColor="text1"/>
          <w:sz w:val="24"/>
          <w:szCs w:val="24"/>
        </w:rPr>
        <w:t xml:space="preserve"> - ставка субсидирования на возмещение части затрат на приобретение элитных и (или) оригинальных семян, произведенных в рамках ФНТП, в размере, утвержденном приказом министерства, процентов.</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43" w:name="P225"/>
      <w:bookmarkEnd w:id="43"/>
      <w:r w:rsidRPr="006F2627">
        <w:rPr>
          <w:rFonts w:ascii="Times New Roman" w:hAnsi="Times New Roman" w:cs="Times New Roman"/>
          <w:color w:val="000000" w:themeColor="text1"/>
          <w:sz w:val="24"/>
          <w:szCs w:val="24"/>
        </w:rPr>
        <w:t>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3.6. </w:t>
      </w:r>
      <w:proofErr w:type="gramStart"/>
      <w:r w:rsidRPr="006F2627">
        <w:rPr>
          <w:rFonts w:ascii="Times New Roman" w:hAnsi="Times New Roman" w:cs="Times New Roman"/>
          <w:color w:val="000000" w:themeColor="text1"/>
          <w:sz w:val="24"/>
          <w:szCs w:val="24"/>
        </w:rPr>
        <w:t>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Росс</w:t>
      </w:r>
      <w:r w:rsidR="00DB0A67">
        <w:rPr>
          <w:rFonts w:ascii="Times New Roman" w:hAnsi="Times New Roman" w:cs="Times New Roman"/>
          <w:color w:val="000000" w:themeColor="text1"/>
          <w:sz w:val="24"/>
          <w:szCs w:val="24"/>
        </w:rPr>
        <w:t>ийской Федерации от 31.10.2016 №</w:t>
      </w:r>
      <w:r w:rsidRPr="006F2627">
        <w:rPr>
          <w:rFonts w:ascii="Times New Roman" w:hAnsi="Times New Roman" w:cs="Times New Roman"/>
          <w:color w:val="000000" w:themeColor="text1"/>
          <w:sz w:val="24"/>
          <w:szCs w:val="24"/>
        </w:rPr>
        <w:t xml:space="preserve"> 199н "Об 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 (далее - система "Электронный бюджет", типовая форма</w:t>
      </w:r>
      <w:proofErr w:type="gramEnd"/>
      <w:r w:rsidRPr="006F2627">
        <w:rPr>
          <w:rFonts w:ascii="Times New Roman" w:hAnsi="Times New Roman" w:cs="Times New Roman"/>
          <w:color w:val="000000" w:themeColor="text1"/>
          <w:sz w:val="24"/>
          <w:szCs w:val="24"/>
        </w:rPr>
        <w:t xml:space="preserve">), </w:t>
      </w:r>
      <w:proofErr w:type="gramStart"/>
      <w:r w:rsidRPr="006F2627">
        <w:rPr>
          <w:rFonts w:ascii="Times New Roman" w:hAnsi="Times New Roman" w:cs="Times New Roman"/>
          <w:color w:val="000000" w:themeColor="text1"/>
          <w:sz w:val="24"/>
          <w:szCs w:val="24"/>
        </w:rPr>
        <w:t>содержащего следующие обязательные условия:</w:t>
      </w:r>
      <w:proofErr w:type="gramEnd"/>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1) согласование новых условий соглашения или расторжения соглашения при </w:t>
      </w:r>
      <w:proofErr w:type="spellStart"/>
      <w:r w:rsidRPr="006F2627">
        <w:rPr>
          <w:rFonts w:ascii="Times New Roman" w:hAnsi="Times New Roman" w:cs="Times New Roman"/>
          <w:color w:val="000000" w:themeColor="text1"/>
          <w:sz w:val="24"/>
          <w:szCs w:val="24"/>
        </w:rPr>
        <w:t>недостижении</w:t>
      </w:r>
      <w:proofErr w:type="spellEnd"/>
      <w:r w:rsidRPr="006F2627">
        <w:rPr>
          <w:rFonts w:ascii="Times New Roman" w:hAnsi="Times New Roman" w:cs="Times New Roman"/>
          <w:color w:val="000000" w:themeColor="text1"/>
          <w:sz w:val="24"/>
          <w:szCs w:val="24"/>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2) согласие получателя субсидии на осуществление в отношении него министерством проверок соблюдения порядка и условий предоставления субсидий,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roofErr w:type="gramEnd"/>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 представление отчета о достижении значения результата предоставления субсидии.</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44" w:name="P230"/>
      <w:bookmarkEnd w:id="44"/>
      <w:r w:rsidRPr="006F2627">
        <w:rPr>
          <w:rFonts w:ascii="Times New Roman" w:hAnsi="Times New Roman" w:cs="Times New Roman"/>
          <w:color w:val="000000" w:themeColor="text1"/>
          <w:sz w:val="24"/>
          <w:szCs w:val="24"/>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3.7 Порядка.</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45" w:name="P231"/>
      <w:bookmarkEnd w:id="45"/>
      <w:r w:rsidRPr="006F2627">
        <w:rPr>
          <w:rFonts w:ascii="Times New Roman" w:hAnsi="Times New Roman" w:cs="Times New Roman"/>
          <w:color w:val="000000" w:themeColor="text1"/>
          <w:sz w:val="24"/>
          <w:szCs w:val="24"/>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3.7 Порядка.</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46" w:name="P232"/>
      <w:bookmarkEnd w:id="46"/>
      <w:r w:rsidRPr="006F2627">
        <w:rPr>
          <w:rFonts w:ascii="Times New Roman" w:hAnsi="Times New Roman" w:cs="Times New Roman"/>
          <w:color w:val="000000" w:themeColor="text1"/>
          <w:sz w:val="24"/>
          <w:szCs w:val="24"/>
        </w:rPr>
        <w:t>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2.21 Порядка, направляет получателю субсидии в системе "Электронный бюджет" проект соглашения для подписания.</w:t>
      </w:r>
    </w:p>
    <w:p w:rsidR="008552BD" w:rsidRPr="006F2627" w:rsidRDefault="008552BD" w:rsidP="00DB0A67">
      <w:pPr>
        <w:pStyle w:val="ConsPlusNormal"/>
        <w:spacing w:before="28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В случае заключения дополнительного соглашения к соглашению, предусмотренного абзацами шестым, седьмым пункта 3.6 Порядка, министерство в течение 5 рабочих дней со дня принятия решения о заключении дополнительного соглашения к соглашению направляет получателю субсидии в системе "Электронный бюджет" проект </w:t>
      </w:r>
      <w:r w:rsidRPr="006F2627">
        <w:rPr>
          <w:rFonts w:ascii="Times New Roman" w:hAnsi="Times New Roman" w:cs="Times New Roman"/>
          <w:color w:val="000000" w:themeColor="text1"/>
          <w:sz w:val="24"/>
          <w:szCs w:val="24"/>
        </w:rPr>
        <w:lastRenderedPageBreak/>
        <w:t>дополнительного соглашения к соглашению для подписания.</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Получатель субсидии в течение 2 рабочих дней, следующих за днем получения проекта соглашения (проекта дополнительного соглашения к соглашению), подписывает проект соглашения (проект дополнительного соглашения к соглашению) электронной подписью, который в автоматическом режиме в системе "Электронный бюджет" поступает в министерство для подписания.</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bookmarkStart w:id="47" w:name="P237"/>
      <w:bookmarkEnd w:id="47"/>
      <w:r w:rsidRPr="006F2627">
        <w:rPr>
          <w:rFonts w:ascii="Times New Roman" w:hAnsi="Times New Roman" w:cs="Times New Roman"/>
          <w:color w:val="000000" w:themeColor="text1"/>
          <w:sz w:val="24"/>
          <w:szCs w:val="24"/>
        </w:rPr>
        <w:t>3.8. Основаниями для отказа получателю субсидии в предоставлении субсидии являются:</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установление факта недостоверности представленной получателем субсидии информации;</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 несоответствие получателя субсидии условию, указанному в пункте 3.1 Порядка;</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3) признание получателя субсидии </w:t>
      </w:r>
      <w:proofErr w:type="gramStart"/>
      <w:r w:rsidRPr="006F2627">
        <w:rPr>
          <w:rFonts w:ascii="Times New Roman" w:hAnsi="Times New Roman" w:cs="Times New Roman"/>
          <w:color w:val="000000" w:themeColor="text1"/>
          <w:sz w:val="24"/>
          <w:szCs w:val="24"/>
        </w:rPr>
        <w:t>уклонившимся</w:t>
      </w:r>
      <w:proofErr w:type="gramEnd"/>
      <w:r w:rsidRPr="006F2627">
        <w:rPr>
          <w:rFonts w:ascii="Times New Roman" w:hAnsi="Times New Roman" w:cs="Times New Roman"/>
          <w:color w:val="000000" w:themeColor="text1"/>
          <w:sz w:val="24"/>
          <w:szCs w:val="24"/>
        </w:rPr>
        <w:t xml:space="preserve"> от заключения соглашения (дополнительного соглашения).</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3.9. Условиями признания получателя субсидии уклонившимся от заключения соглашения (дополнительного соглашения) являются:</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нарушение получателем субсидии срока подписания проекта соглашения (проекта дополнительного соглашения), установленного пунктом 3.7 Порядка;</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 отказ получателя субсидии от заключения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уведомления, содержащего причины отказа.</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3.10. </w:t>
      </w:r>
      <w:proofErr w:type="gramStart"/>
      <w:r w:rsidRPr="006F2627">
        <w:rPr>
          <w:rFonts w:ascii="Times New Roman" w:hAnsi="Times New Roman" w:cs="Times New Roman"/>
          <w:color w:val="000000" w:themeColor="text1"/>
          <w:sz w:val="24"/>
          <w:szCs w:val="24"/>
        </w:rPr>
        <w:t>В случае наличия оснований для отказа в предоставлении субсидии, установленных пунктом 3.8 Порядка, министерство в течение 10 рабочих дней со дня, следующего за днем издания приказа о результатах отбора, предусмотренного пунктом 2.21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w:t>
      </w:r>
      <w:proofErr w:type="gramEnd"/>
      <w:r w:rsidRPr="006F2627">
        <w:rPr>
          <w:rFonts w:ascii="Times New Roman" w:hAnsi="Times New Roman" w:cs="Times New Roman"/>
          <w:color w:val="000000" w:themeColor="text1"/>
          <w:sz w:val="24"/>
          <w:szCs w:val="24"/>
        </w:rPr>
        <w:t xml:space="preserve"> решения об отказе в предоставлении субсидии.</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3.11. </w:t>
      </w:r>
      <w:proofErr w:type="gramStart"/>
      <w:r w:rsidRPr="006F2627">
        <w:rPr>
          <w:rFonts w:ascii="Times New Roman" w:hAnsi="Times New Roman" w:cs="Times New Roman"/>
          <w:color w:val="000000" w:themeColor="text1"/>
          <w:sz w:val="24"/>
          <w:szCs w:val="24"/>
        </w:rPr>
        <w:t>В случае отсутствия оснований для отказа в предоставлении субсидии, установленных пунктом 3.8 Порядка, министерство в течение 10 рабочих дней со дня, следующего за днем издания приказа о результатах отбора, предусмотренного пунктом 2.21 Порядка,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roofErr w:type="gramEnd"/>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3.12. Результатом предоставления субсидии в соответствии с Государственной программой является достижение объема высева элитного и (или) оригинального семенного картофеля и овощных культур (тыс. тонн).</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Значение результата предоставления субсидии достигнуто на дату подачи заявки.</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3.13.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сводные справки-расчеты субсидий по формам согласно </w:t>
      </w:r>
      <w:r w:rsidR="00DB0A67">
        <w:rPr>
          <w:rFonts w:ascii="Times New Roman" w:hAnsi="Times New Roman" w:cs="Times New Roman"/>
          <w:color w:val="000000" w:themeColor="text1"/>
          <w:sz w:val="24"/>
          <w:szCs w:val="24"/>
        </w:rPr>
        <w:t>приложениям №</w:t>
      </w:r>
      <w:r w:rsidRPr="006F2627">
        <w:rPr>
          <w:rFonts w:ascii="Times New Roman" w:hAnsi="Times New Roman" w:cs="Times New Roman"/>
          <w:color w:val="000000" w:themeColor="text1"/>
          <w:sz w:val="24"/>
          <w:szCs w:val="24"/>
        </w:rPr>
        <w:t xml:space="preserve"> 4, 5 к Порядку.</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8552BD" w:rsidRPr="006F2627" w:rsidRDefault="008552BD" w:rsidP="00DB0A67">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3.14. Предоставление субсидий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8552BD" w:rsidRDefault="008552BD" w:rsidP="00DB0A67">
      <w:pPr>
        <w:pStyle w:val="ConsPlusNormal"/>
        <w:contextualSpacing/>
        <w:jc w:val="both"/>
        <w:rPr>
          <w:rFonts w:ascii="Times New Roman" w:hAnsi="Times New Roman" w:cs="Times New Roman"/>
          <w:color w:val="000000" w:themeColor="text1"/>
          <w:sz w:val="24"/>
          <w:szCs w:val="24"/>
        </w:rPr>
      </w:pPr>
    </w:p>
    <w:p w:rsidR="00DB0A67" w:rsidRDefault="00DB0A67">
      <w:pPr>
        <w:pStyle w:val="ConsPlusTitle"/>
        <w:jc w:val="center"/>
        <w:outlineLvl w:val="1"/>
        <w:rPr>
          <w:rFonts w:ascii="Times New Roman" w:hAnsi="Times New Roman" w:cs="Times New Roman"/>
          <w:b w:val="0"/>
          <w:color w:val="000000" w:themeColor="text1"/>
          <w:sz w:val="24"/>
          <w:szCs w:val="24"/>
        </w:rPr>
      </w:pPr>
    </w:p>
    <w:p w:rsidR="00DB0A67" w:rsidRDefault="00DB0A67">
      <w:pPr>
        <w:pStyle w:val="ConsPlusTitle"/>
        <w:jc w:val="center"/>
        <w:outlineLvl w:val="1"/>
        <w:rPr>
          <w:rFonts w:ascii="Times New Roman" w:hAnsi="Times New Roman" w:cs="Times New Roman"/>
          <w:b w:val="0"/>
          <w:color w:val="000000" w:themeColor="text1"/>
          <w:sz w:val="24"/>
          <w:szCs w:val="24"/>
        </w:rPr>
      </w:pPr>
    </w:p>
    <w:p w:rsidR="008552BD" w:rsidRPr="006F2627" w:rsidRDefault="008552BD">
      <w:pPr>
        <w:pStyle w:val="ConsPlusTitle"/>
        <w:jc w:val="center"/>
        <w:outlineLvl w:val="1"/>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lastRenderedPageBreak/>
        <w:t>4. ТРЕБОВАНИЯ В ЧАСТИ ПРЕДОСТАВЛЕНИЯ ОТЧЕТНОСТИ,</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ОСУЩЕСТВЛЕНИЯ </w:t>
      </w:r>
      <w:proofErr w:type="gramStart"/>
      <w:r w:rsidRPr="006F2627">
        <w:rPr>
          <w:rFonts w:ascii="Times New Roman" w:hAnsi="Times New Roman" w:cs="Times New Roman"/>
          <w:color w:val="000000" w:themeColor="text1"/>
          <w:sz w:val="24"/>
          <w:szCs w:val="24"/>
        </w:rPr>
        <w:t>КОНТРОЛЯ ЗА</w:t>
      </w:r>
      <w:proofErr w:type="gramEnd"/>
      <w:r w:rsidRPr="006F2627">
        <w:rPr>
          <w:rFonts w:ascii="Times New Roman" w:hAnsi="Times New Roman" w:cs="Times New Roman"/>
          <w:color w:val="000000" w:themeColor="text1"/>
          <w:sz w:val="24"/>
          <w:szCs w:val="24"/>
        </w:rPr>
        <w:t xml:space="preserve"> СОБЛЮДЕНИЕМ УСЛОВИЙ И ПОРЯДКА</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ПРЕДОСТАВЛЕНИЯ СУБСИДИЙ И ОТВЕТСТВЕННОСТЬ ЗА ИХ НАРУШЕНИЕ</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ind w:firstLine="540"/>
        <w:contextualSpacing/>
        <w:jc w:val="both"/>
        <w:rPr>
          <w:rFonts w:ascii="Times New Roman" w:hAnsi="Times New Roman" w:cs="Times New Roman"/>
          <w:color w:val="000000" w:themeColor="text1"/>
          <w:sz w:val="24"/>
          <w:szCs w:val="24"/>
        </w:rPr>
      </w:pPr>
      <w:bookmarkStart w:id="48" w:name="P256"/>
      <w:bookmarkEnd w:id="48"/>
      <w:r w:rsidRPr="006F2627">
        <w:rPr>
          <w:rFonts w:ascii="Times New Roman" w:hAnsi="Times New Roman" w:cs="Times New Roman"/>
          <w:color w:val="000000" w:themeColor="text1"/>
          <w:sz w:val="24"/>
          <w:szCs w:val="24"/>
        </w:rPr>
        <w:t xml:space="preserve">4.1. Для подтверждения </w:t>
      </w:r>
      <w:proofErr w:type="gramStart"/>
      <w:r w:rsidRPr="006F2627">
        <w:rPr>
          <w:rFonts w:ascii="Times New Roman" w:hAnsi="Times New Roman" w:cs="Times New Roman"/>
          <w:color w:val="000000" w:themeColor="text1"/>
          <w:sz w:val="24"/>
          <w:szCs w:val="24"/>
        </w:rPr>
        <w:t>достижения значения результата предоставления субсидии</w:t>
      </w:r>
      <w:proofErr w:type="gramEnd"/>
      <w:r w:rsidRPr="006F2627">
        <w:rPr>
          <w:rFonts w:ascii="Times New Roman" w:hAnsi="Times New Roman" w:cs="Times New Roman"/>
          <w:color w:val="000000" w:themeColor="text1"/>
          <w:sz w:val="24"/>
          <w:szCs w:val="24"/>
        </w:rPr>
        <w:t xml:space="preserve"> получатель субсидии не позднее 10-го рабочего дня первого месяца года, следующего за годом получения субсидии, представляет в министерство отчет о достижении значения результата предоставления субсидии (далее - отчет) в соответствии с типовой формой в форме электронного документа в системе "Электронный бюджет".</w:t>
      </w:r>
    </w:p>
    <w:p w:rsidR="008552BD" w:rsidRPr="006F2627" w:rsidRDefault="008552BD">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4.2. Проверка и принятие представленных в соответствии с пунктом 4.1 Порядка отчетов осуществляется министерством в срок, не превышающий 14 рабочих дней со дня их поступления.</w:t>
      </w:r>
    </w:p>
    <w:p w:rsidR="008552BD" w:rsidRPr="006F2627" w:rsidRDefault="008552BD">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4.3.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8552BD" w:rsidRPr="006F2627" w:rsidRDefault="008552BD">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8552BD" w:rsidRPr="006F2627" w:rsidRDefault="008552BD">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4.4. Мерой ответственности за нарушение условий и порядка предоставления субсидий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пунктом 3.1 Порядка, </w:t>
      </w:r>
      <w:proofErr w:type="gramStart"/>
      <w:r w:rsidRPr="006F2627">
        <w:rPr>
          <w:rFonts w:ascii="Times New Roman" w:hAnsi="Times New Roman" w:cs="Times New Roman"/>
          <w:color w:val="000000" w:themeColor="text1"/>
          <w:sz w:val="24"/>
          <w:szCs w:val="24"/>
        </w:rPr>
        <w:t>выявленного</w:t>
      </w:r>
      <w:proofErr w:type="gramEnd"/>
      <w:r w:rsidRPr="006F2627">
        <w:rPr>
          <w:rFonts w:ascii="Times New Roman" w:hAnsi="Times New Roman" w:cs="Times New Roman"/>
          <w:color w:val="000000" w:themeColor="text1"/>
          <w:sz w:val="24"/>
          <w:szCs w:val="24"/>
        </w:rPr>
        <w:t xml:space="preserve"> в том числе по фактам проверок, проведенных министерством и органами государственного финансового контроля.</w:t>
      </w:r>
    </w:p>
    <w:p w:rsidR="008552BD" w:rsidRPr="006F2627" w:rsidRDefault="008552BD">
      <w:pPr>
        <w:pStyle w:val="ConsPlusNormal"/>
        <w:spacing w:before="220"/>
        <w:ind w:firstLine="540"/>
        <w:contextualSpacing/>
        <w:jc w:val="both"/>
        <w:rPr>
          <w:rFonts w:ascii="Times New Roman" w:hAnsi="Times New Roman" w:cs="Times New Roman"/>
          <w:color w:val="000000" w:themeColor="text1"/>
          <w:sz w:val="24"/>
          <w:szCs w:val="24"/>
        </w:rPr>
      </w:pPr>
      <w:bookmarkStart w:id="49" w:name="P261"/>
      <w:bookmarkEnd w:id="49"/>
      <w:r w:rsidRPr="006F2627">
        <w:rPr>
          <w:rFonts w:ascii="Times New Roman" w:hAnsi="Times New Roman" w:cs="Times New Roman"/>
          <w:color w:val="000000" w:themeColor="text1"/>
          <w:sz w:val="24"/>
          <w:szCs w:val="24"/>
        </w:rPr>
        <w:t xml:space="preserve">4.5. </w:t>
      </w:r>
      <w:proofErr w:type="gramStart"/>
      <w:r w:rsidRPr="006F2627">
        <w:rPr>
          <w:rFonts w:ascii="Times New Roman" w:hAnsi="Times New Roman" w:cs="Times New Roman"/>
          <w:color w:val="000000" w:themeColor="text1"/>
          <w:sz w:val="24"/>
          <w:szCs w:val="24"/>
        </w:rPr>
        <w:t>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w:t>
      </w:r>
      <w:proofErr w:type="gramEnd"/>
      <w:r w:rsidRPr="006F2627">
        <w:rPr>
          <w:rFonts w:ascii="Times New Roman" w:hAnsi="Times New Roman" w:cs="Times New Roman"/>
          <w:color w:val="000000" w:themeColor="text1"/>
          <w:sz w:val="24"/>
          <w:szCs w:val="24"/>
        </w:rPr>
        <w:t xml:space="preserve">, в </w:t>
      </w:r>
      <w:proofErr w:type="gramStart"/>
      <w:r w:rsidRPr="006F2627">
        <w:rPr>
          <w:rFonts w:ascii="Times New Roman" w:hAnsi="Times New Roman" w:cs="Times New Roman"/>
          <w:color w:val="000000" w:themeColor="text1"/>
          <w:sz w:val="24"/>
          <w:szCs w:val="24"/>
        </w:rPr>
        <w:t>отношении</w:t>
      </w:r>
      <w:proofErr w:type="gramEnd"/>
      <w:r w:rsidRPr="006F2627">
        <w:rPr>
          <w:rFonts w:ascii="Times New Roman" w:hAnsi="Times New Roman" w:cs="Times New Roman"/>
          <w:color w:val="000000" w:themeColor="text1"/>
          <w:sz w:val="24"/>
          <w:szCs w:val="24"/>
        </w:rPr>
        <w:t xml:space="preserve"> которой установлены факты нарушения условий предоставления субсидий, предусмотренных пунктом 3.1 Порядка.</w:t>
      </w:r>
    </w:p>
    <w:p w:rsidR="008552BD" w:rsidRPr="006F2627" w:rsidRDefault="008552BD">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8552BD" w:rsidRPr="006F2627" w:rsidRDefault="008552BD">
      <w:pPr>
        <w:pStyle w:val="ConsPlusNormal"/>
        <w:spacing w:before="220"/>
        <w:ind w:firstLine="540"/>
        <w:contextualSpacing/>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8552BD" w:rsidRPr="006F2627" w:rsidRDefault="008552BD">
      <w:pPr>
        <w:pStyle w:val="ConsPlusNormal"/>
        <w:contextualSpacing/>
        <w:jc w:val="both"/>
        <w:rPr>
          <w:rFonts w:ascii="Times New Roman" w:hAnsi="Times New Roman" w:cs="Times New Roman"/>
          <w:color w:val="000000" w:themeColor="text1"/>
          <w:sz w:val="24"/>
          <w:szCs w:val="24"/>
        </w:rPr>
      </w:pPr>
    </w:p>
    <w:p w:rsidR="008552BD" w:rsidRPr="006F2627" w:rsidRDefault="008552BD">
      <w:pPr>
        <w:pStyle w:val="ConsPlusNormal"/>
        <w:contextualSpacing/>
        <w:jc w:val="both"/>
        <w:rPr>
          <w:rFonts w:ascii="Times New Roman" w:hAnsi="Times New Roman" w:cs="Times New Roman"/>
          <w:color w:val="000000" w:themeColor="text1"/>
          <w:sz w:val="24"/>
          <w:szCs w:val="24"/>
        </w:rPr>
      </w:pPr>
    </w:p>
    <w:p w:rsidR="008552BD" w:rsidRPr="006F2627" w:rsidRDefault="008552BD">
      <w:pPr>
        <w:pStyle w:val="ConsPlusNormal"/>
        <w:contextualSpacing/>
        <w:jc w:val="both"/>
        <w:rPr>
          <w:rFonts w:ascii="Times New Roman" w:hAnsi="Times New Roman" w:cs="Times New Roman"/>
          <w:color w:val="000000" w:themeColor="text1"/>
          <w:sz w:val="24"/>
          <w:szCs w:val="24"/>
        </w:rPr>
      </w:pPr>
    </w:p>
    <w:p w:rsidR="008552BD" w:rsidRPr="006F2627" w:rsidRDefault="008552BD">
      <w:pPr>
        <w:pStyle w:val="ConsPlusNormal"/>
        <w:contextualSpacing/>
        <w:jc w:val="both"/>
        <w:rPr>
          <w:rFonts w:ascii="Times New Roman" w:hAnsi="Times New Roman" w:cs="Times New Roman"/>
          <w:color w:val="000000" w:themeColor="text1"/>
          <w:sz w:val="24"/>
          <w:szCs w:val="24"/>
        </w:rPr>
      </w:pPr>
    </w:p>
    <w:p w:rsidR="008552BD" w:rsidRDefault="008552BD">
      <w:pPr>
        <w:pStyle w:val="ConsPlusNormal"/>
        <w:contextualSpacing/>
        <w:jc w:val="both"/>
        <w:rPr>
          <w:rFonts w:ascii="Times New Roman" w:hAnsi="Times New Roman" w:cs="Times New Roman"/>
          <w:color w:val="000000" w:themeColor="text1"/>
          <w:sz w:val="24"/>
          <w:szCs w:val="24"/>
        </w:rPr>
      </w:pPr>
    </w:p>
    <w:p w:rsidR="00DB0A67" w:rsidRDefault="00DB0A67">
      <w:pPr>
        <w:pStyle w:val="ConsPlusNormal"/>
        <w:contextualSpacing/>
        <w:jc w:val="both"/>
        <w:rPr>
          <w:rFonts w:ascii="Times New Roman" w:hAnsi="Times New Roman" w:cs="Times New Roman"/>
          <w:color w:val="000000" w:themeColor="text1"/>
          <w:sz w:val="24"/>
          <w:szCs w:val="24"/>
        </w:rPr>
      </w:pPr>
    </w:p>
    <w:p w:rsidR="00DB0A67" w:rsidRDefault="00DB0A67">
      <w:pPr>
        <w:pStyle w:val="ConsPlusNormal"/>
        <w:contextualSpacing/>
        <w:jc w:val="both"/>
        <w:rPr>
          <w:rFonts w:ascii="Times New Roman" w:hAnsi="Times New Roman" w:cs="Times New Roman"/>
          <w:color w:val="000000" w:themeColor="text1"/>
          <w:sz w:val="24"/>
          <w:szCs w:val="24"/>
        </w:rPr>
      </w:pPr>
    </w:p>
    <w:p w:rsidR="00DB0A67" w:rsidRDefault="00DB0A67">
      <w:pPr>
        <w:pStyle w:val="ConsPlusNormal"/>
        <w:contextualSpacing/>
        <w:jc w:val="both"/>
        <w:rPr>
          <w:rFonts w:ascii="Times New Roman" w:hAnsi="Times New Roman" w:cs="Times New Roman"/>
          <w:color w:val="000000" w:themeColor="text1"/>
          <w:sz w:val="24"/>
          <w:szCs w:val="24"/>
        </w:rPr>
      </w:pPr>
    </w:p>
    <w:p w:rsidR="00DB0A67" w:rsidRDefault="00DB0A67">
      <w:pPr>
        <w:pStyle w:val="ConsPlusNormal"/>
        <w:contextualSpacing/>
        <w:jc w:val="both"/>
        <w:rPr>
          <w:rFonts w:ascii="Times New Roman" w:hAnsi="Times New Roman" w:cs="Times New Roman"/>
          <w:color w:val="000000" w:themeColor="text1"/>
          <w:sz w:val="24"/>
          <w:szCs w:val="24"/>
        </w:rPr>
      </w:pPr>
    </w:p>
    <w:p w:rsidR="00DB0A67" w:rsidRDefault="00DB0A67">
      <w:pPr>
        <w:pStyle w:val="ConsPlusNormal"/>
        <w:contextualSpacing/>
        <w:jc w:val="both"/>
        <w:rPr>
          <w:rFonts w:ascii="Times New Roman" w:hAnsi="Times New Roman" w:cs="Times New Roman"/>
          <w:color w:val="000000" w:themeColor="text1"/>
          <w:sz w:val="24"/>
          <w:szCs w:val="24"/>
        </w:rPr>
      </w:pPr>
    </w:p>
    <w:p w:rsidR="00DB0A67" w:rsidRPr="006F2627" w:rsidRDefault="00DB0A67">
      <w:pPr>
        <w:pStyle w:val="ConsPlusNormal"/>
        <w:contextualSpacing/>
        <w:jc w:val="both"/>
        <w:rPr>
          <w:rFonts w:ascii="Times New Roman" w:hAnsi="Times New Roman" w:cs="Times New Roman"/>
          <w:color w:val="000000" w:themeColor="text1"/>
          <w:sz w:val="24"/>
          <w:szCs w:val="24"/>
        </w:rPr>
      </w:pPr>
    </w:p>
    <w:p w:rsidR="00DB0A67" w:rsidRDefault="00DB0A67">
      <w:pPr>
        <w:pStyle w:val="ConsPlusNormal"/>
        <w:jc w:val="right"/>
        <w:outlineLvl w:val="1"/>
        <w:rPr>
          <w:rFonts w:ascii="Times New Roman" w:hAnsi="Times New Roman" w:cs="Times New Roman"/>
          <w:color w:val="000000" w:themeColor="text1"/>
          <w:sz w:val="24"/>
          <w:szCs w:val="24"/>
        </w:rPr>
      </w:pPr>
    </w:p>
    <w:p w:rsidR="00DB0A67" w:rsidRDefault="00DB0A67">
      <w:pPr>
        <w:pStyle w:val="ConsPlusNormal"/>
        <w:jc w:val="right"/>
        <w:outlineLvl w:val="1"/>
        <w:rPr>
          <w:rFonts w:ascii="Times New Roman" w:hAnsi="Times New Roman" w:cs="Times New Roman"/>
          <w:color w:val="000000" w:themeColor="text1"/>
          <w:sz w:val="24"/>
          <w:szCs w:val="24"/>
        </w:rPr>
      </w:pPr>
    </w:p>
    <w:p w:rsidR="008552BD" w:rsidRPr="006F2627" w:rsidRDefault="00DB0A67">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w:t>
      </w:r>
      <w:r w:rsidR="008552BD" w:rsidRPr="006F2627">
        <w:rPr>
          <w:rFonts w:ascii="Times New Roman" w:hAnsi="Times New Roman" w:cs="Times New Roman"/>
          <w:color w:val="000000" w:themeColor="text1"/>
          <w:sz w:val="24"/>
          <w:szCs w:val="24"/>
        </w:rPr>
        <w:t xml:space="preserve"> 1</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 Порядку</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предоставления субсидий на возмещение</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части затрат на поддержку </w:t>
      </w:r>
      <w:proofErr w:type="gramStart"/>
      <w:r w:rsidRPr="006F2627">
        <w:rPr>
          <w:rFonts w:ascii="Times New Roman" w:hAnsi="Times New Roman" w:cs="Times New Roman"/>
          <w:color w:val="000000" w:themeColor="text1"/>
          <w:sz w:val="24"/>
          <w:szCs w:val="24"/>
        </w:rPr>
        <w:t>элитного</w:t>
      </w:r>
      <w:proofErr w:type="gramEnd"/>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(или) оригинального семеноводства</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картофеля и (или) овощных культур,</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включая гибриды овощных культур,</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проведения отбора получателей</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указанных субсидий</w:t>
      </w:r>
    </w:p>
    <w:p w:rsidR="008552BD" w:rsidRPr="006F2627" w:rsidRDefault="008552BD">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7"/>
        <w:gridCol w:w="134"/>
        <w:gridCol w:w="4290"/>
      </w:tblGrid>
      <w:tr w:rsidR="006F2627" w:rsidRPr="006F2627">
        <w:tc>
          <w:tcPr>
            <w:tcW w:w="4647"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4424" w:type="dxa"/>
            <w:gridSpan w:val="2"/>
            <w:tcBorders>
              <w:top w:val="nil"/>
              <w:left w:val="nil"/>
              <w:bottom w:val="nil"/>
              <w:right w:val="nil"/>
            </w:tcBorders>
          </w:tcPr>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министерство сельского хозяйства</w:t>
            </w:r>
          </w:p>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Красноярского края</w:t>
            </w:r>
          </w:p>
        </w:tc>
      </w:tr>
      <w:tr w:rsidR="006F2627" w:rsidRPr="006F2627">
        <w:tc>
          <w:tcPr>
            <w:tcW w:w="9071" w:type="dxa"/>
            <w:gridSpan w:val="3"/>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9071" w:type="dxa"/>
            <w:gridSpan w:val="3"/>
            <w:tcBorders>
              <w:top w:val="nil"/>
              <w:left w:val="nil"/>
              <w:bottom w:val="nil"/>
              <w:right w:val="nil"/>
            </w:tcBorders>
          </w:tcPr>
          <w:p w:rsidR="008552BD" w:rsidRPr="006F2627" w:rsidRDefault="008552BD">
            <w:pPr>
              <w:pStyle w:val="ConsPlusNormal"/>
              <w:jc w:val="center"/>
              <w:rPr>
                <w:rFonts w:ascii="Times New Roman" w:hAnsi="Times New Roman" w:cs="Times New Roman"/>
                <w:color w:val="000000" w:themeColor="text1"/>
                <w:sz w:val="24"/>
                <w:szCs w:val="24"/>
              </w:rPr>
            </w:pPr>
            <w:bookmarkStart w:id="50" w:name="P283"/>
            <w:bookmarkEnd w:id="50"/>
            <w:r w:rsidRPr="006F2627">
              <w:rPr>
                <w:rFonts w:ascii="Times New Roman" w:hAnsi="Times New Roman" w:cs="Times New Roman"/>
                <w:color w:val="000000" w:themeColor="text1"/>
                <w:sz w:val="24"/>
                <w:szCs w:val="24"/>
              </w:rPr>
              <w:t>Заявление на участие в отборе получателей субсидии</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на возмещение части затрат на поддержку </w:t>
            </w:r>
            <w:proofErr w:type="gramStart"/>
            <w:r w:rsidRPr="006F2627">
              <w:rPr>
                <w:rFonts w:ascii="Times New Roman" w:hAnsi="Times New Roman" w:cs="Times New Roman"/>
                <w:color w:val="000000" w:themeColor="text1"/>
                <w:sz w:val="24"/>
                <w:szCs w:val="24"/>
              </w:rPr>
              <w:t>элитного</w:t>
            </w:r>
            <w:proofErr w:type="gramEnd"/>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(или) оригинального семеноводства картофеля</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(или) овощных культур, включая гибриды овощных культур</w:t>
            </w:r>
          </w:p>
        </w:tc>
      </w:tr>
      <w:tr w:rsidR="006F2627" w:rsidRPr="006F2627">
        <w:tc>
          <w:tcPr>
            <w:tcW w:w="9071" w:type="dxa"/>
            <w:gridSpan w:val="3"/>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Настоящим заявляется о намерении участвовать в отборе получателей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 (далее - отбор, субсидия) в соответствии с Порядком предоставления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 и проведения</w:t>
            </w:r>
            <w:proofErr w:type="gramEnd"/>
            <w:r w:rsidRPr="006F2627">
              <w:rPr>
                <w:rFonts w:ascii="Times New Roman" w:hAnsi="Times New Roman" w:cs="Times New Roman"/>
                <w:color w:val="000000" w:themeColor="text1"/>
                <w:sz w:val="24"/>
                <w:szCs w:val="24"/>
              </w:rPr>
              <w:t xml:space="preserve"> отбора получателей указанных субсидий, утвержденным Постановлением Правительства Кр</w:t>
            </w:r>
            <w:r w:rsidR="00DB0A67">
              <w:rPr>
                <w:rFonts w:ascii="Times New Roman" w:hAnsi="Times New Roman" w:cs="Times New Roman"/>
                <w:color w:val="000000" w:themeColor="text1"/>
                <w:sz w:val="24"/>
                <w:szCs w:val="24"/>
              </w:rPr>
              <w:t>асноярского края от 20.02.2023 №</w:t>
            </w:r>
            <w:r w:rsidRPr="006F2627">
              <w:rPr>
                <w:rFonts w:ascii="Times New Roman" w:hAnsi="Times New Roman" w:cs="Times New Roman"/>
                <w:color w:val="000000" w:themeColor="text1"/>
                <w:sz w:val="24"/>
                <w:szCs w:val="24"/>
              </w:rPr>
              <w:t xml:space="preserve"> 140-п (далее - Порядок).</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Информация об участнике отбора:</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полное наименование участника отбора (заполняется юридическим лицом (далее - ЮЛ): ___________________________________________________________________</w:t>
            </w:r>
          </w:p>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 сокращенное наименование участника отбора (заполняется - ЮЛ):</w:t>
            </w:r>
          </w:p>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 фамилия, имя, отчество (при наличии) (заполняется индивидуальным предпринимателем (далее - ИП</w:t>
            </w:r>
            <w:proofErr w:type="gramStart"/>
            <w:r w:rsidRPr="006F2627">
              <w:rPr>
                <w:rFonts w:ascii="Times New Roman" w:hAnsi="Times New Roman" w:cs="Times New Roman"/>
                <w:color w:val="000000" w:themeColor="text1"/>
                <w:sz w:val="24"/>
                <w:szCs w:val="24"/>
              </w:rPr>
              <w:t>): _____________________________________________;</w:t>
            </w:r>
            <w:proofErr w:type="gramEnd"/>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w:t>
            </w:r>
          </w:p>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5) муниципальное образование Красноярского края, на территории которого зарегистрирован и (или) осуществляет деятельность участник отбора &lt;1&gt;: 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lastRenderedPageBreak/>
              <w:t>6) основной государственный регистрационный номер участника отбора 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7) идентификационный номер налогоплательщика 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8) дата постановки на учет в налоговом органе (заполняется ИП) 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9) дата и код причины постановки на учет в налоговом органе (заполняется ЮЛ) 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10) дата государственной регистрации физического лица в качестве ИП (заполняется ИП) 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11) дата и место рождения (заполняется ИП) _________________________ 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12) страховой номер индивидуального лицевого счета (заполняется ИП) 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13) адрес ЮЛ (заполняется ЮЛ) &lt;2&gt; _______________________________________</w:t>
            </w:r>
          </w:p>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14) адрес регистрации (заполняется ИП) ________________________________ 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15) номер контактного телефона для направления юридически значимых сообщений</w:t>
            </w:r>
            <w:proofErr w:type="gramStart"/>
            <w:r w:rsidRPr="006F2627">
              <w:rPr>
                <w:rFonts w:ascii="Times New Roman" w:hAnsi="Times New Roman" w:cs="Times New Roman"/>
                <w:color w:val="000000" w:themeColor="text1"/>
                <w:sz w:val="24"/>
                <w:szCs w:val="24"/>
              </w:rPr>
              <w:t>: _______________________________________________________________;</w:t>
            </w:r>
            <w:proofErr w:type="gramEnd"/>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16) почтовый адрес для направления юридически значимых сообщений</w:t>
            </w:r>
            <w:proofErr w:type="gramStart"/>
            <w:r w:rsidRPr="006F2627">
              <w:rPr>
                <w:rFonts w:ascii="Times New Roman" w:hAnsi="Times New Roman" w:cs="Times New Roman"/>
                <w:color w:val="000000" w:themeColor="text1"/>
                <w:sz w:val="24"/>
                <w:szCs w:val="24"/>
              </w:rPr>
              <w:t>: _________________________________________________________________________;</w:t>
            </w:r>
            <w:proofErr w:type="gramEnd"/>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17) адрес электронной почты для направления юридически значимых сообщений</w:t>
            </w:r>
            <w:proofErr w:type="gramStart"/>
            <w:r w:rsidRPr="006F2627">
              <w:rPr>
                <w:rFonts w:ascii="Times New Roman" w:hAnsi="Times New Roman" w:cs="Times New Roman"/>
                <w:color w:val="000000" w:themeColor="text1"/>
                <w:sz w:val="24"/>
                <w:szCs w:val="24"/>
              </w:rPr>
              <w:t>: _________________________________________________________________________;</w:t>
            </w:r>
            <w:proofErr w:type="gramEnd"/>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18) информация о руководителе ЮЛ (заполняется ЮЛ):</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а) фамилия, имя, отчество (при наличии) ____________________________________</w:t>
            </w:r>
          </w:p>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б) идентификационный номер налогоплательщика 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должность 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19) перечень основных и дополнительных видов деятельности, которые участник отбора вправе осуществлять:</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а) в соответствии с учредительными документами ЮЛ (заполняется ЮЛ</w:t>
            </w:r>
            <w:proofErr w:type="gramStart"/>
            <w:r w:rsidRPr="006F2627">
              <w:rPr>
                <w:rFonts w:ascii="Times New Roman" w:hAnsi="Times New Roman" w:cs="Times New Roman"/>
                <w:color w:val="000000" w:themeColor="text1"/>
                <w:sz w:val="24"/>
                <w:szCs w:val="24"/>
              </w:rPr>
              <w:t>): ________________________________________________________________________;</w:t>
            </w:r>
            <w:proofErr w:type="gramEnd"/>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б) в соответствии со сведениями единого государственного реестра ИП (заполняется ИП</w:t>
            </w:r>
            <w:proofErr w:type="gramStart"/>
            <w:r w:rsidRPr="006F2627">
              <w:rPr>
                <w:rFonts w:ascii="Times New Roman" w:hAnsi="Times New Roman" w:cs="Times New Roman"/>
                <w:color w:val="000000" w:themeColor="text1"/>
                <w:sz w:val="24"/>
                <w:szCs w:val="24"/>
              </w:rPr>
              <w:t>): _________________________________________________________;</w:t>
            </w:r>
            <w:proofErr w:type="gramEnd"/>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20) информация о счетах в соответствии с законодательством Российской Федерации для перечисления субсидии:</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а) наименование банка 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lastRenderedPageBreak/>
              <w:t>б) БИК банка 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расчетный счет 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 корреспондентский счет 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21) информация о лице, уполномоченном на подписание соглашения о предоставлении субсидии (далее - соглашение):</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а) фамилия, имя, отчество (при наличии) ____________________________________</w:t>
            </w:r>
          </w:p>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б) должность (при наличии) 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реквизиты документа о полномочиях (дата, номер) &lt;3&gt; ______________ _________________________________________________________________________</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 Настоящим подтверждается соответствие следующим требованиям, указанным в пункте 2.9 Порядка:</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ЮЛ, в уставном (складочном) капитале которого доля прямого или косвенного (через третьих лиц) участия офшорных компаний в</w:t>
            </w:r>
            <w:proofErr w:type="gramEnd"/>
            <w:r w:rsidRPr="006F2627">
              <w:rPr>
                <w:rFonts w:ascii="Times New Roman" w:hAnsi="Times New Roman" w:cs="Times New Roman"/>
                <w:color w:val="000000" w:themeColor="text1"/>
                <w:sz w:val="24"/>
                <w:szCs w:val="24"/>
              </w:rPr>
              <w:t xml:space="preserve">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 (заполняется ЮЛ);</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 Настоящим принимается обязательство соответствовать условию предоставления субсидии, предусмотренному пунктом 3.1 Порядка,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в том числе следующим требованиям:</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Pr="006F2627">
              <w:rPr>
                <w:rFonts w:ascii="Times New Roman" w:hAnsi="Times New Roman" w:cs="Times New Roman"/>
                <w:color w:val="000000" w:themeColor="text1"/>
                <w:sz w:val="24"/>
                <w:szCs w:val="24"/>
              </w:rPr>
              <w:lastRenderedPageBreak/>
              <w:t>законодательством Российской Федерации) (заполняется ЮЛ);</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lastRenderedPageBreak/>
              <w:t>2) получатель субсидии не получает средства из краевого бюджета на основании иных нормативных правовых актов Красноярского края на цели, установленные пунктом 1.3 Порядка;</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 деятельность получателя субсидии не приостановлена в порядке, предусмотренном законодательством Российской Федерации.</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4. </w:t>
            </w:r>
            <w:proofErr w:type="gramStart"/>
            <w:r w:rsidRPr="006F2627">
              <w:rPr>
                <w:rFonts w:ascii="Times New Roman" w:hAnsi="Times New Roman" w:cs="Times New Roman"/>
                <w:color w:val="000000" w:themeColor="text1"/>
                <w:sz w:val="24"/>
                <w:szCs w:val="24"/>
              </w:rPr>
              <w:t>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w:t>
            </w:r>
            <w:proofErr w:type="gramEnd"/>
            <w:r w:rsidRPr="006F2627">
              <w:rPr>
                <w:rFonts w:ascii="Times New Roman" w:hAnsi="Times New Roman" w:cs="Times New Roman"/>
                <w:color w:val="000000" w:themeColor="text1"/>
                <w:sz w:val="24"/>
                <w:szCs w:val="24"/>
              </w:rPr>
              <w:t xml:space="preserve"> Красноярского края в соответствии со статьями 268.1 и 269.2 Бюджетного кодекса Российской Федерации.</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6. Настоящим подтверждается полнота и достоверность сведений, содержащихся в заявке.</w:t>
            </w:r>
          </w:p>
        </w:tc>
      </w:tr>
      <w:tr w:rsidR="006F2627" w:rsidRPr="006F2627">
        <w:tc>
          <w:tcPr>
            <w:tcW w:w="9071" w:type="dxa"/>
            <w:gridSpan w:val="3"/>
            <w:tcBorders>
              <w:top w:val="nil"/>
              <w:left w:val="nil"/>
              <w:bottom w:val="nil"/>
              <w:right w:val="nil"/>
            </w:tcBorders>
          </w:tcPr>
          <w:p w:rsidR="008552BD" w:rsidRPr="006F2627" w:rsidRDefault="008552BD">
            <w:pPr>
              <w:pStyle w:val="ConsPlusNormal"/>
              <w:ind w:firstLine="283"/>
              <w:jc w:val="both"/>
              <w:rPr>
                <w:rFonts w:ascii="Times New Roman" w:hAnsi="Times New Roman" w:cs="Times New Roman"/>
                <w:color w:val="000000" w:themeColor="text1"/>
                <w:sz w:val="24"/>
                <w:szCs w:val="24"/>
              </w:rPr>
            </w:pPr>
            <w:bookmarkStart w:id="51" w:name="P341"/>
            <w:bookmarkEnd w:id="51"/>
            <w:r w:rsidRPr="006F2627">
              <w:rPr>
                <w:rFonts w:ascii="Times New Roman" w:hAnsi="Times New Roman" w:cs="Times New Roman"/>
                <w:color w:val="000000" w:themeColor="text1"/>
                <w:sz w:val="24"/>
                <w:szCs w:val="24"/>
              </w:rPr>
              <w:t>7. В соответствии со статьей 9 Фед</w:t>
            </w:r>
            <w:r w:rsidR="00DB0A67">
              <w:rPr>
                <w:rFonts w:ascii="Times New Roman" w:hAnsi="Times New Roman" w:cs="Times New Roman"/>
                <w:color w:val="000000" w:themeColor="text1"/>
                <w:sz w:val="24"/>
                <w:szCs w:val="24"/>
              </w:rPr>
              <w:t>ерального закона от 27.07.2006 №</w:t>
            </w:r>
            <w:r w:rsidRPr="006F2627">
              <w:rPr>
                <w:rFonts w:ascii="Times New Roman" w:hAnsi="Times New Roman" w:cs="Times New Roman"/>
                <w:color w:val="000000" w:themeColor="text1"/>
                <w:sz w:val="24"/>
                <w:szCs w:val="24"/>
              </w:rPr>
              <w:t xml:space="preserve"> 152-ФЗ "О персональных данных" выражаю свое согласие министерству (юридический адрес: 660009, г. Красноярск, ул. Ленина, д. 125) и _________________________________________________________________________</w:t>
            </w:r>
          </w:p>
          <w:p w:rsidR="008552BD" w:rsidRPr="006F2627" w:rsidRDefault="008552BD">
            <w:pPr>
              <w:pStyle w:val="ConsPlusNormal"/>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(наименование исполнительно-распорядительного органа муниципального района,</w:t>
            </w:r>
            <w:proofErr w:type="gramEnd"/>
          </w:p>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_________________________________________________________________________</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муниципального округа Красноярского края)</w:t>
            </w:r>
          </w:p>
          <w:p w:rsidR="008552BD" w:rsidRPr="006F2627" w:rsidRDefault="008552BD">
            <w:pPr>
              <w:pStyle w:val="ConsPlusNormal"/>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(юридический адрес: ___________________________________________________) &lt;4&gt; на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Цель обработки персональных данных: реализация министерством полномочий, связанных с предоставлением субсидии.</w:t>
            </w:r>
          </w:p>
          <w:p w:rsidR="008552BD" w:rsidRPr="006F2627" w:rsidRDefault="008552BD">
            <w:pPr>
              <w:pStyle w:val="ConsPlusNormal"/>
              <w:ind w:firstLine="283"/>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Настоящее согласие действует </w:t>
            </w:r>
            <w:proofErr w:type="gramStart"/>
            <w:r w:rsidRPr="006F2627">
              <w:rPr>
                <w:rFonts w:ascii="Times New Roman" w:hAnsi="Times New Roman" w:cs="Times New Roman"/>
                <w:color w:val="000000" w:themeColor="text1"/>
                <w:sz w:val="24"/>
                <w:szCs w:val="24"/>
              </w:rPr>
              <w:t>с даты подписания</w:t>
            </w:r>
            <w:proofErr w:type="gramEnd"/>
            <w:r w:rsidRPr="006F2627">
              <w:rPr>
                <w:rFonts w:ascii="Times New Roman" w:hAnsi="Times New Roman" w:cs="Times New Roman"/>
                <w:color w:val="000000" w:themeColor="text1"/>
                <w:sz w:val="24"/>
                <w:szCs w:val="24"/>
              </w:rPr>
              <w:t xml:space="preserve"> настоящего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 &lt;5&gt;.</w:t>
            </w:r>
          </w:p>
        </w:tc>
      </w:tr>
      <w:tr w:rsidR="006F2627" w:rsidRPr="006F2627">
        <w:tc>
          <w:tcPr>
            <w:tcW w:w="9071" w:type="dxa"/>
            <w:gridSpan w:val="3"/>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4781" w:type="dxa"/>
            <w:gridSpan w:val="2"/>
            <w:tcBorders>
              <w:top w:val="nil"/>
              <w:left w:val="nil"/>
              <w:bottom w:val="nil"/>
              <w:right w:val="nil"/>
            </w:tcBorders>
          </w:tcPr>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Участник отбора</w:t>
            </w:r>
          </w:p>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или уполномоченное им лицо</w:t>
            </w:r>
          </w:p>
        </w:tc>
        <w:tc>
          <w:tcPr>
            <w:tcW w:w="4290" w:type="dxa"/>
            <w:tcBorders>
              <w:top w:val="nil"/>
              <w:left w:val="nil"/>
              <w:bottom w:val="single" w:sz="4" w:space="0" w:color="auto"/>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4781" w:type="dxa"/>
            <w:gridSpan w:val="2"/>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4290" w:type="dxa"/>
            <w:tcBorders>
              <w:top w:val="single" w:sz="4" w:space="0" w:color="auto"/>
              <w:left w:val="nil"/>
              <w:bottom w:val="nil"/>
              <w:right w:val="nil"/>
            </w:tcBorders>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(ФИО)</w:t>
            </w:r>
          </w:p>
        </w:tc>
      </w:tr>
      <w:tr w:rsidR="006F2627" w:rsidRPr="006F2627">
        <w:tc>
          <w:tcPr>
            <w:tcW w:w="9071" w:type="dxa"/>
            <w:gridSpan w:val="3"/>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r w:rsidR="008552BD" w:rsidRPr="006F2627">
        <w:tc>
          <w:tcPr>
            <w:tcW w:w="9071" w:type="dxa"/>
            <w:gridSpan w:val="3"/>
            <w:tcBorders>
              <w:top w:val="nil"/>
              <w:left w:val="nil"/>
              <w:bottom w:val="nil"/>
              <w:right w:val="nil"/>
            </w:tcBorders>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Электронная подпись</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 _______ 20__ г.</w:t>
            </w:r>
          </w:p>
        </w:tc>
      </w:tr>
    </w:tbl>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ind w:firstLine="540"/>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52" w:name="P359"/>
      <w:bookmarkEnd w:id="52"/>
      <w:r w:rsidRPr="006F2627">
        <w:rPr>
          <w:rFonts w:ascii="Times New Roman" w:hAnsi="Times New Roman" w:cs="Times New Roman"/>
          <w:color w:val="000000" w:themeColor="text1"/>
          <w:sz w:val="24"/>
          <w:szCs w:val="24"/>
        </w:rPr>
        <w:t>&lt;1&gt; Наименование муниципального района, муниципального округа, городского округа.</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53" w:name="P360"/>
      <w:bookmarkEnd w:id="53"/>
      <w:r w:rsidRPr="006F2627">
        <w:rPr>
          <w:rFonts w:ascii="Times New Roman" w:hAnsi="Times New Roman" w:cs="Times New Roman"/>
          <w:color w:val="000000" w:themeColor="text1"/>
          <w:sz w:val="24"/>
          <w:szCs w:val="24"/>
        </w:rPr>
        <w:t>&lt;2&gt; Адрес юридического лица в соответствии с данными, содержащимися в едином государственном реестре юридических лиц.</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54" w:name="P361"/>
      <w:bookmarkEnd w:id="54"/>
      <w:r w:rsidRPr="006F2627">
        <w:rPr>
          <w:rFonts w:ascii="Times New Roman" w:hAnsi="Times New Roman" w:cs="Times New Roman"/>
          <w:color w:val="000000" w:themeColor="text1"/>
          <w:sz w:val="24"/>
          <w:szCs w:val="24"/>
        </w:rPr>
        <w:t>&lt;3</w:t>
      </w:r>
      <w:proofErr w:type="gramStart"/>
      <w:r w:rsidRPr="006F2627">
        <w:rPr>
          <w:rFonts w:ascii="Times New Roman" w:hAnsi="Times New Roman" w:cs="Times New Roman"/>
          <w:color w:val="000000" w:themeColor="text1"/>
          <w:sz w:val="24"/>
          <w:szCs w:val="24"/>
        </w:rPr>
        <w:t>&gt; З</w:t>
      </w:r>
      <w:proofErr w:type="gramEnd"/>
      <w:r w:rsidRPr="006F2627">
        <w:rPr>
          <w:rFonts w:ascii="Times New Roman" w:hAnsi="Times New Roman" w:cs="Times New Roman"/>
          <w:color w:val="000000" w:themeColor="text1"/>
          <w:sz w:val="24"/>
          <w:szCs w:val="24"/>
        </w:rPr>
        <w:t>аполняется в случае подписания соглашения уполномоченным лицом.</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55" w:name="P362"/>
      <w:bookmarkEnd w:id="55"/>
      <w:r w:rsidRPr="006F2627">
        <w:rPr>
          <w:rFonts w:ascii="Times New Roman" w:hAnsi="Times New Roman" w:cs="Times New Roman"/>
          <w:color w:val="000000" w:themeColor="text1"/>
          <w:sz w:val="24"/>
          <w:szCs w:val="24"/>
        </w:rPr>
        <w:t>&lt;4</w:t>
      </w:r>
      <w:proofErr w:type="gramStart"/>
      <w:r w:rsidRPr="006F2627">
        <w:rPr>
          <w:rFonts w:ascii="Times New Roman" w:hAnsi="Times New Roman" w:cs="Times New Roman"/>
          <w:color w:val="000000" w:themeColor="text1"/>
          <w:sz w:val="24"/>
          <w:szCs w:val="24"/>
        </w:rPr>
        <w:t>&gt; З</w:t>
      </w:r>
      <w:proofErr w:type="gramEnd"/>
      <w:r w:rsidRPr="006F2627">
        <w:rPr>
          <w:rFonts w:ascii="Times New Roman" w:hAnsi="Times New Roman" w:cs="Times New Roman"/>
          <w:color w:val="000000" w:themeColor="text1"/>
          <w:sz w:val="24"/>
          <w:szCs w:val="24"/>
        </w:rPr>
        <w:t>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56" w:name="P363"/>
      <w:bookmarkEnd w:id="56"/>
      <w:r w:rsidRPr="006F2627">
        <w:rPr>
          <w:rFonts w:ascii="Times New Roman" w:hAnsi="Times New Roman" w:cs="Times New Roman"/>
          <w:color w:val="000000" w:themeColor="text1"/>
          <w:sz w:val="24"/>
          <w:szCs w:val="24"/>
        </w:rPr>
        <w:t>&lt;5</w:t>
      </w:r>
      <w:proofErr w:type="gramStart"/>
      <w:r w:rsidRPr="006F2627">
        <w:rPr>
          <w:rFonts w:ascii="Times New Roman" w:hAnsi="Times New Roman" w:cs="Times New Roman"/>
          <w:color w:val="000000" w:themeColor="text1"/>
          <w:sz w:val="24"/>
          <w:szCs w:val="24"/>
        </w:rPr>
        <w:t>&gt; З</w:t>
      </w:r>
      <w:proofErr w:type="gramEnd"/>
      <w:r w:rsidRPr="006F2627">
        <w:rPr>
          <w:rFonts w:ascii="Times New Roman" w:hAnsi="Times New Roman" w:cs="Times New Roman"/>
          <w:color w:val="000000" w:themeColor="text1"/>
          <w:sz w:val="24"/>
          <w:szCs w:val="24"/>
        </w:rPr>
        <w:t>аполняется физическим лицом, в том числе индивидуальным предпринимателем.</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DB0A67">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w:t>
      </w:r>
      <w:r w:rsidR="008552BD" w:rsidRPr="006F2627">
        <w:rPr>
          <w:rFonts w:ascii="Times New Roman" w:hAnsi="Times New Roman" w:cs="Times New Roman"/>
          <w:color w:val="000000" w:themeColor="text1"/>
          <w:sz w:val="24"/>
          <w:szCs w:val="24"/>
        </w:rPr>
        <w:t xml:space="preserve"> 2</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 Порядку</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предоставления субсидий на возмещение</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части затрат на поддержку </w:t>
      </w:r>
      <w:proofErr w:type="gramStart"/>
      <w:r w:rsidRPr="006F2627">
        <w:rPr>
          <w:rFonts w:ascii="Times New Roman" w:hAnsi="Times New Roman" w:cs="Times New Roman"/>
          <w:color w:val="000000" w:themeColor="text1"/>
          <w:sz w:val="24"/>
          <w:szCs w:val="24"/>
        </w:rPr>
        <w:t>элитного</w:t>
      </w:r>
      <w:proofErr w:type="gramEnd"/>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(или) оригинального семеноводства</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картофеля и (или) овощных культур,</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включая гибриды овощных культур,</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проведения отбора получателей</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указанных субсидий</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center"/>
        <w:rPr>
          <w:rFonts w:ascii="Times New Roman" w:hAnsi="Times New Roman" w:cs="Times New Roman"/>
          <w:color w:val="000000" w:themeColor="text1"/>
          <w:sz w:val="24"/>
          <w:szCs w:val="24"/>
        </w:rPr>
      </w:pPr>
      <w:bookmarkStart w:id="57" w:name="P379"/>
      <w:bookmarkEnd w:id="57"/>
      <w:r w:rsidRPr="006F2627">
        <w:rPr>
          <w:rFonts w:ascii="Times New Roman" w:hAnsi="Times New Roman" w:cs="Times New Roman"/>
          <w:color w:val="000000" w:themeColor="text1"/>
          <w:sz w:val="24"/>
          <w:szCs w:val="24"/>
        </w:rPr>
        <w:t xml:space="preserve">Информация о посевных площадях, засеваемых </w:t>
      </w:r>
      <w:proofErr w:type="gramStart"/>
      <w:r w:rsidRPr="006F2627">
        <w:rPr>
          <w:rFonts w:ascii="Times New Roman" w:hAnsi="Times New Roman" w:cs="Times New Roman"/>
          <w:color w:val="000000" w:themeColor="text1"/>
          <w:sz w:val="24"/>
          <w:szCs w:val="24"/>
        </w:rPr>
        <w:t>приобретенными</w:t>
      </w:r>
      <w:proofErr w:type="gramEnd"/>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элитными и (или) оригинальными семенами картофеля</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(или) овощных культур, включая гибриды овощных культур,</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и </w:t>
      </w:r>
      <w:proofErr w:type="gramStart"/>
      <w:r w:rsidRPr="006F2627">
        <w:rPr>
          <w:rFonts w:ascii="Times New Roman" w:hAnsi="Times New Roman" w:cs="Times New Roman"/>
          <w:color w:val="000000" w:themeColor="text1"/>
          <w:sz w:val="24"/>
          <w:szCs w:val="24"/>
        </w:rPr>
        <w:t>расходе</w:t>
      </w:r>
      <w:proofErr w:type="gramEnd"/>
      <w:r w:rsidRPr="006F2627">
        <w:rPr>
          <w:rFonts w:ascii="Times New Roman" w:hAnsi="Times New Roman" w:cs="Times New Roman"/>
          <w:color w:val="000000" w:themeColor="text1"/>
          <w:sz w:val="24"/>
          <w:szCs w:val="24"/>
        </w:rPr>
        <w:t xml:space="preserve"> семян в 20__ году</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___________________________________________________________</w:t>
      </w:r>
    </w:p>
    <w:p w:rsidR="008552BD" w:rsidRPr="006F2627" w:rsidRDefault="008552BD">
      <w:pPr>
        <w:pStyle w:val="ConsPlusNormal"/>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(наименование сельскохозяйственного товаропроизводителя</w:t>
      </w:r>
      <w:proofErr w:type="gramEnd"/>
    </w:p>
    <w:p w:rsidR="008552BD" w:rsidRPr="006F2627" w:rsidRDefault="008552BD">
      <w:pPr>
        <w:pStyle w:val="ConsPlusNormal"/>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(за исключением граждан, ведущих личное подсобное хозяйство,</w:t>
      </w:r>
      <w:proofErr w:type="gramEnd"/>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сельскохозяйственных кредитных</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____________________________________________________________</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потребительских кооперативов) (далее - заявитель),</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муниципальный район, муниципальный округ или городской округ</w:t>
      </w:r>
    </w:p>
    <w:p w:rsidR="008552BD" w:rsidRPr="006F2627" w:rsidRDefault="008552BD">
      <w:pPr>
        <w:pStyle w:val="ConsPlusNormal"/>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Красноярского края)</w:t>
      </w:r>
      <w:proofErr w:type="gramEnd"/>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rPr>
          <w:rFonts w:ascii="Times New Roman" w:hAnsi="Times New Roman" w:cs="Times New Roman"/>
          <w:color w:val="000000" w:themeColor="text1"/>
          <w:sz w:val="24"/>
          <w:szCs w:val="24"/>
        </w:rPr>
        <w:sectPr w:rsidR="008552BD" w:rsidRPr="006F2627" w:rsidSect="006F262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19"/>
        <w:gridCol w:w="2404"/>
        <w:gridCol w:w="2404"/>
        <w:gridCol w:w="1594"/>
        <w:gridCol w:w="1714"/>
        <w:gridCol w:w="1814"/>
        <w:gridCol w:w="904"/>
        <w:gridCol w:w="1774"/>
      </w:tblGrid>
      <w:tr w:rsidR="006F2627" w:rsidRPr="006F2627">
        <w:tc>
          <w:tcPr>
            <w:tcW w:w="454" w:type="dxa"/>
          </w:tcPr>
          <w:p w:rsidR="009D7BE5" w:rsidRDefault="009D7BE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 </w:t>
            </w:r>
            <w:proofErr w:type="gramStart"/>
            <w:r w:rsidRPr="006F2627">
              <w:rPr>
                <w:rFonts w:ascii="Times New Roman" w:hAnsi="Times New Roman" w:cs="Times New Roman"/>
                <w:color w:val="000000" w:themeColor="text1"/>
                <w:sz w:val="24"/>
                <w:szCs w:val="24"/>
              </w:rPr>
              <w:t>п</w:t>
            </w:r>
            <w:proofErr w:type="gramEnd"/>
            <w:r w:rsidRPr="006F2627">
              <w:rPr>
                <w:rFonts w:ascii="Times New Roman" w:hAnsi="Times New Roman" w:cs="Times New Roman"/>
                <w:color w:val="000000" w:themeColor="text1"/>
                <w:sz w:val="24"/>
                <w:szCs w:val="24"/>
              </w:rPr>
              <w:t>/п</w:t>
            </w:r>
          </w:p>
        </w:tc>
        <w:tc>
          <w:tcPr>
            <w:tcW w:w="241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Группа сельскохозяйственных культур</w:t>
            </w:r>
          </w:p>
        </w:tc>
        <w:tc>
          <w:tcPr>
            <w:tcW w:w="24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Вид сельскохозяйственной культуры</w:t>
            </w:r>
          </w:p>
        </w:tc>
        <w:tc>
          <w:tcPr>
            <w:tcW w:w="24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Сорт или гибрид сельскохозяйственной культуры</w:t>
            </w:r>
          </w:p>
        </w:tc>
        <w:tc>
          <w:tcPr>
            <w:tcW w:w="159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Категория элитных и (или) оригинальных семян</w:t>
            </w:r>
          </w:p>
        </w:tc>
        <w:tc>
          <w:tcPr>
            <w:tcW w:w="171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Объем высеянных элитных и (или) оригинальных семян, за исключением семян, произведенных в рамках ФНТП, тонн</w:t>
            </w:r>
          </w:p>
        </w:tc>
        <w:tc>
          <w:tcPr>
            <w:tcW w:w="181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Объем высеянных элитных и (или) оригинальных семян, произведенных в рамках Федеральной научно-технической программы развития сельского хозяйства на 2017 - 2030 годы, тонн</w:t>
            </w:r>
          </w:p>
        </w:tc>
        <w:tc>
          <w:tcPr>
            <w:tcW w:w="9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Норма высева, тонн/</w:t>
            </w:r>
            <w:proofErr w:type="gramStart"/>
            <w:r w:rsidRPr="006F2627">
              <w:rPr>
                <w:rFonts w:ascii="Times New Roman" w:hAnsi="Times New Roman" w:cs="Times New Roman"/>
                <w:color w:val="000000" w:themeColor="text1"/>
                <w:sz w:val="24"/>
                <w:szCs w:val="24"/>
              </w:rPr>
              <w:t>га</w:t>
            </w:r>
            <w:proofErr w:type="gramEnd"/>
          </w:p>
        </w:tc>
        <w:tc>
          <w:tcPr>
            <w:tcW w:w="177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Площадь, засеянная элитными и (или) оригинальными семенами, </w:t>
            </w:r>
            <w:proofErr w:type="gramStart"/>
            <w:r w:rsidRPr="006F2627">
              <w:rPr>
                <w:rFonts w:ascii="Times New Roman" w:hAnsi="Times New Roman" w:cs="Times New Roman"/>
                <w:color w:val="000000" w:themeColor="text1"/>
                <w:sz w:val="24"/>
                <w:szCs w:val="24"/>
              </w:rPr>
              <w:t>га</w:t>
            </w:r>
            <w:proofErr w:type="gramEnd"/>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(гр. 6 / гр. 8 + гр. 7 / гр. 8)</w:t>
            </w:r>
          </w:p>
        </w:tc>
      </w:tr>
      <w:tr w:rsidR="006F2627" w:rsidRPr="006F2627">
        <w:tc>
          <w:tcPr>
            <w:tcW w:w="45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w:t>
            </w:r>
          </w:p>
        </w:tc>
        <w:tc>
          <w:tcPr>
            <w:tcW w:w="241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w:t>
            </w:r>
          </w:p>
        </w:tc>
        <w:tc>
          <w:tcPr>
            <w:tcW w:w="24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w:t>
            </w:r>
          </w:p>
        </w:tc>
        <w:tc>
          <w:tcPr>
            <w:tcW w:w="24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w:t>
            </w:r>
          </w:p>
        </w:tc>
        <w:tc>
          <w:tcPr>
            <w:tcW w:w="159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5</w:t>
            </w:r>
          </w:p>
        </w:tc>
        <w:tc>
          <w:tcPr>
            <w:tcW w:w="171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6</w:t>
            </w:r>
          </w:p>
        </w:tc>
        <w:tc>
          <w:tcPr>
            <w:tcW w:w="181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7</w:t>
            </w:r>
          </w:p>
        </w:tc>
        <w:tc>
          <w:tcPr>
            <w:tcW w:w="9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8</w:t>
            </w:r>
          </w:p>
        </w:tc>
        <w:tc>
          <w:tcPr>
            <w:tcW w:w="177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9</w:t>
            </w:r>
          </w:p>
        </w:tc>
      </w:tr>
      <w:tr w:rsidR="006F2627" w:rsidRPr="006F2627">
        <w:tc>
          <w:tcPr>
            <w:tcW w:w="454" w:type="dxa"/>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w:t>
            </w:r>
          </w:p>
        </w:tc>
        <w:tc>
          <w:tcPr>
            <w:tcW w:w="2419" w:type="dxa"/>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w:t>
            </w:r>
          </w:p>
        </w:tc>
        <w:tc>
          <w:tcPr>
            <w:tcW w:w="2404" w:type="dxa"/>
          </w:tcPr>
          <w:p w:rsidR="008552BD" w:rsidRPr="006F2627" w:rsidRDefault="008552BD">
            <w:pPr>
              <w:pStyle w:val="ConsPlusNormal"/>
              <w:rPr>
                <w:rFonts w:ascii="Times New Roman" w:hAnsi="Times New Roman" w:cs="Times New Roman"/>
                <w:color w:val="000000" w:themeColor="text1"/>
                <w:sz w:val="24"/>
                <w:szCs w:val="24"/>
              </w:rPr>
            </w:pPr>
          </w:p>
        </w:tc>
        <w:tc>
          <w:tcPr>
            <w:tcW w:w="2404" w:type="dxa"/>
          </w:tcPr>
          <w:p w:rsidR="008552BD" w:rsidRPr="006F2627" w:rsidRDefault="008552BD">
            <w:pPr>
              <w:pStyle w:val="ConsPlusNormal"/>
              <w:rPr>
                <w:rFonts w:ascii="Times New Roman" w:hAnsi="Times New Roman" w:cs="Times New Roman"/>
                <w:color w:val="000000" w:themeColor="text1"/>
                <w:sz w:val="24"/>
                <w:szCs w:val="24"/>
              </w:rPr>
            </w:pPr>
          </w:p>
        </w:tc>
        <w:tc>
          <w:tcPr>
            <w:tcW w:w="1594" w:type="dxa"/>
          </w:tcPr>
          <w:p w:rsidR="008552BD" w:rsidRPr="006F2627" w:rsidRDefault="008552BD">
            <w:pPr>
              <w:pStyle w:val="ConsPlusNormal"/>
              <w:rPr>
                <w:rFonts w:ascii="Times New Roman" w:hAnsi="Times New Roman" w:cs="Times New Roman"/>
                <w:color w:val="000000" w:themeColor="text1"/>
                <w:sz w:val="24"/>
                <w:szCs w:val="24"/>
              </w:rPr>
            </w:pPr>
          </w:p>
        </w:tc>
        <w:tc>
          <w:tcPr>
            <w:tcW w:w="1714" w:type="dxa"/>
          </w:tcPr>
          <w:p w:rsidR="008552BD" w:rsidRPr="006F2627" w:rsidRDefault="008552BD">
            <w:pPr>
              <w:pStyle w:val="ConsPlusNormal"/>
              <w:rPr>
                <w:rFonts w:ascii="Times New Roman" w:hAnsi="Times New Roman" w:cs="Times New Roman"/>
                <w:color w:val="000000" w:themeColor="text1"/>
                <w:sz w:val="24"/>
                <w:szCs w:val="24"/>
              </w:rPr>
            </w:pPr>
          </w:p>
        </w:tc>
        <w:tc>
          <w:tcPr>
            <w:tcW w:w="1814" w:type="dxa"/>
          </w:tcPr>
          <w:p w:rsidR="008552BD" w:rsidRPr="006F2627" w:rsidRDefault="008552BD">
            <w:pPr>
              <w:pStyle w:val="ConsPlusNormal"/>
              <w:rPr>
                <w:rFonts w:ascii="Times New Roman" w:hAnsi="Times New Roman" w:cs="Times New Roman"/>
                <w:color w:val="000000" w:themeColor="text1"/>
                <w:sz w:val="24"/>
                <w:szCs w:val="24"/>
              </w:rPr>
            </w:pPr>
          </w:p>
        </w:tc>
        <w:tc>
          <w:tcPr>
            <w:tcW w:w="904" w:type="dxa"/>
          </w:tcPr>
          <w:p w:rsidR="008552BD" w:rsidRPr="006F2627" w:rsidRDefault="008552BD">
            <w:pPr>
              <w:pStyle w:val="ConsPlusNormal"/>
              <w:rPr>
                <w:rFonts w:ascii="Times New Roman" w:hAnsi="Times New Roman" w:cs="Times New Roman"/>
                <w:color w:val="000000" w:themeColor="text1"/>
                <w:sz w:val="24"/>
                <w:szCs w:val="24"/>
              </w:rPr>
            </w:pPr>
          </w:p>
        </w:tc>
        <w:tc>
          <w:tcPr>
            <w:tcW w:w="1774" w:type="dxa"/>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454" w:type="dxa"/>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w:t>
            </w:r>
          </w:p>
        </w:tc>
        <w:tc>
          <w:tcPr>
            <w:tcW w:w="2419" w:type="dxa"/>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w:t>
            </w:r>
          </w:p>
        </w:tc>
        <w:tc>
          <w:tcPr>
            <w:tcW w:w="2404" w:type="dxa"/>
          </w:tcPr>
          <w:p w:rsidR="008552BD" w:rsidRPr="006F2627" w:rsidRDefault="008552BD">
            <w:pPr>
              <w:pStyle w:val="ConsPlusNormal"/>
              <w:rPr>
                <w:rFonts w:ascii="Times New Roman" w:hAnsi="Times New Roman" w:cs="Times New Roman"/>
                <w:color w:val="000000" w:themeColor="text1"/>
                <w:sz w:val="24"/>
                <w:szCs w:val="24"/>
              </w:rPr>
            </w:pPr>
          </w:p>
        </w:tc>
        <w:tc>
          <w:tcPr>
            <w:tcW w:w="2404" w:type="dxa"/>
          </w:tcPr>
          <w:p w:rsidR="008552BD" w:rsidRPr="006F2627" w:rsidRDefault="008552BD">
            <w:pPr>
              <w:pStyle w:val="ConsPlusNormal"/>
              <w:rPr>
                <w:rFonts w:ascii="Times New Roman" w:hAnsi="Times New Roman" w:cs="Times New Roman"/>
                <w:color w:val="000000" w:themeColor="text1"/>
                <w:sz w:val="24"/>
                <w:szCs w:val="24"/>
              </w:rPr>
            </w:pPr>
          </w:p>
        </w:tc>
        <w:tc>
          <w:tcPr>
            <w:tcW w:w="1594" w:type="dxa"/>
          </w:tcPr>
          <w:p w:rsidR="008552BD" w:rsidRPr="006F2627" w:rsidRDefault="008552BD">
            <w:pPr>
              <w:pStyle w:val="ConsPlusNormal"/>
              <w:rPr>
                <w:rFonts w:ascii="Times New Roman" w:hAnsi="Times New Roman" w:cs="Times New Roman"/>
                <w:color w:val="000000" w:themeColor="text1"/>
                <w:sz w:val="24"/>
                <w:szCs w:val="24"/>
              </w:rPr>
            </w:pPr>
          </w:p>
        </w:tc>
        <w:tc>
          <w:tcPr>
            <w:tcW w:w="1714" w:type="dxa"/>
          </w:tcPr>
          <w:p w:rsidR="008552BD" w:rsidRPr="006F2627" w:rsidRDefault="008552BD">
            <w:pPr>
              <w:pStyle w:val="ConsPlusNormal"/>
              <w:rPr>
                <w:rFonts w:ascii="Times New Roman" w:hAnsi="Times New Roman" w:cs="Times New Roman"/>
                <w:color w:val="000000" w:themeColor="text1"/>
                <w:sz w:val="24"/>
                <w:szCs w:val="24"/>
              </w:rPr>
            </w:pPr>
          </w:p>
        </w:tc>
        <w:tc>
          <w:tcPr>
            <w:tcW w:w="1814" w:type="dxa"/>
          </w:tcPr>
          <w:p w:rsidR="008552BD" w:rsidRPr="006F2627" w:rsidRDefault="008552BD">
            <w:pPr>
              <w:pStyle w:val="ConsPlusNormal"/>
              <w:rPr>
                <w:rFonts w:ascii="Times New Roman" w:hAnsi="Times New Roman" w:cs="Times New Roman"/>
                <w:color w:val="000000" w:themeColor="text1"/>
                <w:sz w:val="24"/>
                <w:szCs w:val="24"/>
              </w:rPr>
            </w:pPr>
          </w:p>
        </w:tc>
        <w:tc>
          <w:tcPr>
            <w:tcW w:w="904" w:type="dxa"/>
          </w:tcPr>
          <w:p w:rsidR="008552BD" w:rsidRPr="006F2627" w:rsidRDefault="008552BD">
            <w:pPr>
              <w:pStyle w:val="ConsPlusNormal"/>
              <w:rPr>
                <w:rFonts w:ascii="Times New Roman" w:hAnsi="Times New Roman" w:cs="Times New Roman"/>
                <w:color w:val="000000" w:themeColor="text1"/>
                <w:sz w:val="24"/>
                <w:szCs w:val="24"/>
              </w:rPr>
            </w:pPr>
          </w:p>
        </w:tc>
        <w:tc>
          <w:tcPr>
            <w:tcW w:w="1774" w:type="dxa"/>
          </w:tcPr>
          <w:p w:rsidR="008552BD" w:rsidRPr="006F2627" w:rsidRDefault="008552BD">
            <w:pPr>
              <w:pStyle w:val="ConsPlusNormal"/>
              <w:rPr>
                <w:rFonts w:ascii="Times New Roman" w:hAnsi="Times New Roman" w:cs="Times New Roman"/>
                <w:color w:val="000000" w:themeColor="text1"/>
                <w:sz w:val="24"/>
                <w:szCs w:val="24"/>
              </w:rPr>
            </w:pPr>
          </w:p>
        </w:tc>
      </w:tr>
    </w:tbl>
    <w:p w:rsidR="008552BD" w:rsidRPr="006F2627" w:rsidRDefault="008552BD">
      <w:pPr>
        <w:pStyle w:val="ConsPlusNormal"/>
        <w:rPr>
          <w:rFonts w:ascii="Times New Roman" w:hAnsi="Times New Roman" w:cs="Times New Roman"/>
          <w:color w:val="000000" w:themeColor="text1"/>
          <w:sz w:val="24"/>
          <w:szCs w:val="24"/>
        </w:rPr>
        <w:sectPr w:rsidR="008552BD" w:rsidRPr="006F2627">
          <w:pgSz w:w="16838" w:h="11905" w:orient="landscape"/>
          <w:pgMar w:top="1701" w:right="397" w:bottom="850" w:left="397" w:header="0" w:footer="0" w:gutter="0"/>
          <w:cols w:space="720"/>
          <w:titlePg/>
        </w:sectPr>
      </w:pPr>
    </w:p>
    <w:p w:rsidR="008552BD" w:rsidRPr="006F2627" w:rsidRDefault="008552BD">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81"/>
        <w:gridCol w:w="4290"/>
      </w:tblGrid>
      <w:tr w:rsidR="006F2627" w:rsidRPr="006F2627">
        <w:tc>
          <w:tcPr>
            <w:tcW w:w="4781" w:type="dxa"/>
            <w:tcBorders>
              <w:top w:val="nil"/>
              <w:left w:val="nil"/>
              <w:bottom w:val="nil"/>
              <w:right w:val="nil"/>
            </w:tcBorders>
          </w:tcPr>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Участник отбора</w:t>
            </w:r>
          </w:p>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или уполномоченное им лицо</w:t>
            </w:r>
          </w:p>
        </w:tc>
        <w:tc>
          <w:tcPr>
            <w:tcW w:w="4290" w:type="dxa"/>
            <w:tcBorders>
              <w:top w:val="nil"/>
              <w:left w:val="nil"/>
              <w:bottom w:val="single" w:sz="4" w:space="0" w:color="auto"/>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4781"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4290" w:type="dxa"/>
            <w:tcBorders>
              <w:top w:val="single" w:sz="4" w:space="0" w:color="auto"/>
              <w:left w:val="nil"/>
              <w:bottom w:val="nil"/>
              <w:right w:val="nil"/>
            </w:tcBorders>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(ФИО)</w:t>
            </w:r>
          </w:p>
        </w:tc>
      </w:tr>
      <w:tr w:rsidR="006F2627" w:rsidRPr="006F2627">
        <w:tc>
          <w:tcPr>
            <w:tcW w:w="9071" w:type="dxa"/>
            <w:gridSpan w:val="2"/>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r w:rsidR="008552BD" w:rsidRPr="006F2627">
        <w:tc>
          <w:tcPr>
            <w:tcW w:w="9071" w:type="dxa"/>
            <w:gridSpan w:val="2"/>
            <w:tcBorders>
              <w:top w:val="nil"/>
              <w:left w:val="nil"/>
              <w:bottom w:val="nil"/>
              <w:right w:val="nil"/>
            </w:tcBorders>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Электронная подпись</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 _______ 20__ г.</w:t>
            </w:r>
          </w:p>
        </w:tc>
      </w:tr>
    </w:tbl>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DB0A67">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w:t>
      </w:r>
      <w:r w:rsidR="008552BD" w:rsidRPr="006F2627">
        <w:rPr>
          <w:rFonts w:ascii="Times New Roman" w:hAnsi="Times New Roman" w:cs="Times New Roman"/>
          <w:color w:val="000000" w:themeColor="text1"/>
          <w:sz w:val="24"/>
          <w:szCs w:val="24"/>
        </w:rPr>
        <w:t xml:space="preserve"> 3</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 Порядку</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предоставления субсидий на возмещение</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части затрат на поддержку </w:t>
      </w:r>
      <w:proofErr w:type="gramStart"/>
      <w:r w:rsidRPr="006F2627">
        <w:rPr>
          <w:rFonts w:ascii="Times New Roman" w:hAnsi="Times New Roman" w:cs="Times New Roman"/>
          <w:color w:val="000000" w:themeColor="text1"/>
          <w:sz w:val="24"/>
          <w:szCs w:val="24"/>
        </w:rPr>
        <w:t>элитного</w:t>
      </w:r>
      <w:proofErr w:type="gramEnd"/>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(или) оригинального семеноводства</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картофеля и (или) овощных культур,</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включая гибриды овощных культур,</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проведения отбора получателей</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указанных субсидий</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center"/>
        <w:rPr>
          <w:rFonts w:ascii="Times New Roman" w:hAnsi="Times New Roman" w:cs="Times New Roman"/>
          <w:color w:val="000000" w:themeColor="text1"/>
          <w:sz w:val="24"/>
          <w:szCs w:val="24"/>
        </w:rPr>
      </w:pPr>
      <w:bookmarkStart w:id="58" w:name="P453"/>
      <w:bookmarkEnd w:id="58"/>
      <w:r w:rsidRPr="006F2627">
        <w:rPr>
          <w:rFonts w:ascii="Times New Roman" w:hAnsi="Times New Roman" w:cs="Times New Roman"/>
          <w:color w:val="000000" w:themeColor="text1"/>
          <w:sz w:val="24"/>
          <w:szCs w:val="24"/>
        </w:rPr>
        <w:t>Информация для расчета размера субсидии на возмещение части</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на поддержку элитного и (или) оригинального семеноводства</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картофеля и (или) овощных культур, включая гибриды овощных</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культур, в 20__ году</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____________________________________________________________</w:t>
      </w:r>
    </w:p>
    <w:p w:rsidR="008552BD" w:rsidRPr="006F2627" w:rsidRDefault="008552BD">
      <w:pPr>
        <w:pStyle w:val="ConsPlusNormal"/>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(наименование сельскохозяйственного товаропроизводителя</w:t>
      </w:r>
      <w:proofErr w:type="gramEnd"/>
    </w:p>
    <w:p w:rsidR="008552BD" w:rsidRPr="006F2627" w:rsidRDefault="008552BD">
      <w:pPr>
        <w:pStyle w:val="ConsPlusNormal"/>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(за исключением граждан, ведущих личное подсобное хозяйство,</w:t>
      </w:r>
      <w:proofErr w:type="gramEnd"/>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сельскохозяйственных кредитных потребительских</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кооперативов) (далее - участник отбора), муниципальный</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район, муниципальный округ или городской округ</w:t>
      </w:r>
    </w:p>
    <w:p w:rsidR="008552BD" w:rsidRPr="006F2627" w:rsidRDefault="008552BD">
      <w:pPr>
        <w:pStyle w:val="ConsPlusNormal"/>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Красноярского края)</w:t>
      </w:r>
      <w:proofErr w:type="gramEnd"/>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ind w:firstLine="540"/>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 Расчет размера субсидии на возмещение части затрат на поддержку элитного семеноводства по ставке на 1 тонну элитных и (или) оригинальных семян картофеля и (или) овощных культур, включая гибриды овощных культур:</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rPr>
          <w:rFonts w:ascii="Times New Roman" w:hAnsi="Times New Roman" w:cs="Times New Roman"/>
          <w:color w:val="000000" w:themeColor="text1"/>
          <w:sz w:val="24"/>
          <w:szCs w:val="24"/>
        </w:rPr>
        <w:sectPr w:rsidR="008552BD" w:rsidRPr="006F26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19"/>
        <w:gridCol w:w="2404"/>
        <w:gridCol w:w="1594"/>
        <w:gridCol w:w="1849"/>
        <w:gridCol w:w="1849"/>
        <w:gridCol w:w="1714"/>
        <w:gridCol w:w="1234"/>
      </w:tblGrid>
      <w:tr w:rsidR="006F2627" w:rsidRPr="006F2627">
        <w:tc>
          <w:tcPr>
            <w:tcW w:w="454" w:type="dxa"/>
          </w:tcPr>
          <w:p w:rsidR="008552BD" w:rsidRPr="006F2627" w:rsidRDefault="009D7BE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p w:rsidR="008552BD" w:rsidRPr="006F2627" w:rsidRDefault="008552BD">
            <w:pPr>
              <w:pStyle w:val="ConsPlusNormal"/>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п</w:t>
            </w:r>
            <w:proofErr w:type="gramEnd"/>
            <w:r w:rsidRPr="006F2627">
              <w:rPr>
                <w:rFonts w:ascii="Times New Roman" w:hAnsi="Times New Roman" w:cs="Times New Roman"/>
                <w:color w:val="000000" w:themeColor="text1"/>
                <w:sz w:val="24"/>
                <w:szCs w:val="24"/>
              </w:rPr>
              <w:t>/п</w:t>
            </w:r>
          </w:p>
        </w:tc>
        <w:tc>
          <w:tcPr>
            <w:tcW w:w="241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Группа сельскохозяйственных культур</w:t>
            </w:r>
          </w:p>
        </w:tc>
        <w:tc>
          <w:tcPr>
            <w:tcW w:w="24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Вид сельскохозяйственной культуры</w:t>
            </w:r>
          </w:p>
        </w:tc>
        <w:tc>
          <w:tcPr>
            <w:tcW w:w="159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Объем высеянных элитных и (или) оригинальных семян, включая гибриды овощных культур, тонн</w:t>
            </w:r>
          </w:p>
        </w:tc>
        <w:tc>
          <w:tcPr>
            <w:tcW w:w="184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Ставка субсидирования, рублей на 1 тонну</w:t>
            </w:r>
          </w:p>
        </w:tc>
        <w:tc>
          <w:tcPr>
            <w:tcW w:w="184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Сумма субсидии по ставке субсидирования, рублей (гр. 4 x гр. 5)</w:t>
            </w:r>
          </w:p>
        </w:tc>
        <w:tc>
          <w:tcPr>
            <w:tcW w:w="171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Сумма фактически произведенных затрат на поддержку элитного семеноводства, рублей &lt;1&gt;</w:t>
            </w:r>
          </w:p>
        </w:tc>
        <w:tc>
          <w:tcPr>
            <w:tcW w:w="123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Расчетный размер субсидий, рублей (</w:t>
            </w:r>
            <w:proofErr w:type="spellStart"/>
            <w:r w:rsidRPr="006F2627">
              <w:rPr>
                <w:rFonts w:ascii="Times New Roman" w:hAnsi="Times New Roman" w:cs="Times New Roman"/>
                <w:color w:val="000000" w:themeColor="text1"/>
                <w:sz w:val="24"/>
                <w:szCs w:val="24"/>
              </w:rPr>
              <w:t>min</w:t>
            </w:r>
            <w:proofErr w:type="spellEnd"/>
            <w:r w:rsidRPr="006F2627">
              <w:rPr>
                <w:rFonts w:ascii="Times New Roman" w:hAnsi="Times New Roman" w:cs="Times New Roman"/>
                <w:color w:val="000000" w:themeColor="text1"/>
                <w:sz w:val="24"/>
                <w:szCs w:val="24"/>
              </w:rPr>
              <w:t xml:space="preserve"> гр. 6 и гр. 7) &lt;2&gt;</w:t>
            </w:r>
          </w:p>
        </w:tc>
      </w:tr>
      <w:tr w:rsidR="006F2627" w:rsidRPr="006F2627">
        <w:tc>
          <w:tcPr>
            <w:tcW w:w="45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w:t>
            </w:r>
          </w:p>
        </w:tc>
        <w:tc>
          <w:tcPr>
            <w:tcW w:w="241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w:t>
            </w:r>
          </w:p>
        </w:tc>
        <w:tc>
          <w:tcPr>
            <w:tcW w:w="24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w:t>
            </w:r>
          </w:p>
        </w:tc>
        <w:tc>
          <w:tcPr>
            <w:tcW w:w="159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w:t>
            </w:r>
          </w:p>
        </w:tc>
        <w:tc>
          <w:tcPr>
            <w:tcW w:w="184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5</w:t>
            </w:r>
          </w:p>
        </w:tc>
        <w:tc>
          <w:tcPr>
            <w:tcW w:w="184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6</w:t>
            </w:r>
          </w:p>
        </w:tc>
        <w:tc>
          <w:tcPr>
            <w:tcW w:w="171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7</w:t>
            </w:r>
          </w:p>
        </w:tc>
        <w:tc>
          <w:tcPr>
            <w:tcW w:w="123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8</w:t>
            </w:r>
          </w:p>
        </w:tc>
      </w:tr>
      <w:tr w:rsidR="006F2627" w:rsidRPr="006F2627">
        <w:tc>
          <w:tcPr>
            <w:tcW w:w="454" w:type="dxa"/>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w:t>
            </w:r>
          </w:p>
        </w:tc>
        <w:tc>
          <w:tcPr>
            <w:tcW w:w="2419" w:type="dxa"/>
          </w:tcPr>
          <w:p w:rsidR="008552BD" w:rsidRPr="006F2627" w:rsidRDefault="008552BD">
            <w:pPr>
              <w:pStyle w:val="ConsPlusNormal"/>
              <w:rPr>
                <w:rFonts w:ascii="Times New Roman" w:hAnsi="Times New Roman" w:cs="Times New Roman"/>
                <w:color w:val="000000" w:themeColor="text1"/>
                <w:sz w:val="24"/>
                <w:szCs w:val="24"/>
              </w:rPr>
            </w:pPr>
          </w:p>
        </w:tc>
        <w:tc>
          <w:tcPr>
            <w:tcW w:w="2404" w:type="dxa"/>
          </w:tcPr>
          <w:p w:rsidR="008552BD" w:rsidRPr="006F2627" w:rsidRDefault="008552BD">
            <w:pPr>
              <w:pStyle w:val="ConsPlusNormal"/>
              <w:rPr>
                <w:rFonts w:ascii="Times New Roman" w:hAnsi="Times New Roman" w:cs="Times New Roman"/>
                <w:color w:val="000000" w:themeColor="text1"/>
                <w:sz w:val="24"/>
                <w:szCs w:val="24"/>
              </w:rPr>
            </w:pPr>
          </w:p>
        </w:tc>
        <w:tc>
          <w:tcPr>
            <w:tcW w:w="1594" w:type="dxa"/>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714" w:type="dxa"/>
          </w:tcPr>
          <w:p w:rsidR="008552BD" w:rsidRPr="006F2627" w:rsidRDefault="008552BD">
            <w:pPr>
              <w:pStyle w:val="ConsPlusNormal"/>
              <w:rPr>
                <w:rFonts w:ascii="Times New Roman" w:hAnsi="Times New Roman" w:cs="Times New Roman"/>
                <w:color w:val="000000" w:themeColor="text1"/>
                <w:sz w:val="24"/>
                <w:szCs w:val="24"/>
              </w:rPr>
            </w:pPr>
          </w:p>
        </w:tc>
        <w:tc>
          <w:tcPr>
            <w:tcW w:w="1234" w:type="dxa"/>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454" w:type="dxa"/>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w:t>
            </w:r>
          </w:p>
        </w:tc>
        <w:tc>
          <w:tcPr>
            <w:tcW w:w="2419" w:type="dxa"/>
          </w:tcPr>
          <w:p w:rsidR="008552BD" w:rsidRPr="006F2627" w:rsidRDefault="008552BD">
            <w:pPr>
              <w:pStyle w:val="ConsPlusNormal"/>
              <w:rPr>
                <w:rFonts w:ascii="Times New Roman" w:hAnsi="Times New Roman" w:cs="Times New Roman"/>
                <w:color w:val="000000" w:themeColor="text1"/>
                <w:sz w:val="24"/>
                <w:szCs w:val="24"/>
              </w:rPr>
            </w:pPr>
          </w:p>
        </w:tc>
        <w:tc>
          <w:tcPr>
            <w:tcW w:w="2404" w:type="dxa"/>
          </w:tcPr>
          <w:p w:rsidR="008552BD" w:rsidRPr="006F2627" w:rsidRDefault="008552BD">
            <w:pPr>
              <w:pStyle w:val="ConsPlusNormal"/>
              <w:rPr>
                <w:rFonts w:ascii="Times New Roman" w:hAnsi="Times New Roman" w:cs="Times New Roman"/>
                <w:color w:val="000000" w:themeColor="text1"/>
                <w:sz w:val="24"/>
                <w:szCs w:val="24"/>
              </w:rPr>
            </w:pPr>
          </w:p>
        </w:tc>
        <w:tc>
          <w:tcPr>
            <w:tcW w:w="1594" w:type="dxa"/>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714" w:type="dxa"/>
          </w:tcPr>
          <w:p w:rsidR="008552BD" w:rsidRPr="006F2627" w:rsidRDefault="008552BD">
            <w:pPr>
              <w:pStyle w:val="ConsPlusNormal"/>
              <w:rPr>
                <w:rFonts w:ascii="Times New Roman" w:hAnsi="Times New Roman" w:cs="Times New Roman"/>
                <w:color w:val="000000" w:themeColor="text1"/>
                <w:sz w:val="24"/>
                <w:szCs w:val="24"/>
              </w:rPr>
            </w:pPr>
          </w:p>
        </w:tc>
        <w:tc>
          <w:tcPr>
            <w:tcW w:w="1234" w:type="dxa"/>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454" w:type="dxa"/>
          </w:tcPr>
          <w:p w:rsidR="008552BD" w:rsidRPr="006F2627" w:rsidRDefault="008552BD">
            <w:pPr>
              <w:pStyle w:val="ConsPlusNormal"/>
              <w:rPr>
                <w:rFonts w:ascii="Times New Roman" w:hAnsi="Times New Roman" w:cs="Times New Roman"/>
                <w:color w:val="000000" w:themeColor="text1"/>
                <w:sz w:val="24"/>
                <w:szCs w:val="24"/>
              </w:rPr>
            </w:pPr>
          </w:p>
        </w:tc>
        <w:tc>
          <w:tcPr>
            <w:tcW w:w="2419" w:type="dxa"/>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Всего</w:t>
            </w:r>
          </w:p>
        </w:tc>
        <w:tc>
          <w:tcPr>
            <w:tcW w:w="2404" w:type="dxa"/>
          </w:tcPr>
          <w:p w:rsidR="008552BD" w:rsidRPr="006F2627" w:rsidRDefault="008552BD">
            <w:pPr>
              <w:pStyle w:val="ConsPlusNormal"/>
              <w:rPr>
                <w:rFonts w:ascii="Times New Roman" w:hAnsi="Times New Roman" w:cs="Times New Roman"/>
                <w:color w:val="000000" w:themeColor="text1"/>
                <w:sz w:val="24"/>
                <w:szCs w:val="24"/>
              </w:rPr>
            </w:pPr>
          </w:p>
        </w:tc>
        <w:tc>
          <w:tcPr>
            <w:tcW w:w="159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х</w:t>
            </w:r>
          </w:p>
        </w:tc>
        <w:tc>
          <w:tcPr>
            <w:tcW w:w="184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х</w:t>
            </w: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714" w:type="dxa"/>
          </w:tcPr>
          <w:p w:rsidR="008552BD" w:rsidRPr="006F2627" w:rsidRDefault="008552BD">
            <w:pPr>
              <w:pStyle w:val="ConsPlusNormal"/>
              <w:rPr>
                <w:rFonts w:ascii="Times New Roman" w:hAnsi="Times New Roman" w:cs="Times New Roman"/>
                <w:color w:val="000000" w:themeColor="text1"/>
                <w:sz w:val="24"/>
                <w:szCs w:val="24"/>
              </w:rPr>
            </w:pPr>
          </w:p>
        </w:tc>
        <w:tc>
          <w:tcPr>
            <w:tcW w:w="1234" w:type="dxa"/>
          </w:tcPr>
          <w:p w:rsidR="008552BD" w:rsidRPr="006F2627" w:rsidRDefault="008552BD">
            <w:pPr>
              <w:pStyle w:val="ConsPlusNormal"/>
              <w:rPr>
                <w:rFonts w:ascii="Times New Roman" w:hAnsi="Times New Roman" w:cs="Times New Roman"/>
                <w:color w:val="000000" w:themeColor="text1"/>
                <w:sz w:val="24"/>
                <w:szCs w:val="24"/>
              </w:rPr>
            </w:pPr>
          </w:p>
        </w:tc>
      </w:tr>
    </w:tbl>
    <w:p w:rsidR="008552BD" w:rsidRPr="006F2627" w:rsidRDefault="008552BD">
      <w:pPr>
        <w:pStyle w:val="ConsPlusNormal"/>
        <w:rPr>
          <w:rFonts w:ascii="Times New Roman" w:hAnsi="Times New Roman" w:cs="Times New Roman"/>
          <w:color w:val="000000" w:themeColor="text1"/>
          <w:sz w:val="24"/>
          <w:szCs w:val="24"/>
        </w:rPr>
        <w:sectPr w:rsidR="008552BD" w:rsidRPr="006F2627">
          <w:pgSz w:w="16838" w:h="11905" w:orient="landscape"/>
          <w:pgMar w:top="1701" w:right="1134" w:bottom="850" w:left="1134" w:header="0" w:footer="0" w:gutter="0"/>
          <w:cols w:space="720"/>
          <w:titlePg/>
        </w:sect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ind w:firstLine="540"/>
        <w:jc w:val="both"/>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2) Расчет размера субсидии на возмещение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программы развития сельского хозяйства на 2017 - 2030 годы, утвержденной Постановлением Правительства Российской Ф</w:t>
      </w:r>
      <w:r w:rsidR="00DB0A67">
        <w:rPr>
          <w:rFonts w:ascii="Times New Roman" w:hAnsi="Times New Roman" w:cs="Times New Roman"/>
          <w:color w:val="000000" w:themeColor="text1"/>
          <w:sz w:val="24"/>
          <w:szCs w:val="24"/>
        </w:rPr>
        <w:t>едерации от 25 августа 2017 г. №</w:t>
      </w:r>
      <w:r w:rsidRPr="006F2627">
        <w:rPr>
          <w:rFonts w:ascii="Times New Roman" w:hAnsi="Times New Roman" w:cs="Times New Roman"/>
          <w:color w:val="000000" w:themeColor="text1"/>
          <w:sz w:val="24"/>
          <w:szCs w:val="24"/>
        </w:rPr>
        <w:t xml:space="preserve"> 996 "Об утверждении Федеральной научно-технической программы развития сельского хозяйства на 2017 - 2030 годы" (далее - ФНТП):</w:t>
      </w:r>
      <w:proofErr w:type="gramEnd"/>
    </w:p>
    <w:p w:rsidR="008552BD" w:rsidRPr="006F2627" w:rsidRDefault="008552BD">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04"/>
        <w:gridCol w:w="1714"/>
        <w:gridCol w:w="1714"/>
        <w:gridCol w:w="1849"/>
        <w:gridCol w:w="1849"/>
        <w:gridCol w:w="1804"/>
        <w:gridCol w:w="1804"/>
        <w:gridCol w:w="1234"/>
      </w:tblGrid>
      <w:tr w:rsidR="006F2627" w:rsidRPr="006F2627">
        <w:tc>
          <w:tcPr>
            <w:tcW w:w="454" w:type="dxa"/>
          </w:tcPr>
          <w:p w:rsidR="008552BD" w:rsidRPr="006F2627" w:rsidRDefault="009D7BE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552BD" w:rsidRPr="006F2627">
              <w:rPr>
                <w:rFonts w:ascii="Times New Roman" w:hAnsi="Times New Roman" w:cs="Times New Roman"/>
                <w:color w:val="000000" w:themeColor="text1"/>
                <w:sz w:val="24"/>
                <w:szCs w:val="24"/>
              </w:rPr>
              <w:t xml:space="preserve"> </w:t>
            </w:r>
            <w:proofErr w:type="gramStart"/>
            <w:r w:rsidR="008552BD" w:rsidRPr="006F2627">
              <w:rPr>
                <w:rFonts w:ascii="Times New Roman" w:hAnsi="Times New Roman" w:cs="Times New Roman"/>
                <w:color w:val="000000" w:themeColor="text1"/>
                <w:sz w:val="24"/>
                <w:szCs w:val="24"/>
              </w:rPr>
              <w:t>п</w:t>
            </w:r>
            <w:proofErr w:type="gramEnd"/>
            <w:r w:rsidR="008552BD" w:rsidRPr="006F2627">
              <w:rPr>
                <w:rFonts w:ascii="Times New Roman" w:hAnsi="Times New Roman" w:cs="Times New Roman"/>
                <w:color w:val="000000" w:themeColor="text1"/>
                <w:sz w:val="24"/>
                <w:szCs w:val="24"/>
              </w:rPr>
              <w:t>/п</w:t>
            </w:r>
          </w:p>
        </w:tc>
        <w:tc>
          <w:tcPr>
            <w:tcW w:w="24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Вид сельскохозяйственной культуры</w:t>
            </w:r>
          </w:p>
        </w:tc>
        <w:tc>
          <w:tcPr>
            <w:tcW w:w="171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Объем высеянных элитных и (или) оригинальных семян, включая гибриды овощных культур, произведенных в рамках ФНТП, тонн</w:t>
            </w:r>
          </w:p>
        </w:tc>
        <w:tc>
          <w:tcPr>
            <w:tcW w:w="171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Сумма фактически произведенных затрат на приобретение элитных и (или) оригинальных семян, произведенных в рамках ФНТП &lt;1&gt;</w:t>
            </w:r>
          </w:p>
        </w:tc>
        <w:tc>
          <w:tcPr>
            <w:tcW w:w="184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Ставка субсидирования, процентов (не </w:t>
            </w:r>
            <w:proofErr w:type="gramStart"/>
            <w:r w:rsidRPr="006F2627">
              <w:rPr>
                <w:rFonts w:ascii="Times New Roman" w:hAnsi="Times New Roman" w:cs="Times New Roman"/>
                <w:color w:val="000000" w:themeColor="text1"/>
                <w:sz w:val="24"/>
                <w:szCs w:val="24"/>
              </w:rPr>
              <w:t>превышающий</w:t>
            </w:r>
            <w:proofErr w:type="gramEnd"/>
            <w:r w:rsidRPr="006F2627">
              <w:rPr>
                <w:rFonts w:ascii="Times New Roman" w:hAnsi="Times New Roman" w:cs="Times New Roman"/>
                <w:color w:val="000000" w:themeColor="text1"/>
                <w:sz w:val="24"/>
                <w:szCs w:val="24"/>
              </w:rPr>
              <w:t xml:space="preserve"> 70% от затрат на приобретение элитных и (или) оригинальных семян, произведенных в рамках ФНТП)</w:t>
            </w:r>
          </w:p>
        </w:tc>
        <w:tc>
          <w:tcPr>
            <w:tcW w:w="184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Сумма субсидии по ставке субсидирования, рублей (гр. 4 x гр. 5 / 100)</w:t>
            </w:r>
          </w:p>
        </w:tc>
        <w:tc>
          <w:tcPr>
            <w:tcW w:w="18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Предельная стоимость реализации семян, утвержденная Правительством Красноярского края, рублей</w:t>
            </w:r>
          </w:p>
        </w:tc>
        <w:tc>
          <w:tcPr>
            <w:tcW w:w="18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Сумма субсидии, исходя из предельной стоимости реализации семян, утвержденной Правительством Красноярского края, рублей (гр. 3 x гр. 7 x гр. 5 / 100)</w:t>
            </w:r>
          </w:p>
        </w:tc>
        <w:tc>
          <w:tcPr>
            <w:tcW w:w="123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Расчетный размер субсидии, рублей (</w:t>
            </w:r>
            <w:proofErr w:type="spellStart"/>
            <w:r w:rsidRPr="006F2627">
              <w:rPr>
                <w:rFonts w:ascii="Times New Roman" w:hAnsi="Times New Roman" w:cs="Times New Roman"/>
                <w:color w:val="000000" w:themeColor="text1"/>
                <w:sz w:val="24"/>
                <w:szCs w:val="24"/>
              </w:rPr>
              <w:t>min</w:t>
            </w:r>
            <w:proofErr w:type="spellEnd"/>
            <w:r w:rsidRPr="006F2627">
              <w:rPr>
                <w:rFonts w:ascii="Times New Roman" w:hAnsi="Times New Roman" w:cs="Times New Roman"/>
                <w:color w:val="000000" w:themeColor="text1"/>
                <w:sz w:val="24"/>
                <w:szCs w:val="24"/>
              </w:rPr>
              <w:t xml:space="preserve"> гр. 6 и гр. 8) &lt;2&gt;</w:t>
            </w:r>
          </w:p>
        </w:tc>
      </w:tr>
      <w:tr w:rsidR="006F2627" w:rsidRPr="006F2627">
        <w:tc>
          <w:tcPr>
            <w:tcW w:w="45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w:t>
            </w:r>
          </w:p>
        </w:tc>
        <w:tc>
          <w:tcPr>
            <w:tcW w:w="24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w:t>
            </w:r>
          </w:p>
        </w:tc>
        <w:tc>
          <w:tcPr>
            <w:tcW w:w="171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w:t>
            </w:r>
          </w:p>
        </w:tc>
        <w:tc>
          <w:tcPr>
            <w:tcW w:w="171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w:t>
            </w:r>
          </w:p>
        </w:tc>
        <w:tc>
          <w:tcPr>
            <w:tcW w:w="184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5</w:t>
            </w:r>
          </w:p>
        </w:tc>
        <w:tc>
          <w:tcPr>
            <w:tcW w:w="184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6</w:t>
            </w:r>
          </w:p>
        </w:tc>
        <w:tc>
          <w:tcPr>
            <w:tcW w:w="18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7</w:t>
            </w:r>
          </w:p>
        </w:tc>
        <w:tc>
          <w:tcPr>
            <w:tcW w:w="180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8</w:t>
            </w:r>
          </w:p>
        </w:tc>
        <w:tc>
          <w:tcPr>
            <w:tcW w:w="123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9</w:t>
            </w:r>
          </w:p>
        </w:tc>
      </w:tr>
      <w:tr w:rsidR="006F2627" w:rsidRPr="006F2627">
        <w:tc>
          <w:tcPr>
            <w:tcW w:w="454" w:type="dxa"/>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w:t>
            </w:r>
          </w:p>
        </w:tc>
        <w:tc>
          <w:tcPr>
            <w:tcW w:w="2404" w:type="dxa"/>
          </w:tcPr>
          <w:p w:rsidR="008552BD" w:rsidRPr="006F2627" w:rsidRDefault="008552BD">
            <w:pPr>
              <w:pStyle w:val="ConsPlusNormal"/>
              <w:rPr>
                <w:rFonts w:ascii="Times New Roman" w:hAnsi="Times New Roman" w:cs="Times New Roman"/>
                <w:color w:val="000000" w:themeColor="text1"/>
                <w:sz w:val="24"/>
                <w:szCs w:val="24"/>
              </w:rPr>
            </w:pPr>
          </w:p>
        </w:tc>
        <w:tc>
          <w:tcPr>
            <w:tcW w:w="1714" w:type="dxa"/>
          </w:tcPr>
          <w:p w:rsidR="008552BD" w:rsidRPr="006F2627" w:rsidRDefault="008552BD">
            <w:pPr>
              <w:pStyle w:val="ConsPlusNormal"/>
              <w:rPr>
                <w:rFonts w:ascii="Times New Roman" w:hAnsi="Times New Roman" w:cs="Times New Roman"/>
                <w:color w:val="000000" w:themeColor="text1"/>
                <w:sz w:val="24"/>
                <w:szCs w:val="24"/>
              </w:rPr>
            </w:pPr>
          </w:p>
        </w:tc>
        <w:tc>
          <w:tcPr>
            <w:tcW w:w="1714" w:type="dxa"/>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804" w:type="dxa"/>
          </w:tcPr>
          <w:p w:rsidR="008552BD" w:rsidRPr="006F2627" w:rsidRDefault="008552BD">
            <w:pPr>
              <w:pStyle w:val="ConsPlusNormal"/>
              <w:rPr>
                <w:rFonts w:ascii="Times New Roman" w:hAnsi="Times New Roman" w:cs="Times New Roman"/>
                <w:color w:val="000000" w:themeColor="text1"/>
                <w:sz w:val="24"/>
                <w:szCs w:val="24"/>
              </w:rPr>
            </w:pPr>
          </w:p>
        </w:tc>
        <w:tc>
          <w:tcPr>
            <w:tcW w:w="1804" w:type="dxa"/>
          </w:tcPr>
          <w:p w:rsidR="008552BD" w:rsidRPr="006F2627" w:rsidRDefault="008552BD">
            <w:pPr>
              <w:pStyle w:val="ConsPlusNormal"/>
              <w:rPr>
                <w:rFonts w:ascii="Times New Roman" w:hAnsi="Times New Roman" w:cs="Times New Roman"/>
                <w:color w:val="000000" w:themeColor="text1"/>
                <w:sz w:val="24"/>
                <w:szCs w:val="24"/>
              </w:rPr>
            </w:pPr>
          </w:p>
        </w:tc>
        <w:tc>
          <w:tcPr>
            <w:tcW w:w="1234" w:type="dxa"/>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454" w:type="dxa"/>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w:t>
            </w:r>
          </w:p>
        </w:tc>
        <w:tc>
          <w:tcPr>
            <w:tcW w:w="2404" w:type="dxa"/>
          </w:tcPr>
          <w:p w:rsidR="008552BD" w:rsidRPr="006F2627" w:rsidRDefault="008552BD">
            <w:pPr>
              <w:pStyle w:val="ConsPlusNormal"/>
              <w:rPr>
                <w:rFonts w:ascii="Times New Roman" w:hAnsi="Times New Roman" w:cs="Times New Roman"/>
                <w:color w:val="000000" w:themeColor="text1"/>
                <w:sz w:val="24"/>
                <w:szCs w:val="24"/>
              </w:rPr>
            </w:pPr>
          </w:p>
        </w:tc>
        <w:tc>
          <w:tcPr>
            <w:tcW w:w="1714" w:type="dxa"/>
          </w:tcPr>
          <w:p w:rsidR="008552BD" w:rsidRPr="006F2627" w:rsidRDefault="008552BD">
            <w:pPr>
              <w:pStyle w:val="ConsPlusNormal"/>
              <w:rPr>
                <w:rFonts w:ascii="Times New Roman" w:hAnsi="Times New Roman" w:cs="Times New Roman"/>
                <w:color w:val="000000" w:themeColor="text1"/>
                <w:sz w:val="24"/>
                <w:szCs w:val="24"/>
              </w:rPr>
            </w:pPr>
          </w:p>
        </w:tc>
        <w:tc>
          <w:tcPr>
            <w:tcW w:w="1714" w:type="dxa"/>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804" w:type="dxa"/>
          </w:tcPr>
          <w:p w:rsidR="008552BD" w:rsidRPr="006F2627" w:rsidRDefault="008552BD">
            <w:pPr>
              <w:pStyle w:val="ConsPlusNormal"/>
              <w:rPr>
                <w:rFonts w:ascii="Times New Roman" w:hAnsi="Times New Roman" w:cs="Times New Roman"/>
                <w:color w:val="000000" w:themeColor="text1"/>
                <w:sz w:val="24"/>
                <w:szCs w:val="24"/>
              </w:rPr>
            </w:pPr>
          </w:p>
        </w:tc>
        <w:tc>
          <w:tcPr>
            <w:tcW w:w="1804" w:type="dxa"/>
          </w:tcPr>
          <w:p w:rsidR="008552BD" w:rsidRPr="006F2627" w:rsidRDefault="008552BD">
            <w:pPr>
              <w:pStyle w:val="ConsPlusNormal"/>
              <w:rPr>
                <w:rFonts w:ascii="Times New Roman" w:hAnsi="Times New Roman" w:cs="Times New Roman"/>
                <w:color w:val="000000" w:themeColor="text1"/>
                <w:sz w:val="24"/>
                <w:szCs w:val="24"/>
              </w:rPr>
            </w:pPr>
          </w:p>
        </w:tc>
        <w:tc>
          <w:tcPr>
            <w:tcW w:w="1234" w:type="dxa"/>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454" w:type="dxa"/>
          </w:tcPr>
          <w:p w:rsidR="008552BD" w:rsidRPr="006F2627" w:rsidRDefault="008552BD">
            <w:pPr>
              <w:pStyle w:val="ConsPlusNormal"/>
              <w:rPr>
                <w:rFonts w:ascii="Times New Roman" w:hAnsi="Times New Roman" w:cs="Times New Roman"/>
                <w:color w:val="000000" w:themeColor="text1"/>
                <w:sz w:val="24"/>
                <w:szCs w:val="24"/>
              </w:rPr>
            </w:pPr>
          </w:p>
        </w:tc>
        <w:tc>
          <w:tcPr>
            <w:tcW w:w="2404" w:type="dxa"/>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Всего</w:t>
            </w:r>
          </w:p>
        </w:tc>
        <w:tc>
          <w:tcPr>
            <w:tcW w:w="1714" w:type="dxa"/>
          </w:tcPr>
          <w:p w:rsidR="008552BD" w:rsidRPr="006F2627" w:rsidRDefault="008552BD">
            <w:pPr>
              <w:pStyle w:val="ConsPlusNormal"/>
              <w:rPr>
                <w:rFonts w:ascii="Times New Roman" w:hAnsi="Times New Roman" w:cs="Times New Roman"/>
                <w:color w:val="000000" w:themeColor="text1"/>
                <w:sz w:val="24"/>
                <w:szCs w:val="24"/>
              </w:rPr>
            </w:pPr>
          </w:p>
        </w:tc>
        <w:tc>
          <w:tcPr>
            <w:tcW w:w="1714" w:type="dxa"/>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804" w:type="dxa"/>
          </w:tcPr>
          <w:p w:rsidR="008552BD" w:rsidRPr="006F2627" w:rsidRDefault="008552BD">
            <w:pPr>
              <w:pStyle w:val="ConsPlusNormal"/>
              <w:rPr>
                <w:rFonts w:ascii="Times New Roman" w:hAnsi="Times New Roman" w:cs="Times New Roman"/>
                <w:color w:val="000000" w:themeColor="text1"/>
                <w:sz w:val="24"/>
                <w:szCs w:val="24"/>
              </w:rPr>
            </w:pPr>
          </w:p>
        </w:tc>
        <w:tc>
          <w:tcPr>
            <w:tcW w:w="1804" w:type="dxa"/>
          </w:tcPr>
          <w:p w:rsidR="008552BD" w:rsidRPr="006F2627" w:rsidRDefault="008552BD">
            <w:pPr>
              <w:pStyle w:val="ConsPlusNormal"/>
              <w:rPr>
                <w:rFonts w:ascii="Times New Roman" w:hAnsi="Times New Roman" w:cs="Times New Roman"/>
                <w:color w:val="000000" w:themeColor="text1"/>
                <w:sz w:val="24"/>
                <w:szCs w:val="24"/>
              </w:rPr>
            </w:pPr>
          </w:p>
        </w:tc>
        <w:tc>
          <w:tcPr>
            <w:tcW w:w="1234" w:type="dxa"/>
          </w:tcPr>
          <w:p w:rsidR="008552BD" w:rsidRPr="006F2627" w:rsidRDefault="008552BD">
            <w:pPr>
              <w:pStyle w:val="ConsPlusNormal"/>
              <w:rPr>
                <w:rFonts w:ascii="Times New Roman" w:hAnsi="Times New Roman" w:cs="Times New Roman"/>
                <w:color w:val="000000" w:themeColor="text1"/>
                <w:sz w:val="24"/>
                <w:szCs w:val="24"/>
              </w:rPr>
            </w:pPr>
          </w:p>
        </w:tc>
      </w:tr>
    </w:tbl>
    <w:p w:rsidR="008552BD" w:rsidRPr="006F2627" w:rsidRDefault="008552BD">
      <w:pPr>
        <w:pStyle w:val="ConsPlusNormal"/>
        <w:rPr>
          <w:rFonts w:ascii="Times New Roman" w:hAnsi="Times New Roman" w:cs="Times New Roman"/>
          <w:color w:val="000000" w:themeColor="text1"/>
          <w:sz w:val="24"/>
          <w:szCs w:val="24"/>
        </w:rPr>
        <w:sectPr w:rsidR="008552BD" w:rsidRPr="006F2627">
          <w:pgSz w:w="16838" w:h="11905" w:orient="landscape"/>
          <w:pgMar w:top="1701" w:right="397" w:bottom="850" w:left="397" w:header="0" w:footer="0" w:gutter="0"/>
          <w:cols w:space="720"/>
          <w:titlePg/>
        </w:sect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ind w:firstLine="540"/>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Всего сумма субсидии на поддержку элитного и (или) оригинального семеноводства картофеля и (или) овощных культур, включая гибриды овощных культур, рублей (сумма графы 8 по строке "Всего" таблицы пункта 1 и графы 9 по строке "Всего" таблицы пункта 2) _________________ руб. _________________________</w:t>
      </w:r>
    </w:p>
    <w:p w:rsidR="008552BD" w:rsidRPr="006F2627" w:rsidRDefault="008552BD">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81"/>
        <w:gridCol w:w="4290"/>
      </w:tblGrid>
      <w:tr w:rsidR="006F2627" w:rsidRPr="006F2627">
        <w:tc>
          <w:tcPr>
            <w:tcW w:w="4781" w:type="dxa"/>
            <w:tcBorders>
              <w:top w:val="nil"/>
              <w:left w:val="nil"/>
              <w:bottom w:val="nil"/>
              <w:right w:val="nil"/>
            </w:tcBorders>
          </w:tcPr>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Участник отбора</w:t>
            </w:r>
          </w:p>
          <w:p w:rsidR="008552BD" w:rsidRPr="006F2627" w:rsidRDefault="008552BD">
            <w:pPr>
              <w:pStyle w:val="ConsPlusNormal"/>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или уполномоченное им лицо</w:t>
            </w:r>
          </w:p>
        </w:tc>
        <w:tc>
          <w:tcPr>
            <w:tcW w:w="4290" w:type="dxa"/>
            <w:tcBorders>
              <w:top w:val="nil"/>
              <w:left w:val="nil"/>
              <w:bottom w:val="single" w:sz="4" w:space="0" w:color="auto"/>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4781"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4290" w:type="dxa"/>
            <w:tcBorders>
              <w:top w:val="single" w:sz="4" w:space="0" w:color="auto"/>
              <w:left w:val="nil"/>
              <w:bottom w:val="nil"/>
              <w:right w:val="nil"/>
            </w:tcBorders>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(ФИО)</w:t>
            </w:r>
          </w:p>
        </w:tc>
      </w:tr>
      <w:tr w:rsidR="006F2627" w:rsidRPr="006F2627">
        <w:tc>
          <w:tcPr>
            <w:tcW w:w="9071" w:type="dxa"/>
            <w:gridSpan w:val="2"/>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r w:rsidR="008552BD" w:rsidRPr="006F2627">
        <w:tc>
          <w:tcPr>
            <w:tcW w:w="9071" w:type="dxa"/>
            <w:gridSpan w:val="2"/>
            <w:tcBorders>
              <w:top w:val="nil"/>
              <w:left w:val="nil"/>
              <w:bottom w:val="nil"/>
              <w:right w:val="nil"/>
            </w:tcBorders>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Электронная подпись</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 _______ 20__ г.</w:t>
            </w:r>
          </w:p>
        </w:tc>
      </w:tr>
    </w:tbl>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ind w:firstLine="540"/>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59" w:name="P569"/>
      <w:bookmarkEnd w:id="59"/>
      <w:r w:rsidRPr="006F2627">
        <w:rPr>
          <w:rFonts w:ascii="Times New Roman" w:hAnsi="Times New Roman" w:cs="Times New Roman"/>
          <w:color w:val="000000" w:themeColor="text1"/>
          <w:sz w:val="24"/>
          <w:szCs w:val="24"/>
        </w:rPr>
        <w:t>&lt;1</w:t>
      </w:r>
      <w:proofErr w:type="gramStart"/>
      <w:r w:rsidRPr="006F2627">
        <w:rPr>
          <w:rFonts w:ascii="Times New Roman" w:hAnsi="Times New Roman" w:cs="Times New Roman"/>
          <w:color w:val="000000" w:themeColor="text1"/>
          <w:sz w:val="24"/>
          <w:szCs w:val="24"/>
        </w:rPr>
        <w:t>&gt; Д</w:t>
      </w:r>
      <w:proofErr w:type="gramEnd"/>
      <w:r w:rsidRPr="006F2627">
        <w:rPr>
          <w:rFonts w:ascii="Times New Roman" w:hAnsi="Times New Roman" w:cs="Times New Roman"/>
          <w:color w:val="000000" w:themeColor="text1"/>
          <w:sz w:val="24"/>
          <w:szCs w:val="24"/>
        </w:rPr>
        <w:t>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направлениям, предусмотренным пунктом 1.3 Порядка предоставления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 и проведения отбора получателей указанных субсидий, утвержденного Постановлением Правительства Кр</w:t>
      </w:r>
      <w:r w:rsidR="009D7BE5">
        <w:rPr>
          <w:rFonts w:ascii="Times New Roman" w:hAnsi="Times New Roman" w:cs="Times New Roman"/>
          <w:color w:val="000000" w:themeColor="text1"/>
          <w:sz w:val="24"/>
          <w:szCs w:val="24"/>
        </w:rPr>
        <w:t>асноярского края от 20.02.2023 №</w:t>
      </w:r>
      <w:r w:rsidRPr="006F2627">
        <w:rPr>
          <w:rFonts w:ascii="Times New Roman" w:hAnsi="Times New Roman" w:cs="Times New Roman"/>
          <w:color w:val="000000" w:themeColor="text1"/>
          <w:sz w:val="24"/>
          <w:szCs w:val="24"/>
        </w:rPr>
        <w:t xml:space="preserve"> 140-п (далее - Порядок), осуществляется с учетом налога на добавленную стоимость.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направлениям, предусмотренным пунктом 1.3 Порядка, осуществляется без учета налога на добавленную стоимость.</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60" w:name="P570"/>
      <w:bookmarkEnd w:id="60"/>
      <w:r w:rsidRPr="006F2627">
        <w:rPr>
          <w:rFonts w:ascii="Times New Roman" w:hAnsi="Times New Roman" w:cs="Times New Roman"/>
          <w:color w:val="000000" w:themeColor="text1"/>
          <w:sz w:val="24"/>
          <w:szCs w:val="24"/>
        </w:rPr>
        <w:t>&lt;2&gt; Размер субсидии устанавливается исходя из наименьшего значения между суммой субсидии по ставке субсидирования и суммой затрат на поддержку элитного и (или) оригинального семеноводства картофеля и (или) овощных культур, включая гибриды овощных культур.</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Default="008552BD">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Default="009D7BE5">
      <w:pPr>
        <w:pStyle w:val="ConsPlusNormal"/>
        <w:jc w:val="both"/>
        <w:rPr>
          <w:rFonts w:ascii="Times New Roman" w:hAnsi="Times New Roman" w:cs="Times New Roman"/>
          <w:color w:val="000000" w:themeColor="text1"/>
          <w:sz w:val="24"/>
          <w:szCs w:val="24"/>
        </w:rPr>
      </w:pPr>
    </w:p>
    <w:p w:rsidR="009D7BE5" w:rsidRPr="006F2627" w:rsidRDefault="009D7BE5">
      <w:pPr>
        <w:pStyle w:val="ConsPlusNormal"/>
        <w:jc w:val="both"/>
        <w:rPr>
          <w:rFonts w:ascii="Times New Roman" w:hAnsi="Times New Roman" w:cs="Times New Roman"/>
          <w:color w:val="000000" w:themeColor="text1"/>
          <w:sz w:val="24"/>
          <w:szCs w:val="24"/>
        </w:rPr>
      </w:pPr>
    </w:p>
    <w:p w:rsidR="008552BD" w:rsidRPr="006F2627" w:rsidRDefault="009D7BE5">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w:t>
      </w:r>
      <w:r w:rsidR="008552BD" w:rsidRPr="006F2627">
        <w:rPr>
          <w:rFonts w:ascii="Times New Roman" w:hAnsi="Times New Roman" w:cs="Times New Roman"/>
          <w:color w:val="000000" w:themeColor="text1"/>
          <w:sz w:val="24"/>
          <w:szCs w:val="24"/>
        </w:rPr>
        <w:t xml:space="preserve"> 4</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 Порядку</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предоставления субсидий на возмещение</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части затрат на поддержку </w:t>
      </w:r>
      <w:proofErr w:type="gramStart"/>
      <w:r w:rsidRPr="006F2627">
        <w:rPr>
          <w:rFonts w:ascii="Times New Roman" w:hAnsi="Times New Roman" w:cs="Times New Roman"/>
          <w:color w:val="000000" w:themeColor="text1"/>
          <w:sz w:val="24"/>
          <w:szCs w:val="24"/>
        </w:rPr>
        <w:t>элитного</w:t>
      </w:r>
      <w:proofErr w:type="gramEnd"/>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(или) оригинального семеноводства</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картофеля и (или) овощных культур,</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включая гибриды овощных культур,</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проведения отбора получателей</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указанных субсидий</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center"/>
        <w:rPr>
          <w:rFonts w:ascii="Times New Roman" w:hAnsi="Times New Roman" w:cs="Times New Roman"/>
          <w:color w:val="000000" w:themeColor="text1"/>
          <w:sz w:val="24"/>
          <w:szCs w:val="24"/>
        </w:rPr>
      </w:pPr>
      <w:bookmarkStart w:id="61" w:name="P586"/>
      <w:bookmarkEnd w:id="61"/>
      <w:r w:rsidRPr="006F2627">
        <w:rPr>
          <w:rFonts w:ascii="Times New Roman" w:hAnsi="Times New Roman" w:cs="Times New Roman"/>
          <w:color w:val="000000" w:themeColor="text1"/>
          <w:sz w:val="24"/>
          <w:szCs w:val="24"/>
        </w:rPr>
        <w:t>Сводная справка-расчет субсидии на возмещение части затрат</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на поддержку элитного и (или) оригинального семеноводства</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картофеля и (или) овощных культур, включая гибриды овощных</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культур, в 20__ году</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rPr>
          <w:rFonts w:ascii="Times New Roman" w:hAnsi="Times New Roman" w:cs="Times New Roman"/>
          <w:color w:val="000000" w:themeColor="text1"/>
          <w:sz w:val="24"/>
          <w:szCs w:val="24"/>
        </w:rPr>
        <w:sectPr w:rsidR="008552BD" w:rsidRPr="006F2627">
          <w:pgSz w:w="11905" w:h="16838"/>
          <w:pgMar w:top="1134" w:right="850" w:bottom="1134" w:left="1701" w:header="0" w:footer="0" w:gutter="0"/>
          <w:cols w:space="720"/>
          <w:titlePg/>
        </w:sectPr>
      </w:pPr>
    </w:p>
    <w:tbl>
      <w:tblPr>
        <w:tblW w:w="1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508"/>
        <w:gridCol w:w="1276"/>
        <w:gridCol w:w="1134"/>
        <w:gridCol w:w="1276"/>
        <w:gridCol w:w="1650"/>
        <w:gridCol w:w="1363"/>
        <w:gridCol w:w="1664"/>
        <w:gridCol w:w="993"/>
        <w:gridCol w:w="688"/>
        <w:gridCol w:w="868"/>
        <w:gridCol w:w="1420"/>
        <w:gridCol w:w="1608"/>
      </w:tblGrid>
      <w:tr w:rsidR="00EA3FBE" w:rsidRPr="00EA3FBE" w:rsidTr="00EA3FBE">
        <w:trPr>
          <w:trHeight w:val="306"/>
        </w:trPr>
        <w:tc>
          <w:tcPr>
            <w:tcW w:w="397" w:type="dxa"/>
            <w:vMerge w:val="restart"/>
          </w:tcPr>
          <w:p w:rsidR="008552BD" w:rsidRPr="00EA3FBE" w:rsidRDefault="009D7BE5">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lastRenderedPageBreak/>
              <w:t>№</w:t>
            </w:r>
          </w:p>
          <w:p w:rsidR="008552BD" w:rsidRPr="00EA3FBE" w:rsidRDefault="008552BD">
            <w:pPr>
              <w:pStyle w:val="ConsPlusNormal"/>
              <w:jc w:val="center"/>
              <w:rPr>
                <w:rFonts w:ascii="Times New Roman" w:hAnsi="Times New Roman" w:cs="Times New Roman"/>
                <w:color w:val="000000" w:themeColor="text1"/>
                <w:sz w:val="24"/>
                <w:szCs w:val="24"/>
              </w:rPr>
            </w:pPr>
            <w:proofErr w:type="gramStart"/>
            <w:r w:rsidRPr="00EA3FBE">
              <w:rPr>
                <w:rFonts w:ascii="Times New Roman" w:hAnsi="Times New Roman" w:cs="Times New Roman"/>
                <w:color w:val="000000" w:themeColor="text1"/>
                <w:sz w:val="24"/>
                <w:szCs w:val="24"/>
              </w:rPr>
              <w:t>п</w:t>
            </w:r>
            <w:proofErr w:type="gramEnd"/>
            <w:r w:rsidRPr="00EA3FBE">
              <w:rPr>
                <w:rFonts w:ascii="Times New Roman" w:hAnsi="Times New Roman" w:cs="Times New Roman"/>
                <w:color w:val="000000" w:themeColor="text1"/>
                <w:sz w:val="24"/>
                <w:szCs w:val="24"/>
              </w:rPr>
              <w:t>/п</w:t>
            </w:r>
          </w:p>
        </w:tc>
        <w:tc>
          <w:tcPr>
            <w:tcW w:w="1508" w:type="dxa"/>
            <w:vMerge w:val="restart"/>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Наименование муниципального района, муниципального округа, городского округа Красноярского края</w:t>
            </w:r>
          </w:p>
        </w:tc>
        <w:tc>
          <w:tcPr>
            <w:tcW w:w="1276" w:type="dxa"/>
            <w:vMerge w:val="restart"/>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Наименование получателя субсидии</w:t>
            </w:r>
          </w:p>
        </w:tc>
        <w:tc>
          <w:tcPr>
            <w:tcW w:w="1134" w:type="dxa"/>
            <w:vMerge w:val="restart"/>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Вид сельскохозяйственной культуры</w:t>
            </w:r>
          </w:p>
        </w:tc>
        <w:tc>
          <w:tcPr>
            <w:tcW w:w="1276" w:type="dxa"/>
            <w:vMerge w:val="restart"/>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Объем высеянных элитных и (или) оригинальных семян, тонн</w:t>
            </w:r>
          </w:p>
        </w:tc>
        <w:tc>
          <w:tcPr>
            <w:tcW w:w="1650" w:type="dxa"/>
            <w:vMerge w:val="restart"/>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Ставка субсидирования на 1 тонну, рублей</w:t>
            </w:r>
          </w:p>
        </w:tc>
        <w:tc>
          <w:tcPr>
            <w:tcW w:w="1363" w:type="dxa"/>
            <w:vMerge w:val="restart"/>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Сумма субсидии по ставке субсидирования, рублей</w:t>
            </w:r>
          </w:p>
        </w:tc>
        <w:tc>
          <w:tcPr>
            <w:tcW w:w="1664" w:type="dxa"/>
            <w:vMerge w:val="restart"/>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Сумма фактически произведенных затрат на поддержку элитных и (или) оригинальных семян, включая гибриды овощных культур &lt;1&gt;, рублей</w:t>
            </w:r>
          </w:p>
        </w:tc>
        <w:tc>
          <w:tcPr>
            <w:tcW w:w="993" w:type="dxa"/>
            <w:vMerge w:val="restart"/>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Расчетный размер субсидии, рублей &lt;2&gt;</w:t>
            </w:r>
          </w:p>
        </w:tc>
        <w:tc>
          <w:tcPr>
            <w:tcW w:w="688" w:type="dxa"/>
            <w:vMerge w:val="restart"/>
          </w:tcPr>
          <w:p w:rsidR="008552BD" w:rsidRPr="00EA3FBE" w:rsidRDefault="008552BD">
            <w:pPr>
              <w:pStyle w:val="ConsPlusNormal"/>
              <w:jc w:val="center"/>
              <w:rPr>
                <w:rFonts w:ascii="Times New Roman" w:hAnsi="Times New Roman" w:cs="Times New Roman"/>
                <w:color w:val="000000" w:themeColor="text1"/>
                <w:sz w:val="24"/>
                <w:szCs w:val="24"/>
              </w:rPr>
            </w:pPr>
            <w:proofErr w:type="spellStart"/>
            <w:r w:rsidRPr="00EA3FBE">
              <w:rPr>
                <w:rFonts w:ascii="Times New Roman" w:hAnsi="Times New Roman" w:cs="Times New Roman"/>
                <w:color w:val="000000" w:themeColor="text1"/>
                <w:sz w:val="24"/>
                <w:szCs w:val="24"/>
              </w:rPr>
              <w:t>k</w:t>
            </w:r>
            <w:r w:rsidRPr="00EA3FBE">
              <w:rPr>
                <w:rFonts w:ascii="Times New Roman" w:hAnsi="Times New Roman" w:cs="Times New Roman"/>
                <w:color w:val="000000" w:themeColor="text1"/>
                <w:sz w:val="24"/>
                <w:szCs w:val="24"/>
                <w:vertAlign w:val="subscript"/>
              </w:rPr>
              <w:t>m</w:t>
            </w:r>
            <w:proofErr w:type="spellEnd"/>
          </w:p>
        </w:tc>
        <w:tc>
          <w:tcPr>
            <w:tcW w:w="3896" w:type="dxa"/>
            <w:gridSpan w:val="3"/>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Сумма субсидии к предоставлению, рублей</w:t>
            </w:r>
          </w:p>
        </w:tc>
      </w:tr>
      <w:tr w:rsidR="00EA3FBE" w:rsidRPr="00EA3FBE" w:rsidTr="00EA3FBE">
        <w:trPr>
          <w:trHeight w:val="147"/>
        </w:trPr>
        <w:tc>
          <w:tcPr>
            <w:tcW w:w="397" w:type="dxa"/>
            <w:vMerge/>
          </w:tcPr>
          <w:p w:rsidR="008552BD" w:rsidRPr="00EA3FBE" w:rsidRDefault="008552BD">
            <w:pPr>
              <w:pStyle w:val="ConsPlusNormal"/>
              <w:rPr>
                <w:rFonts w:ascii="Times New Roman" w:hAnsi="Times New Roman" w:cs="Times New Roman"/>
                <w:color w:val="000000" w:themeColor="text1"/>
                <w:sz w:val="24"/>
                <w:szCs w:val="24"/>
              </w:rPr>
            </w:pPr>
          </w:p>
        </w:tc>
        <w:tc>
          <w:tcPr>
            <w:tcW w:w="1508" w:type="dxa"/>
            <w:vMerge/>
          </w:tcPr>
          <w:p w:rsidR="008552BD" w:rsidRPr="00EA3FBE" w:rsidRDefault="008552BD">
            <w:pPr>
              <w:pStyle w:val="ConsPlusNormal"/>
              <w:rPr>
                <w:rFonts w:ascii="Times New Roman" w:hAnsi="Times New Roman" w:cs="Times New Roman"/>
                <w:color w:val="000000" w:themeColor="text1"/>
                <w:sz w:val="24"/>
                <w:szCs w:val="24"/>
              </w:rPr>
            </w:pPr>
          </w:p>
        </w:tc>
        <w:tc>
          <w:tcPr>
            <w:tcW w:w="1276" w:type="dxa"/>
            <w:vMerge/>
          </w:tcPr>
          <w:p w:rsidR="008552BD" w:rsidRPr="00EA3FBE" w:rsidRDefault="008552BD">
            <w:pPr>
              <w:pStyle w:val="ConsPlusNormal"/>
              <w:rPr>
                <w:rFonts w:ascii="Times New Roman" w:hAnsi="Times New Roman" w:cs="Times New Roman"/>
                <w:color w:val="000000" w:themeColor="text1"/>
                <w:sz w:val="24"/>
                <w:szCs w:val="24"/>
              </w:rPr>
            </w:pPr>
          </w:p>
        </w:tc>
        <w:tc>
          <w:tcPr>
            <w:tcW w:w="1134" w:type="dxa"/>
            <w:vMerge/>
          </w:tcPr>
          <w:p w:rsidR="008552BD" w:rsidRPr="00EA3FBE" w:rsidRDefault="008552BD">
            <w:pPr>
              <w:pStyle w:val="ConsPlusNormal"/>
              <w:rPr>
                <w:rFonts w:ascii="Times New Roman" w:hAnsi="Times New Roman" w:cs="Times New Roman"/>
                <w:color w:val="000000" w:themeColor="text1"/>
                <w:sz w:val="24"/>
                <w:szCs w:val="24"/>
              </w:rPr>
            </w:pPr>
          </w:p>
        </w:tc>
        <w:tc>
          <w:tcPr>
            <w:tcW w:w="1276" w:type="dxa"/>
            <w:vMerge/>
          </w:tcPr>
          <w:p w:rsidR="008552BD" w:rsidRPr="00EA3FBE" w:rsidRDefault="008552BD">
            <w:pPr>
              <w:pStyle w:val="ConsPlusNormal"/>
              <w:rPr>
                <w:rFonts w:ascii="Times New Roman" w:hAnsi="Times New Roman" w:cs="Times New Roman"/>
                <w:color w:val="000000" w:themeColor="text1"/>
                <w:sz w:val="24"/>
                <w:szCs w:val="24"/>
              </w:rPr>
            </w:pPr>
          </w:p>
        </w:tc>
        <w:tc>
          <w:tcPr>
            <w:tcW w:w="1650" w:type="dxa"/>
            <w:vMerge/>
          </w:tcPr>
          <w:p w:rsidR="008552BD" w:rsidRPr="00EA3FBE" w:rsidRDefault="008552BD">
            <w:pPr>
              <w:pStyle w:val="ConsPlusNormal"/>
              <w:rPr>
                <w:rFonts w:ascii="Times New Roman" w:hAnsi="Times New Roman" w:cs="Times New Roman"/>
                <w:color w:val="000000" w:themeColor="text1"/>
                <w:sz w:val="24"/>
                <w:szCs w:val="24"/>
              </w:rPr>
            </w:pPr>
          </w:p>
        </w:tc>
        <w:tc>
          <w:tcPr>
            <w:tcW w:w="1363" w:type="dxa"/>
            <w:vMerge/>
          </w:tcPr>
          <w:p w:rsidR="008552BD" w:rsidRPr="00EA3FBE" w:rsidRDefault="008552BD">
            <w:pPr>
              <w:pStyle w:val="ConsPlusNormal"/>
              <w:rPr>
                <w:rFonts w:ascii="Times New Roman" w:hAnsi="Times New Roman" w:cs="Times New Roman"/>
                <w:color w:val="000000" w:themeColor="text1"/>
                <w:sz w:val="24"/>
                <w:szCs w:val="24"/>
              </w:rPr>
            </w:pPr>
          </w:p>
        </w:tc>
        <w:tc>
          <w:tcPr>
            <w:tcW w:w="1664" w:type="dxa"/>
            <w:vMerge/>
          </w:tcPr>
          <w:p w:rsidR="008552BD" w:rsidRPr="00EA3FBE" w:rsidRDefault="008552BD">
            <w:pPr>
              <w:pStyle w:val="ConsPlusNormal"/>
              <w:rPr>
                <w:rFonts w:ascii="Times New Roman" w:hAnsi="Times New Roman" w:cs="Times New Roman"/>
                <w:color w:val="000000" w:themeColor="text1"/>
                <w:sz w:val="24"/>
                <w:szCs w:val="24"/>
              </w:rPr>
            </w:pPr>
          </w:p>
        </w:tc>
        <w:tc>
          <w:tcPr>
            <w:tcW w:w="993" w:type="dxa"/>
            <w:vMerge/>
          </w:tcPr>
          <w:p w:rsidR="008552BD" w:rsidRPr="00EA3FBE" w:rsidRDefault="008552BD">
            <w:pPr>
              <w:pStyle w:val="ConsPlusNormal"/>
              <w:rPr>
                <w:rFonts w:ascii="Times New Roman" w:hAnsi="Times New Roman" w:cs="Times New Roman"/>
                <w:color w:val="000000" w:themeColor="text1"/>
                <w:sz w:val="24"/>
                <w:szCs w:val="24"/>
              </w:rPr>
            </w:pPr>
          </w:p>
        </w:tc>
        <w:tc>
          <w:tcPr>
            <w:tcW w:w="688" w:type="dxa"/>
            <w:vMerge/>
          </w:tcPr>
          <w:p w:rsidR="008552BD" w:rsidRPr="00EA3FBE" w:rsidRDefault="008552BD">
            <w:pPr>
              <w:pStyle w:val="ConsPlusNormal"/>
              <w:rPr>
                <w:rFonts w:ascii="Times New Roman" w:hAnsi="Times New Roman" w:cs="Times New Roman"/>
                <w:color w:val="000000" w:themeColor="text1"/>
                <w:sz w:val="24"/>
                <w:szCs w:val="24"/>
              </w:rPr>
            </w:pPr>
          </w:p>
        </w:tc>
        <w:tc>
          <w:tcPr>
            <w:tcW w:w="868"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всего &lt;3&gt; (гр. 12 + гр. 13)</w:t>
            </w:r>
          </w:p>
        </w:tc>
        <w:tc>
          <w:tcPr>
            <w:tcW w:w="1420"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в том числе за счет средств федерального бюджета</w:t>
            </w:r>
          </w:p>
        </w:tc>
        <w:tc>
          <w:tcPr>
            <w:tcW w:w="1608"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в том числе за счет сре</w:t>
            </w:r>
            <w:proofErr w:type="gramStart"/>
            <w:r w:rsidRPr="00EA3FBE">
              <w:rPr>
                <w:rFonts w:ascii="Times New Roman" w:hAnsi="Times New Roman" w:cs="Times New Roman"/>
                <w:color w:val="000000" w:themeColor="text1"/>
                <w:sz w:val="24"/>
                <w:szCs w:val="24"/>
              </w:rPr>
              <w:t>дств кр</w:t>
            </w:r>
            <w:proofErr w:type="gramEnd"/>
            <w:r w:rsidRPr="00EA3FBE">
              <w:rPr>
                <w:rFonts w:ascii="Times New Roman" w:hAnsi="Times New Roman" w:cs="Times New Roman"/>
                <w:color w:val="000000" w:themeColor="text1"/>
                <w:sz w:val="24"/>
                <w:szCs w:val="24"/>
              </w:rPr>
              <w:t>аевого бюджета</w:t>
            </w:r>
          </w:p>
        </w:tc>
      </w:tr>
      <w:tr w:rsidR="00EA3FBE" w:rsidRPr="00EA3FBE" w:rsidTr="00EA3FBE">
        <w:trPr>
          <w:trHeight w:val="208"/>
        </w:trPr>
        <w:tc>
          <w:tcPr>
            <w:tcW w:w="397"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1</w:t>
            </w:r>
          </w:p>
        </w:tc>
        <w:tc>
          <w:tcPr>
            <w:tcW w:w="1508"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2</w:t>
            </w:r>
          </w:p>
        </w:tc>
        <w:tc>
          <w:tcPr>
            <w:tcW w:w="1276"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3</w:t>
            </w:r>
          </w:p>
        </w:tc>
        <w:tc>
          <w:tcPr>
            <w:tcW w:w="1134"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4</w:t>
            </w:r>
          </w:p>
        </w:tc>
        <w:tc>
          <w:tcPr>
            <w:tcW w:w="1276"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5</w:t>
            </w:r>
          </w:p>
        </w:tc>
        <w:tc>
          <w:tcPr>
            <w:tcW w:w="1650"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6</w:t>
            </w:r>
          </w:p>
        </w:tc>
        <w:tc>
          <w:tcPr>
            <w:tcW w:w="1363" w:type="dxa"/>
          </w:tcPr>
          <w:p w:rsidR="008552BD" w:rsidRPr="00EA3FBE" w:rsidRDefault="008552BD">
            <w:pPr>
              <w:pStyle w:val="ConsPlusNormal"/>
              <w:jc w:val="center"/>
              <w:rPr>
                <w:rFonts w:ascii="Times New Roman" w:hAnsi="Times New Roman" w:cs="Times New Roman"/>
                <w:color w:val="000000" w:themeColor="text1"/>
                <w:sz w:val="24"/>
                <w:szCs w:val="24"/>
              </w:rPr>
            </w:pPr>
            <w:bookmarkStart w:id="62" w:name="P612"/>
            <w:bookmarkEnd w:id="62"/>
            <w:r w:rsidRPr="00EA3FBE">
              <w:rPr>
                <w:rFonts w:ascii="Times New Roman" w:hAnsi="Times New Roman" w:cs="Times New Roman"/>
                <w:color w:val="000000" w:themeColor="text1"/>
                <w:sz w:val="24"/>
                <w:szCs w:val="24"/>
              </w:rPr>
              <w:t>7</w:t>
            </w:r>
          </w:p>
        </w:tc>
        <w:tc>
          <w:tcPr>
            <w:tcW w:w="1664" w:type="dxa"/>
          </w:tcPr>
          <w:p w:rsidR="008552BD" w:rsidRPr="00EA3FBE" w:rsidRDefault="008552BD">
            <w:pPr>
              <w:pStyle w:val="ConsPlusNormal"/>
              <w:jc w:val="center"/>
              <w:rPr>
                <w:rFonts w:ascii="Times New Roman" w:hAnsi="Times New Roman" w:cs="Times New Roman"/>
                <w:color w:val="000000" w:themeColor="text1"/>
                <w:sz w:val="24"/>
                <w:szCs w:val="24"/>
              </w:rPr>
            </w:pPr>
            <w:bookmarkStart w:id="63" w:name="P613"/>
            <w:bookmarkEnd w:id="63"/>
            <w:r w:rsidRPr="00EA3FBE">
              <w:rPr>
                <w:rFonts w:ascii="Times New Roman" w:hAnsi="Times New Roman" w:cs="Times New Roman"/>
                <w:color w:val="000000" w:themeColor="text1"/>
                <w:sz w:val="24"/>
                <w:szCs w:val="24"/>
              </w:rPr>
              <w:t>8</w:t>
            </w:r>
          </w:p>
        </w:tc>
        <w:tc>
          <w:tcPr>
            <w:tcW w:w="993" w:type="dxa"/>
          </w:tcPr>
          <w:p w:rsidR="008552BD" w:rsidRPr="00EA3FBE" w:rsidRDefault="008552BD">
            <w:pPr>
              <w:pStyle w:val="ConsPlusNormal"/>
              <w:jc w:val="center"/>
              <w:rPr>
                <w:rFonts w:ascii="Times New Roman" w:hAnsi="Times New Roman" w:cs="Times New Roman"/>
                <w:color w:val="000000" w:themeColor="text1"/>
                <w:sz w:val="24"/>
                <w:szCs w:val="24"/>
              </w:rPr>
            </w:pPr>
            <w:bookmarkStart w:id="64" w:name="P614"/>
            <w:bookmarkEnd w:id="64"/>
            <w:r w:rsidRPr="00EA3FBE">
              <w:rPr>
                <w:rFonts w:ascii="Times New Roman" w:hAnsi="Times New Roman" w:cs="Times New Roman"/>
                <w:color w:val="000000" w:themeColor="text1"/>
                <w:sz w:val="24"/>
                <w:szCs w:val="24"/>
              </w:rPr>
              <w:t>9</w:t>
            </w:r>
          </w:p>
        </w:tc>
        <w:tc>
          <w:tcPr>
            <w:tcW w:w="688" w:type="dxa"/>
          </w:tcPr>
          <w:p w:rsidR="008552BD" w:rsidRPr="00EA3FBE" w:rsidRDefault="008552BD">
            <w:pPr>
              <w:pStyle w:val="ConsPlusNormal"/>
              <w:jc w:val="center"/>
              <w:rPr>
                <w:rFonts w:ascii="Times New Roman" w:hAnsi="Times New Roman" w:cs="Times New Roman"/>
                <w:color w:val="000000" w:themeColor="text1"/>
                <w:sz w:val="24"/>
                <w:szCs w:val="24"/>
              </w:rPr>
            </w:pPr>
            <w:bookmarkStart w:id="65" w:name="P615"/>
            <w:bookmarkEnd w:id="65"/>
            <w:r w:rsidRPr="00EA3FBE">
              <w:rPr>
                <w:rFonts w:ascii="Times New Roman" w:hAnsi="Times New Roman" w:cs="Times New Roman"/>
                <w:color w:val="000000" w:themeColor="text1"/>
                <w:sz w:val="24"/>
                <w:szCs w:val="24"/>
              </w:rPr>
              <w:t>10</w:t>
            </w:r>
          </w:p>
        </w:tc>
        <w:tc>
          <w:tcPr>
            <w:tcW w:w="868"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11</w:t>
            </w:r>
          </w:p>
        </w:tc>
        <w:tc>
          <w:tcPr>
            <w:tcW w:w="1420"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12</w:t>
            </w:r>
          </w:p>
        </w:tc>
        <w:tc>
          <w:tcPr>
            <w:tcW w:w="1608" w:type="dxa"/>
          </w:tcPr>
          <w:p w:rsidR="008552BD" w:rsidRPr="00EA3FBE" w:rsidRDefault="008552BD">
            <w:pPr>
              <w:pStyle w:val="ConsPlusNormal"/>
              <w:jc w:val="center"/>
              <w:rPr>
                <w:rFonts w:ascii="Times New Roman" w:hAnsi="Times New Roman" w:cs="Times New Roman"/>
                <w:color w:val="000000" w:themeColor="text1"/>
                <w:sz w:val="24"/>
                <w:szCs w:val="24"/>
              </w:rPr>
            </w:pPr>
            <w:r w:rsidRPr="00EA3FBE">
              <w:rPr>
                <w:rFonts w:ascii="Times New Roman" w:hAnsi="Times New Roman" w:cs="Times New Roman"/>
                <w:color w:val="000000" w:themeColor="text1"/>
                <w:sz w:val="24"/>
                <w:szCs w:val="24"/>
              </w:rPr>
              <w:t>13</w:t>
            </w:r>
          </w:p>
        </w:tc>
      </w:tr>
      <w:tr w:rsidR="00EA3FBE" w:rsidRPr="00EA3FBE" w:rsidTr="00EA3FBE">
        <w:trPr>
          <w:trHeight w:val="208"/>
        </w:trPr>
        <w:tc>
          <w:tcPr>
            <w:tcW w:w="397" w:type="dxa"/>
          </w:tcPr>
          <w:p w:rsidR="008552BD" w:rsidRPr="00EA3FBE" w:rsidRDefault="008552BD">
            <w:pPr>
              <w:pStyle w:val="ConsPlusNormal"/>
              <w:rPr>
                <w:rFonts w:ascii="Times New Roman" w:hAnsi="Times New Roman" w:cs="Times New Roman"/>
                <w:color w:val="000000" w:themeColor="text1"/>
                <w:sz w:val="24"/>
                <w:szCs w:val="24"/>
              </w:rPr>
            </w:pPr>
          </w:p>
        </w:tc>
        <w:tc>
          <w:tcPr>
            <w:tcW w:w="1508" w:type="dxa"/>
          </w:tcPr>
          <w:p w:rsidR="008552BD" w:rsidRPr="00EA3FBE" w:rsidRDefault="008552BD">
            <w:pPr>
              <w:pStyle w:val="ConsPlusNormal"/>
              <w:rPr>
                <w:rFonts w:ascii="Times New Roman" w:hAnsi="Times New Roman" w:cs="Times New Roman"/>
                <w:color w:val="000000" w:themeColor="text1"/>
                <w:sz w:val="24"/>
                <w:szCs w:val="24"/>
              </w:rPr>
            </w:pPr>
          </w:p>
        </w:tc>
        <w:tc>
          <w:tcPr>
            <w:tcW w:w="1276" w:type="dxa"/>
          </w:tcPr>
          <w:p w:rsidR="008552BD" w:rsidRPr="00EA3FBE" w:rsidRDefault="008552BD">
            <w:pPr>
              <w:pStyle w:val="ConsPlusNormal"/>
              <w:rPr>
                <w:rFonts w:ascii="Times New Roman" w:hAnsi="Times New Roman" w:cs="Times New Roman"/>
                <w:color w:val="000000" w:themeColor="text1"/>
                <w:sz w:val="24"/>
                <w:szCs w:val="24"/>
              </w:rPr>
            </w:pPr>
          </w:p>
        </w:tc>
        <w:tc>
          <w:tcPr>
            <w:tcW w:w="1134" w:type="dxa"/>
          </w:tcPr>
          <w:p w:rsidR="008552BD" w:rsidRPr="00EA3FBE" w:rsidRDefault="008552BD">
            <w:pPr>
              <w:pStyle w:val="ConsPlusNormal"/>
              <w:rPr>
                <w:rFonts w:ascii="Times New Roman" w:hAnsi="Times New Roman" w:cs="Times New Roman"/>
                <w:color w:val="000000" w:themeColor="text1"/>
                <w:sz w:val="24"/>
                <w:szCs w:val="24"/>
              </w:rPr>
            </w:pPr>
          </w:p>
        </w:tc>
        <w:tc>
          <w:tcPr>
            <w:tcW w:w="1276" w:type="dxa"/>
          </w:tcPr>
          <w:p w:rsidR="008552BD" w:rsidRPr="00EA3FBE" w:rsidRDefault="008552BD">
            <w:pPr>
              <w:pStyle w:val="ConsPlusNormal"/>
              <w:rPr>
                <w:rFonts w:ascii="Times New Roman" w:hAnsi="Times New Roman" w:cs="Times New Roman"/>
                <w:color w:val="000000" w:themeColor="text1"/>
                <w:sz w:val="24"/>
                <w:szCs w:val="24"/>
              </w:rPr>
            </w:pPr>
          </w:p>
        </w:tc>
        <w:tc>
          <w:tcPr>
            <w:tcW w:w="1650" w:type="dxa"/>
          </w:tcPr>
          <w:p w:rsidR="008552BD" w:rsidRPr="00EA3FBE" w:rsidRDefault="008552BD">
            <w:pPr>
              <w:pStyle w:val="ConsPlusNormal"/>
              <w:rPr>
                <w:rFonts w:ascii="Times New Roman" w:hAnsi="Times New Roman" w:cs="Times New Roman"/>
                <w:color w:val="000000" w:themeColor="text1"/>
                <w:sz w:val="24"/>
                <w:szCs w:val="24"/>
              </w:rPr>
            </w:pPr>
          </w:p>
        </w:tc>
        <w:tc>
          <w:tcPr>
            <w:tcW w:w="1363" w:type="dxa"/>
          </w:tcPr>
          <w:p w:rsidR="008552BD" w:rsidRPr="00EA3FBE" w:rsidRDefault="008552BD">
            <w:pPr>
              <w:pStyle w:val="ConsPlusNormal"/>
              <w:rPr>
                <w:rFonts w:ascii="Times New Roman" w:hAnsi="Times New Roman" w:cs="Times New Roman"/>
                <w:color w:val="000000" w:themeColor="text1"/>
                <w:sz w:val="24"/>
                <w:szCs w:val="24"/>
              </w:rPr>
            </w:pPr>
          </w:p>
        </w:tc>
        <w:tc>
          <w:tcPr>
            <w:tcW w:w="1664" w:type="dxa"/>
          </w:tcPr>
          <w:p w:rsidR="008552BD" w:rsidRPr="00EA3FBE" w:rsidRDefault="008552BD">
            <w:pPr>
              <w:pStyle w:val="ConsPlusNormal"/>
              <w:rPr>
                <w:rFonts w:ascii="Times New Roman" w:hAnsi="Times New Roman" w:cs="Times New Roman"/>
                <w:color w:val="000000" w:themeColor="text1"/>
                <w:sz w:val="24"/>
                <w:szCs w:val="24"/>
              </w:rPr>
            </w:pPr>
          </w:p>
        </w:tc>
        <w:tc>
          <w:tcPr>
            <w:tcW w:w="993" w:type="dxa"/>
          </w:tcPr>
          <w:p w:rsidR="008552BD" w:rsidRPr="00EA3FBE" w:rsidRDefault="008552BD">
            <w:pPr>
              <w:pStyle w:val="ConsPlusNormal"/>
              <w:rPr>
                <w:rFonts w:ascii="Times New Roman" w:hAnsi="Times New Roman" w:cs="Times New Roman"/>
                <w:color w:val="000000" w:themeColor="text1"/>
                <w:sz w:val="24"/>
                <w:szCs w:val="24"/>
              </w:rPr>
            </w:pPr>
          </w:p>
        </w:tc>
        <w:tc>
          <w:tcPr>
            <w:tcW w:w="688" w:type="dxa"/>
          </w:tcPr>
          <w:p w:rsidR="008552BD" w:rsidRPr="00EA3FBE" w:rsidRDefault="008552BD">
            <w:pPr>
              <w:pStyle w:val="ConsPlusNormal"/>
              <w:rPr>
                <w:rFonts w:ascii="Times New Roman" w:hAnsi="Times New Roman" w:cs="Times New Roman"/>
                <w:color w:val="000000" w:themeColor="text1"/>
                <w:sz w:val="24"/>
                <w:szCs w:val="24"/>
              </w:rPr>
            </w:pPr>
          </w:p>
        </w:tc>
        <w:tc>
          <w:tcPr>
            <w:tcW w:w="868" w:type="dxa"/>
          </w:tcPr>
          <w:p w:rsidR="008552BD" w:rsidRPr="00EA3FBE" w:rsidRDefault="008552BD">
            <w:pPr>
              <w:pStyle w:val="ConsPlusNormal"/>
              <w:rPr>
                <w:rFonts w:ascii="Times New Roman" w:hAnsi="Times New Roman" w:cs="Times New Roman"/>
                <w:color w:val="000000" w:themeColor="text1"/>
                <w:sz w:val="24"/>
                <w:szCs w:val="24"/>
              </w:rPr>
            </w:pPr>
          </w:p>
        </w:tc>
        <w:tc>
          <w:tcPr>
            <w:tcW w:w="1420" w:type="dxa"/>
          </w:tcPr>
          <w:p w:rsidR="008552BD" w:rsidRPr="00EA3FBE" w:rsidRDefault="008552BD">
            <w:pPr>
              <w:pStyle w:val="ConsPlusNormal"/>
              <w:rPr>
                <w:rFonts w:ascii="Times New Roman" w:hAnsi="Times New Roman" w:cs="Times New Roman"/>
                <w:color w:val="000000" w:themeColor="text1"/>
                <w:sz w:val="24"/>
                <w:szCs w:val="24"/>
              </w:rPr>
            </w:pPr>
          </w:p>
        </w:tc>
        <w:tc>
          <w:tcPr>
            <w:tcW w:w="1608" w:type="dxa"/>
          </w:tcPr>
          <w:p w:rsidR="008552BD" w:rsidRPr="00EA3FBE" w:rsidRDefault="008552BD">
            <w:pPr>
              <w:pStyle w:val="ConsPlusNormal"/>
              <w:rPr>
                <w:rFonts w:ascii="Times New Roman" w:hAnsi="Times New Roman" w:cs="Times New Roman"/>
                <w:color w:val="000000" w:themeColor="text1"/>
                <w:sz w:val="24"/>
                <w:szCs w:val="24"/>
              </w:rPr>
            </w:pPr>
          </w:p>
        </w:tc>
      </w:tr>
    </w:tbl>
    <w:p w:rsidR="008552BD" w:rsidRPr="006F2627" w:rsidRDefault="008552BD">
      <w:pPr>
        <w:pStyle w:val="ConsPlusNormal"/>
        <w:rPr>
          <w:rFonts w:ascii="Times New Roman" w:hAnsi="Times New Roman" w:cs="Times New Roman"/>
          <w:color w:val="000000" w:themeColor="text1"/>
          <w:sz w:val="24"/>
          <w:szCs w:val="24"/>
        </w:rPr>
        <w:sectPr w:rsidR="008552BD" w:rsidRPr="006F2627">
          <w:pgSz w:w="16838" w:h="11905" w:orient="landscape"/>
          <w:pgMar w:top="1701" w:right="397" w:bottom="850" w:left="397" w:header="0" w:footer="0" w:gutter="0"/>
          <w:cols w:space="720"/>
          <w:titlePg/>
        </w:sectPr>
      </w:pPr>
    </w:p>
    <w:p w:rsidR="008552BD" w:rsidRPr="006F2627" w:rsidRDefault="008552BD">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247"/>
        <w:gridCol w:w="340"/>
        <w:gridCol w:w="1814"/>
      </w:tblGrid>
      <w:tr w:rsidR="006F2627" w:rsidRPr="006F2627">
        <w:tc>
          <w:tcPr>
            <w:tcW w:w="5329"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Министр сельского хозяйства Красноярского края или уполномоченное им лицо</w:t>
            </w: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247" w:type="dxa"/>
            <w:tcBorders>
              <w:top w:val="nil"/>
              <w:left w:val="nil"/>
              <w:bottom w:val="single" w:sz="4" w:space="0" w:color="auto"/>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814" w:type="dxa"/>
            <w:tcBorders>
              <w:top w:val="nil"/>
              <w:left w:val="nil"/>
              <w:bottom w:val="single" w:sz="4" w:space="0" w:color="auto"/>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5329"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247" w:type="dxa"/>
            <w:tcBorders>
              <w:top w:val="single" w:sz="4" w:space="0" w:color="auto"/>
              <w:left w:val="nil"/>
              <w:bottom w:val="nil"/>
              <w:right w:val="nil"/>
            </w:tcBorders>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(подпись)</w:t>
            </w: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814" w:type="dxa"/>
            <w:tcBorders>
              <w:top w:val="single" w:sz="4" w:space="0" w:color="auto"/>
              <w:left w:val="nil"/>
              <w:bottom w:val="nil"/>
              <w:right w:val="nil"/>
            </w:tcBorders>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(И.О. Фамилия)</w:t>
            </w:r>
          </w:p>
        </w:tc>
      </w:tr>
      <w:tr w:rsidR="008552BD" w:rsidRPr="006F2627">
        <w:tc>
          <w:tcPr>
            <w:tcW w:w="5329"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 _____________ 20__ г.</w:t>
            </w: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247"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814"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bl>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ind w:firstLine="540"/>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66" w:name="P650"/>
      <w:bookmarkEnd w:id="66"/>
      <w:r w:rsidRPr="006F2627">
        <w:rPr>
          <w:rFonts w:ascii="Times New Roman" w:hAnsi="Times New Roman" w:cs="Times New Roman"/>
          <w:color w:val="000000" w:themeColor="text1"/>
          <w:sz w:val="24"/>
          <w:szCs w:val="24"/>
        </w:rPr>
        <w:t>&lt;1</w:t>
      </w:r>
      <w:proofErr w:type="gramStart"/>
      <w:r w:rsidRPr="006F2627">
        <w:rPr>
          <w:rFonts w:ascii="Times New Roman" w:hAnsi="Times New Roman" w:cs="Times New Roman"/>
          <w:color w:val="000000" w:themeColor="text1"/>
          <w:sz w:val="24"/>
          <w:szCs w:val="24"/>
        </w:rPr>
        <w:t>&gt; Д</w:t>
      </w:r>
      <w:proofErr w:type="gramEnd"/>
      <w:r w:rsidRPr="006F2627">
        <w:rPr>
          <w:rFonts w:ascii="Times New Roman" w:hAnsi="Times New Roman" w:cs="Times New Roman"/>
          <w:color w:val="000000" w:themeColor="text1"/>
          <w:sz w:val="24"/>
          <w:szCs w:val="24"/>
        </w:rPr>
        <w:t>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направлениям, предусмотренным пунктом 1.3 Порядка предоставления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 и проведения отбора получателей указанных субсидий, утвержденного Постановлением Правительства Кр</w:t>
      </w:r>
      <w:r w:rsidR="009D7BE5">
        <w:rPr>
          <w:rFonts w:ascii="Times New Roman" w:hAnsi="Times New Roman" w:cs="Times New Roman"/>
          <w:color w:val="000000" w:themeColor="text1"/>
          <w:sz w:val="24"/>
          <w:szCs w:val="24"/>
        </w:rPr>
        <w:t>асноярского края от 20.02.2023 №</w:t>
      </w:r>
      <w:r w:rsidRPr="006F2627">
        <w:rPr>
          <w:rFonts w:ascii="Times New Roman" w:hAnsi="Times New Roman" w:cs="Times New Roman"/>
          <w:color w:val="000000" w:themeColor="text1"/>
          <w:sz w:val="24"/>
          <w:szCs w:val="24"/>
        </w:rPr>
        <w:t xml:space="preserve"> 140-п (далее - Порядок), осуществляется с учетом налога на добавленную стоимость.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направлениям, предусмотренным пунктом 1.3 Порядка, осуществляется без учета налога на добавленную стоимость.</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67" w:name="P651"/>
      <w:bookmarkEnd w:id="67"/>
      <w:r w:rsidRPr="006F2627">
        <w:rPr>
          <w:rFonts w:ascii="Times New Roman" w:hAnsi="Times New Roman" w:cs="Times New Roman"/>
          <w:color w:val="000000" w:themeColor="text1"/>
          <w:sz w:val="24"/>
          <w:szCs w:val="24"/>
        </w:rPr>
        <w:t>&lt;2&gt; Расчетный размер субсидии в графе 9 устанавливается исходя из наименьшего значения, предусмотренного в графах 7, 8.</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68" w:name="P652"/>
      <w:bookmarkEnd w:id="68"/>
      <w:proofErr w:type="gramStart"/>
      <w:r w:rsidRPr="006F2627">
        <w:rPr>
          <w:rFonts w:ascii="Times New Roman" w:hAnsi="Times New Roman" w:cs="Times New Roman"/>
          <w:color w:val="000000" w:themeColor="text1"/>
          <w:sz w:val="24"/>
          <w:szCs w:val="24"/>
        </w:rPr>
        <w:t xml:space="preserve">&lt;3&gt; Сумма субсидии к предоставлению определяется исходя из расчетного размера в субсидии в графе 9 с учетом значения коэффициента пропорционального распределения субсидии в графе 10, рассчитанного в соответствии с пунктом 3.4 Порядка, и распределяется на средства федерального и краевого бюджетов исходя из уровня </w:t>
      </w:r>
      <w:proofErr w:type="spellStart"/>
      <w:r w:rsidRPr="006F2627">
        <w:rPr>
          <w:rFonts w:ascii="Times New Roman" w:hAnsi="Times New Roman" w:cs="Times New Roman"/>
          <w:color w:val="000000" w:themeColor="text1"/>
          <w:sz w:val="24"/>
          <w:szCs w:val="24"/>
        </w:rPr>
        <w:t>софинансирования</w:t>
      </w:r>
      <w:proofErr w:type="spellEnd"/>
      <w:r w:rsidRPr="006F2627">
        <w:rPr>
          <w:rFonts w:ascii="Times New Roman" w:hAnsi="Times New Roman" w:cs="Times New Roman"/>
          <w:color w:val="000000" w:themeColor="text1"/>
          <w:sz w:val="24"/>
          <w:szCs w:val="24"/>
        </w:rPr>
        <w:t>, предусмотренного в Соглашении о предоставлении субсидии бюджету Красноярского края из федерального бюджета, заключенном Правительством Красноярского края</w:t>
      </w:r>
      <w:proofErr w:type="gramEnd"/>
      <w:r w:rsidRPr="006F2627">
        <w:rPr>
          <w:rFonts w:ascii="Times New Roman" w:hAnsi="Times New Roman" w:cs="Times New Roman"/>
          <w:color w:val="000000" w:themeColor="text1"/>
          <w:sz w:val="24"/>
          <w:szCs w:val="24"/>
        </w:rPr>
        <w:t xml:space="preserve"> с Министерством сельского хозяйства Российской Федерации.</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9D7BE5" w:rsidRDefault="009D7BE5">
      <w:pPr>
        <w:pStyle w:val="ConsPlusNormal"/>
        <w:jc w:val="right"/>
        <w:outlineLvl w:val="1"/>
        <w:rPr>
          <w:rFonts w:ascii="Times New Roman" w:hAnsi="Times New Roman" w:cs="Times New Roman"/>
          <w:color w:val="000000" w:themeColor="text1"/>
          <w:sz w:val="24"/>
          <w:szCs w:val="24"/>
        </w:rPr>
      </w:pPr>
    </w:p>
    <w:p w:rsidR="008552BD" w:rsidRPr="006F2627" w:rsidRDefault="009D7BE5">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w:t>
      </w:r>
      <w:r w:rsidR="008552BD" w:rsidRPr="006F2627">
        <w:rPr>
          <w:rFonts w:ascii="Times New Roman" w:hAnsi="Times New Roman" w:cs="Times New Roman"/>
          <w:color w:val="000000" w:themeColor="text1"/>
          <w:sz w:val="24"/>
          <w:szCs w:val="24"/>
        </w:rPr>
        <w:t xml:space="preserve"> 5</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 Порядку</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предоставления субсидий на возмещение</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части затрат на поддержку </w:t>
      </w:r>
      <w:proofErr w:type="gramStart"/>
      <w:r w:rsidRPr="006F2627">
        <w:rPr>
          <w:rFonts w:ascii="Times New Roman" w:hAnsi="Times New Roman" w:cs="Times New Roman"/>
          <w:color w:val="000000" w:themeColor="text1"/>
          <w:sz w:val="24"/>
          <w:szCs w:val="24"/>
        </w:rPr>
        <w:t>элитного</w:t>
      </w:r>
      <w:proofErr w:type="gramEnd"/>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(или) оригинального семеноводства</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картофеля и (или) овощных культур,</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включая гибриды овощных культур,</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проведения отбора получателей</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указанных субсидий</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center"/>
        <w:rPr>
          <w:rFonts w:ascii="Times New Roman" w:hAnsi="Times New Roman" w:cs="Times New Roman"/>
          <w:color w:val="000000" w:themeColor="text1"/>
          <w:sz w:val="24"/>
          <w:szCs w:val="24"/>
        </w:rPr>
      </w:pPr>
      <w:bookmarkStart w:id="69" w:name="P668"/>
      <w:bookmarkEnd w:id="69"/>
      <w:r w:rsidRPr="006F2627">
        <w:rPr>
          <w:rFonts w:ascii="Times New Roman" w:hAnsi="Times New Roman" w:cs="Times New Roman"/>
          <w:color w:val="000000" w:themeColor="text1"/>
          <w:sz w:val="24"/>
          <w:szCs w:val="24"/>
        </w:rPr>
        <w:t>Сводная справка-расчет субсидии на возмещение части затрат</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на поддержку элитного и (или) оригинального семеноводства</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картофеля и (или) овощных культур, включая гибриды овощных</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культур, произведенных в рамках </w:t>
      </w:r>
      <w:proofErr w:type="gramStart"/>
      <w:r w:rsidRPr="006F2627">
        <w:rPr>
          <w:rFonts w:ascii="Times New Roman" w:hAnsi="Times New Roman" w:cs="Times New Roman"/>
          <w:color w:val="000000" w:themeColor="text1"/>
          <w:sz w:val="24"/>
          <w:szCs w:val="24"/>
        </w:rPr>
        <w:t>Федеральной</w:t>
      </w:r>
      <w:proofErr w:type="gramEnd"/>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научно-технической программы развития сельского хозяйства</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на 2017 - 2030 годы, </w:t>
      </w:r>
      <w:proofErr w:type="gramStart"/>
      <w:r w:rsidRPr="006F2627">
        <w:rPr>
          <w:rFonts w:ascii="Times New Roman" w:hAnsi="Times New Roman" w:cs="Times New Roman"/>
          <w:color w:val="000000" w:themeColor="text1"/>
          <w:sz w:val="24"/>
          <w:szCs w:val="24"/>
        </w:rPr>
        <w:t>утвержденной</w:t>
      </w:r>
      <w:proofErr w:type="gramEnd"/>
      <w:r w:rsidRPr="006F2627">
        <w:rPr>
          <w:rFonts w:ascii="Times New Roman" w:hAnsi="Times New Roman" w:cs="Times New Roman"/>
          <w:color w:val="000000" w:themeColor="text1"/>
          <w:sz w:val="24"/>
          <w:szCs w:val="24"/>
        </w:rPr>
        <w:t xml:space="preserve"> Постановлением</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Правительства Российской Федерации от 25 августа 2017 г.</w:t>
      </w:r>
    </w:p>
    <w:p w:rsidR="008552BD" w:rsidRPr="006F2627" w:rsidRDefault="009D7BE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552BD" w:rsidRPr="006F2627">
        <w:rPr>
          <w:rFonts w:ascii="Times New Roman" w:hAnsi="Times New Roman" w:cs="Times New Roman"/>
          <w:color w:val="000000" w:themeColor="text1"/>
          <w:sz w:val="24"/>
          <w:szCs w:val="24"/>
        </w:rPr>
        <w:t xml:space="preserve"> 996 "Об утверждении </w:t>
      </w:r>
      <w:proofErr w:type="gramStart"/>
      <w:r w:rsidR="008552BD" w:rsidRPr="006F2627">
        <w:rPr>
          <w:rFonts w:ascii="Times New Roman" w:hAnsi="Times New Roman" w:cs="Times New Roman"/>
          <w:color w:val="000000" w:themeColor="text1"/>
          <w:sz w:val="24"/>
          <w:szCs w:val="24"/>
        </w:rPr>
        <w:t>Федеральной</w:t>
      </w:r>
      <w:proofErr w:type="gramEnd"/>
      <w:r w:rsidR="008552BD" w:rsidRPr="006F2627">
        <w:rPr>
          <w:rFonts w:ascii="Times New Roman" w:hAnsi="Times New Roman" w:cs="Times New Roman"/>
          <w:color w:val="000000" w:themeColor="text1"/>
          <w:sz w:val="24"/>
          <w:szCs w:val="24"/>
        </w:rPr>
        <w:t xml:space="preserve"> научно-технической</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программы развития сельского хозяйства на 2017 - 2030 годы",</w:t>
      </w:r>
    </w:p>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20__ году</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rPr>
          <w:rFonts w:ascii="Times New Roman" w:hAnsi="Times New Roman" w:cs="Times New Roman"/>
          <w:color w:val="000000" w:themeColor="text1"/>
          <w:sz w:val="24"/>
          <w:szCs w:val="24"/>
        </w:rPr>
        <w:sectPr w:rsidR="008552BD" w:rsidRPr="006F26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622"/>
        <w:gridCol w:w="1438"/>
        <w:gridCol w:w="1849"/>
        <w:gridCol w:w="1764"/>
        <w:gridCol w:w="1496"/>
        <w:gridCol w:w="1560"/>
        <w:gridCol w:w="1701"/>
        <w:gridCol w:w="1074"/>
        <w:gridCol w:w="485"/>
        <w:gridCol w:w="709"/>
        <w:gridCol w:w="1067"/>
        <w:gridCol w:w="898"/>
      </w:tblGrid>
      <w:tr w:rsidR="006F2627" w:rsidRPr="006F2627" w:rsidTr="00837414">
        <w:trPr>
          <w:trHeight w:val="674"/>
        </w:trPr>
        <w:tc>
          <w:tcPr>
            <w:tcW w:w="398" w:type="dxa"/>
            <w:vMerge w:val="restart"/>
          </w:tcPr>
          <w:p w:rsidR="008552BD" w:rsidRPr="006F2627" w:rsidRDefault="009D7BE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p w:rsidR="008552BD" w:rsidRPr="006F2627" w:rsidRDefault="008552BD">
            <w:pPr>
              <w:pStyle w:val="ConsPlusNormal"/>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п</w:t>
            </w:r>
            <w:proofErr w:type="gramEnd"/>
            <w:r w:rsidRPr="006F2627">
              <w:rPr>
                <w:rFonts w:ascii="Times New Roman" w:hAnsi="Times New Roman" w:cs="Times New Roman"/>
                <w:color w:val="000000" w:themeColor="text1"/>
                <w:sz w:val="24"/>
                <w:szCs w:val="24"/>
              </w:rPr>
              <w:t>/п</w:t>
            </w:r>
          </w:p>
        </w:tc>
        <w:tc>
          <w:tcPr>
            <w:tcW w:w="1622" w:type="dxa"/>
            <w:vMerge w:val="restart"/>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Наименование муниципального района, муниципального округа, городского округа Красноярского края</w:t>
            </w:r>
          </w:p>
        </w:tc>
        <w:tc>
          <w:tcPr>
            <w:tcW w:w="1438" w:type="dxa"/>
            <w:vMerge w:val="restart"/>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Наименование получателя субсидии</w:t>
            </w:r>
          </w:p>
        </w:tc>
        <w:tc>
          <w:tcPr>
            <w:tcW w:w="1849" w:type="dxa"/>
            <w:vMerge w:val="restart"/>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Вид сельскохозяйственной культуры</w:t>
            </w:r>
          </w:p>
        </w:tc>
        <w:tc>
          <w:tcPr>
            <w:tcW w:w="1764" w:type="dxa"/>
            <w:vMerge w:val="restart"/>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Сумма фактически произведенных затрат на приобретение элитных и (или) оригинальных семян, произведенных в рамках ФНТП &lt;1&gt;</w:t>
            </w:r>
          </w:p>
        </w:tc>
        <w:tc>
          <w:tcPr>
            <w:tcW w:w="1496" w:type="dxa"/>
            <w:vMerge w:val="restart"/>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Ставка субсидирования, %</w:t>
            </w:r>
          </w:p>
        </w:tc>
        <w:tc>
          <w:tcPr>
            <w:tcW w:w="1560" w:type="dxa"/>
            <w:vMerge w:val="restart"/>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Сумма субсидии по ставке субсидирования, рублей</w:t>
            </w:r>
          </w:p>
        </w:tc>
        <w:tc>
          <w:tcPr>
            <w:tcW w:w="1701" w:type="dxa"/>
            <w:vMerge w:val="restart"/>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Сумма субсидии исходя из предельной стоимости реализации семян, утвержденной Правительством Красноярского края &lt;2&gt;, рублей</w:t>
            </w:r>
          </w:p>
        </w:tc>
        <w:tc>
          <w:tcPr>
            <w:tcW w:w="1074" w:type="dxa"/>
            <w:vMerge w:val="restart"/>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Расчетная сумма субсидии, рублей &lt;3&gt;</w:t>
            </w:r>
          </w:p>
        </w:tc>
        <w:tc>
          <w:tcPr>
            <w:tcW w:w="485" w:type="dxa"/>
            <w:vMerge w:val="restart"/>
          </w:tcPr>
          <w:p w:rsidR="008552BD" w:rsidRPr="006F2627" w:rsidRDefault="008552BD">
            <w:pPr>
              <w:pStyle w:val="ConsPlusNormal"/>
              <w:jc w:val="center"/>
              <w:rPr>
                <w:rFonts w:ascii="Times New Roman" w:hAnsi="Times New Roman" w:cs="Times New Roman"/>
                <w:color w:val="000000" w:themeColor="text1"/>
                <w:sz w:val="24"/>
                <w:szCs w:val="24"/>
              </w:rPr>
            </w:pPr>
            <w:proofErr w:type="spellStart"/>
            <w:r w:rsidRPr="006F2627">
              <w:rPr>
                <w:rFonts w:ascii="Times New Roman" w:hAnsi="Times New Roman" w:cs="Times New Roman"/>
                <w:color w:val="000000" w:themeColor="text1"/>
                <w:sz w:val="24"/>
                <w:szCs w:val="24"/>
              </w:rPr>
              <w:t>k</w:t>
            </w:r>
            <w:r w:rsidRPr="006F2627">
              <w:rPr>
                <w:rFonts w:ascii="Times New Roman" w:hAnsi="Times New Roman" w:cs="Times New Roman"/>
                <w:color w:val="000000" w:themeColor="text1"/>
                <w:sz w:val="24"/>
                <w:szCs w:val="24"/>
                <w:vertAlign w:val="subscript"/>
              </w:rPr>
              <w:t>m</w:t>
            </w:r>
            <w:proofErr w:type="spellEnd"/>
          </w:p>
        </w:tc>
        <w:tc>
          <w:tcPr>
            <w:tcW w:w="2674" w:type="dxa"/>
            <w:gridSpan w:val="3"/>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Сумма субсидии к предоставлению, рублей</w:t>
            </w:r>
          </w:p>
        </w:tc>
      </w:tr>
      <w:tr w:rsidR="006F2627" w:rsidRPr="006F2627" w:rsidTr="00837414">
        <w:trPr>
          <w:trHeight w:val="150"/>
        </w:trPr>
        <w:tc>
          <w:tcPr>
            <w:tcW w:w="398" w:type="dxa"/>
            <w:vMerge/>
          </w:tcPr>
          <w:p w:rsidR="008552BD" w:rsidRPr="006F2627" w:rsidRDefault="008552BD">
            <w:pPr>
              <w:pStyle w:val="ConsPlusNormal"/>
              <w:rPr>
                <w:rFonts w:ascii="Times New Roman" w:hAnsi="Times New Roman" w:cs="Times New Roman"/>
                <w:color w:val="000000" w:themeColor="text1"/>
                <w:sz w:val="24"/>
                <w:szCs w:val="24"/>
              </w:rPr>
            </w:pPr>
          </w:p>
        </w:tc>
        <w:tc>
          <w:tcPr>
            <w:tcW w:w="1622" w:type="dxa"/>
            <w:vMerge/>
          </w:tcPr>
          <w:p w:rsidR="008552BD" w:rsidRPr="006F2627" w:rsidRDefault="008552BD">
            <w:pPr>
              <w:pStyle w:val="ConsPlusNormal"/>
              <w:rPr>
                <w:rFonts w:ascii="Times New Roman" w:hAnsi="Times New Roman" w:cs="Times New Roman"/>
                <w:color w:val="000000" w:themeColor="text1"/>
                <w:sz w:val="24"/>
                <w:szCs w:val="24"/>
              </w:rPr>
            </w:pPr>
          </w:p>
        </w:tc>
        <w:tc>
          <w:tcPr>
            <w:tcW w:w="1438" w:type="dxa"/>
            <w:vMerge/>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vMerge/>
          </w:tcPr>
          <w:p w:rsidR="008552BD" w:rsidRPr="006F2627" w:rsidRDefault="008552BD">
            <w:pPr>
              <w:pStyle w:val="ConsPlusNormal"/>
              <w:rPr>
                <w:rFonts w:ascii="Times New Roman" w:hAnsi="Times New Roman" w:cs="Times New Roman"/>
                <w:color w:val="000000" w:themeColor="text1"/>
                <w:sz w:val="24"/>
                <w:szCs w:val="24"/>
              </w:rPr>
            </w:pPr>
          </w:p>
        </w:tc>
        <w:tc>
          <w:tcPr>
            <w:tcW w:w="1764" w:type="dxa"/>
            <w:vMerge/>
          </w:tcPr>
          <w:p w:rsidR="008552BD" w:rsidRPr="006F2627" w:rsidRDefault="008552BD">
            <w:pPr>
              <w:pStyle w:val="ConsPlusNormal"/>
              <w:rPr>
                <w:rFonts w:ascii="Times New Roman" w:hAnsi="Times New Roman" w:cs="Times New Roman"/>
                <w:color w:val="000000" w:themeColor="text1"/>
                <w:sz w:val="24"/>
                <w:szCs w:val="24"/>
              </w:rPr>
            </w:pPr>
          </w:p>
        </w:tc>
        <w:tc>
          <w:tcPr>
            <w:tcW w:w="1496" w:type="dxa"/>
            <w:vMerge/>
          </w:tcPr>
          <w:p w:rsidR="008552BD" w:rsidRPr="006F2627" w:rsidRDefault="008552BD">
            <w:pPr>
              <w:pStyle w:val="ConsPlusNormal"/>
              <w:rPr>
                <w:rFonts w:ascii="Times New Roman" w:hAnsi="Times New Roman" w:cs="Times New Roman"/>
                <w:color w:val="000000" w:themeColor="text1"/>
                <w:sz w:val="24"/>
                <w:szCs w:val="24"/>
              </w:rPr>
            </w:pPr>
          </w:p>
        </w:tc>
        <w:tc>
          <w:tcPr>
            <w:tcW w:w="1560" w:type="dxa"/>
            <w:vMerge/>
          </w:tcPr>
          <w:p w:rsidR="008552BD" w:rsidRPr="006F2627" w:rsidRDefault="008552BD">
            <w:pPr>
              <w:pStyle w:val="ConsPlusNormal"/>
              <w:rPr>
                <w:rFonts w:ascii="Times New Roman" w:hAnsi="Times New Roman" w:cs="Times New Roman"/>
                <w:color w:val="000000" w:themeColor="text1"/>
                <w:sz w:val="24"/>
                <w:szCs w:val="24"/>
              </w:rPr>
            </w:pPr>
          </w:p>
        </w:tc>
        <w:tc>
          <w:tcPr>
            <w:tcW w:w="1701" w:type="dxa"/>
            <w:vMerge/>
          </w:tcPr>
          <w:p w:rsidR="008552BD" w:rsidRPr="006F2627" w:rsidRDefault="008552BD">
            <w:pPr>
              <w:pStyle w:val="ConsPlusNormal"/>
              <w:rPr>
                <w:rFonts w:ascii="Times New Roman" w:hAnsi="Times New Roman" w:cs="Times New Roman"/>
                <w:color w:val="000000" w:themeColor="text1"/>
                <w:sz w:val="24"/>
                <w:szCs w:val="24"/>
              </w:rPr>
            </w:pPr>
          </w:p>
        </w:tc>
        <w:tc>
          <w:tcPr>
            <w:tcW w:w="1074" w:type="dxa"/>
            <w:vMerge/>
          </w:tcPr>
          <w:p w:rsidR="008552BD" w:rsidRPr="006F2627" w:rsidRDefault="008552BD">
            <w:pPr>
              <w:pStyle w:val="ConsPlusNormal"/>
              <w:rPr>
                <w:rFonts w:ascii="Times New Roman" w:hAnsi="Times New Roman" w:cs="Times New Roman"/>
                <w:color w:val="000000" w:themeColor="text1"/>
                <w:sz w:val="24"/>
                <w:szCs w:val="24"/>
              </w:rPr>
            </w:pPr>
          </w:p>
        </w:tc>
        <w:tc>
          <w:tcPr>
            <w:tcW w:w="485" w:type="dxa"/>
            <w:vMerge/>
          </w:tcPr>
          <w:p w:rsidR="008552BD" w:rsidRPr="006F2627" w:rsidRDefault="008552BD">
            <w:pPr>
              <w:pStyle w:val="ConsPlusNormal"/>
              <w:rPr>
                <w:rFonts w:ascii="Times New Roman" w:hAnsi="Times New Roman" w:cs="Times New Roman"/>
                <w:color w:val="000000" w:themeColor="text1"/>
                <w:sz w:val="24"/>
                <w:szCs w:val="24"/>
              </w:rPr>
            </w:pPr>
          </w:p>
        </w:tc>
        <w:tc>
          <w:tcPr>
            <w:tcW w:w="70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всего &lt;4&gt; (гр. 2 + гр. 13)</w:t>
            </w:r>
          </w:p>
        </w:tc>
        <w:tc>
          <w:tcPr>
            <w:tcW w:w="1067"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том числе за счет средств федерального бюджета</w:t>
            </w:r>
          </w:p>
        </w:tc>
        <w:tc>
          <w:tcPr>
            <w:tcW w:w="898"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в том числе за счет сре</w:t>
            </w:r>
            <w:proofErr w:type="gramStart"/>
            <w:r w:rsidRPr="006F2627">
              <w:rPr>
                <w:rFonts w:ascii="Times New Roman" w:hAnsi="Times New Roman" w:cs="Times New Roman"/>
                <w:color w:val="000000" w:themeColor="text1"/>
                <w:sz w:val="24"/>
                <w:szCs w:val="24"/>
              </w:rPr>
              <w:t>дств кр</w:t>
            </w:r>
            <w:proofErr w:type="gramEnd"/>
            <w:r w:rsidRPr="006F2627">
              <w:rPr>
                <w:rFonts w:ascii="Times New Roman" w:hAnsi="Times New Roman" w:cs="Times New Roman"/>
                <w:color w:val="000000" w:themeColor="text1"/>
                <w:sz w:val="24"/>
                <w:szCs w:val="24"/>
              </w:rPr>
              <w:t>аевого бюджета</w:t>
            </w:r>
          </w:p>
        </w:tc>
      </w:tr>
      <w:tr w:rsidR="006F2627" w:rsidRPr="006F2627" w:rsidTr="00837414">
        <w:trPr>
          <w:trHeight w:val="287"/>
        </w:trPr>
        <w:tc>
          <w:tcPr>
            <w:tcW w:w="398"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w:t>
            </w:r>
          </w:p>
        </w:tc>
        <w:tc>
          <w:tcPr>
            <w:tcW w:w="1622"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2</w:t>
            </w:r>
          </w:p>
        </w:tc>
        <w:tc>
          <w:tcPr>
            <w:tcW w:w="1438"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3</w:t>
            </w:r>
          </w:p>
        </w:tc>
        <w:tc>
          <w:tcPr>
            <w:tcW w:w="184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4</w:t>
            </w:r>
          </w:p>
        </w:tc>
        <w:tc>
          <w:tcPr>
            <w:tcW w:w="1764"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5</w:t>
            </w:r>
          </w:p>
        </w:tc>
        <w:tc>
          <w:tcPr>
            <w:tcW w:w="1496"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6</w:t>
            </w:r>
          </w:p>
        </w:tc>
        <w:tc>
          <w:tcPr>
            <w:tcW w:w="1560" w:type="dxa"/>
          </w:tcPr>
          <w:p w:rsidR="008552BD" w:rsidRPr="006F2627" w:rsidRDefault="008552BD">
            <w:pPr>
              <w:pStyle w:val="ConsPlusNormal"/>
              <w:jc w:val="center"/>
              <w:rPr>
                <w:rFonts w:ascii="Times New Roman" w:hAnsi="Times New Roman" w:cs="Times New Roman"/>
                <w:color w:val="000000" w:themeColor="text1"/>
                <w:sz w:val="24"/>
                <w:szCs w:val="24"/>
              </w:rPr>
            </w:pPr>
            <w:bookmarkStart w:id="70" w:name="P700"/>
            <w:bookmarkEnd w:id="70"/>
            <w:r w:rsidRPr="006F2627">
              <w:rPr>
                <w:rFonts w:ascii="Times New Roman" w:hAnsi="Times New Roman" w:cs="Times New Roman"/>
                <w:color w:val="000000" w:themeColor="text1"/>
                <w:sz w:val="24"/>
                <w:szCs w:val="24"/>
              </w:rPr>
              <w:t>7</w:t>
            </w:r>
          </w:p>
        </w:tc>
        <w:tc>
          <w:tcPr>
            <w:tcW w:w="1701" w:type="dxa"/>
          </w:tcPr>
          <w:p w:rsidR="008552BD" w:rsidRPr="006F2627" w:rsidRDefault="008552BD">
            <w:pPr>
              <w:pStyle w:val="ConsPlusNormal"/>
              <w:jc w:val="center"/>
              <w:rPr>
                <w:rFonts w:ascii="Times New Roman" w:hAnsi="Times New Roman" w:cs="Times New Roman"/>
                <w:color w:val="000000" w:themeColor="text1"/>
                <w:sz w:val="24"/>
                <w:szCs w:val="24"/>
              </w:rPr>
            </w:pPr>
            <w:bookmarkStart w:id="71" w:name="P701"/>
            <w:bookmarkEnd w:id="71"/>
            <w:r w:rsidRPr="006F2627">
              <w:rPr>
                <w:rFonts w:ascii="Times New Roman" w:hAnsi="Times New Roman" w:cs="Times New Roman"/>
                <w:color w:val="000000" w:themeColor="text1"/>
                <w:sz w:val="24"/>
                <w:szCs w:val="24"/>
              </w:rPr>
              <w:t>8</w:t>
            </w:r>
          </w:p>
        </w:tc>
        <w:tc>
          <w:tcPr>
            <w:tcW w:w="1074" w:type="dxa"/>
          </w:tcPr>
          <w:p w:rsidR="008552BD" w:rsidRPr="006F2627" w:rsidRDefault="008552BD">
            <w:pPr>
              <w:pStyle w:val="ConsPlusNormal"/>
              <w:jc w:val="center"/>
              <w:rPr>
                <w:rFonts w:ascii="Times New Roman" w:hAnsi="Times New Roman" w:cs="Times New Roman"/>
                <w:color w:val="000000" w:themeColor="text1"/>
                <w:sz w:val="24"/>
                <w:szCs w:val="24"/>
              </w:rPr>
            </w:pPr>
            <w:bookmarkStart w:id="72" w:name="P702"/>
            <w:bookmarkEnd w:id="72"/>
            <w:r w:rsidRPr="006F2627">
              <w:rPr>
                <w:rFonts w:ascii="Times New Roman" w:hAnsi="Times New Roman" w:cs="Times New Roman"/>
                <w:color w:val="000000" w:themeColor="text1"/>
                <w:sz w:val="24"/>
                <w:szCs w:val="24"/>
              </w:rPr>
              <w:t>9</w:t>
            </w:r>
          </w:p>
        </w:tc>
        <w:tc>
          <w:tcPr>
            <w:tcW w:w="485" w:type="dxa"/>
          </w:tcPr>
          <w:p w:rsidR="008552BD" w:rsidRPr="006F2627" w:rsidRDefault="008552BD">
            <w:pPr>
              <w:pStyle w:val="ConsPlusNormal"/>
              <w:jc w:val="center"/>
              <w:rPr>
                <w:rFonts w:ascii="Times New Roman" w:hAnsi="Times New Roman" w:cs="Times New Roman"/>
                <w:color w:val="000000" w:themeColor="text1"/>
                <w:sz w:val="24"/>
                <w:szCs w:val="24"/>
              </w:rPr>
            </w:pPr>
            <w:bookmarkStart w:id="73" w:name="P703"/>
            <w:bookmarkEnd w:id="73"/>
            <w:r w:rsidRPr="006F2627">
              <w:rPr>
                <w:rFonts w:ascii="Times New Roman" w:hAnsi="Times New Roman" w:cs="Times New Roman"/>
                <w:color w:val="000000" w:themeColor="text1"/>
                <w:sz w:val="24"/>
                <w:szCs w:val="24"/>
              </w:rPr>
              <w:t>10</w:t>
            </w:r>
          </w:p>
        </w:tc>
        <w:tc>
          <w:tcPr>
            <w:tcW w:w="709"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11</w:t>
            </w:r>
          </w:p>
        </w:tc>
        <w:tc>
          <w:tcPr>
            <w:tcW w:w="1067"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12</w:t>
            </w:r>
          </w:p>
        </w:tc>
        <w:tc>
          <w:tcPr>
            <w:tcW w:w="898" w:type="dxa"/>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13</w:t>
            </w:r>
          </w:p>
        </w:tc>
      </w:tr>
      <w:tr w:rsidR="006F2627" w:rsidRPr="006F2627" w:rsidTr="00837414">
        <w:trPr>
          <w:trHeight w:val="275"/>
        </w:trPr>
        <w:tc>
          <w:tcPr>
            <w:tcW w:w="398" w:type="dxa"/>
          </w:tcPr>
          <w:p w:rsidR="008552BD" w:rsidRPr="006F2627" w:rsidRDefault="008552BD">
            <w:pPr>
              <w:pStyle w:val="ConsPlusNormal"/>
              <w:rPr>
                <w:rFonts w:ascii="Times New Roman" w:hAnsi="Times New Roman" w:cs="Times New Roman"/>
                <w:color w:val="000000" w:themeColor="text1"/>
                <w:sz w:val="24"/>
                <w:szCs w:val="24"/>
              </w:rPr>
            </w:pPr>
          </w:p>
        </w:tc>
        <w:tc>
          <w:tcPr>
            <w:tcW w:w="1622" w:type="dxa"/>
          </w:tcPr>
          <w:p w:rsidR="008552BD" w:rsidRPr="006F2627" w:rsidRDefault="008552BD">
            <w:pPr>
              <w:pStyle w:val="ConsPlusNormal"/>
              <w:rPr>
                <w:rFonts w:ascii="Times New Roman" w:hAnsi="Times New Roman" w:cs="Times New Roman"/>
                <w:color w:val="000000" w:themeColor="text1"/>
                <w:sz w:val="24"/>
                <w:szCs w:val="24"/>
              </w:rPr>
            </w:pPr>
          </w:p>
        </w:tc>
        <w:tc>
          <w:tcPr>
            <w:tcW w:w="1438" w:type="dxa"/>
          </w:tcPr>
          <w:p w:rsidR="008552BD" w:rsidRPr="006F2627" w:rsidRDefault="008552BD">
            <w:pPr>
              <w:pStyle w:val="ConsPlusNormal"/>
              <w:rPr>
                <w:rFonts w:ascii="Times New Roman" w:hAnsi="Times New Roman" w:cs="Times New Roman"/>
                <w:color w:val="000000" w:themeColor="text1"/>
                <w:sz w:val="24"/>
                <w:szCs w:val="24"/>
              </w:rPr>
            </w:pPr>
          </w:p>
        </w:tc>
        <w:tc>
          <w:tcPr>
            <w:tcW w:w="1849" w:type="dxa"/>
          </w:tcPr>
          <w:p w:rsidR="008552BD" w:rsidRPr="006F2627" w:rsidRDefault="008552BD">
            <w:pPr>
              <w:pStyle w:val="ConsPlusNormal"/>
              <w:rPr>
                <w:rFonts w:ascii="Times New Roman" w:hAnsi="Times New Roman" w:cs="Times New Roman"/>
                <w:color w:val="000000" w:themeColor="text1"/>
                <w:sz w:val="24"/>
                <w:szCs w:val="24"/>
              </w:rPr>
            </w:pPr>
          </w:p>
        </w:tc>
        <w:tc>
          <w:tcPr>
            <w:tcW w:w="1764" w:type="dxa"/>
          </w:tcPr>
          <w:p w:rsidR="008552BD" w:rsidRPr="006F2627" w:rsidRDefault="008552BD">
            <w:pPr>
              <w:pStyle w:val="ConsPlusNormal"/>
              <w:rPr>
                <w:rFonts w:ascii="Times New Roman" w:hAnsi="Times New Roman" w:cs="Times New Roman"/>
                <w:color w:val="000000" w:themeColor="text1"/>
                <w:sz w:val="24"/>
                <w:szCs w:val="24"/>
              </w:rPr>
            </w:pPr>
          </w:p>
        </w:tc>
        <w:tc>
          <w:tcPr>
            <w:tcW w:w="1496" w:type="dxa"/>
          </w:tcPr>
          <w:p w:rsidR="008552BD" w:rsidRPr="006F2627" w:rsidRDefault="008552BD">
            <w:pPr>
              <w:pStyle w:val="ConsPlusNormal"/>
              <w:rPr>
                <w:rFonts w:ascii="Times New Roman" w:hAnsi="Times New Roman" w:cs="Times New Roman"/>
                <w:color w:val="000000" w:themeColor="text1"/>
                <w:sz w:val="24"/>
                <w:szCs w:val="24"/>
              </w:rPr>
            </w:pPr>
          </w:p>
        </w:tc>
        <w:tc>
          <w:tcPr>
            <w:tcW w:w="1560" w:type="dxa"/>
          </w:tcPr>
          <w:p w:rsidR="008552BD" w:rsidRPr="006F2627" w:rsidRDefault="008552BD">
            <w:pPr>
              <w:pStyle w:val="ConsPlusNormal"/>
              <w:rPr>
                <w:rFonts w:ascii="Times New Roman" w:hAnsi="Times New Roman" w:cs="Times New Roman"/>
                <w:color w:val="000000" w:themeColor="text1"/>
                <w:sz w:val="24"/>
                <w:szCs w:val="24"/>
              </w:rPr>
            </w:pPr>
          </w:p>
        </w:tc>
        <w:tc>
          <w:tcPr>
            <w:tcW w:w="1701" w:type="dxa"/>
          </w:tcPr>
          <w:p w:rsidR="008552BD" w:rsidRPr="006F2627" w:rsidRDefault="008552BD">
            <w:pPr>
              <w:pStyle w:val="ConsPlusNormal"/>
              <w:rPr>
                <w:rFonts w:ascii="Times New Roman" w:hAnsi="Times New Roman" w:cs="Times New Roman"/>
                <w:color w:val="000000" w:themeColor="text1"/>
                <w:sz w:val="24"/>
                <w:szCs w:val="24"/>
              </w:rPr>
            </w:pPr>
          </w:p>
        </w:tc>
        <w:tc>
          <w:tcPr>
            <w:tcW w:w="1074" w:type="dxa"/>
          </w:tcPr>
          <w:p w:rsidR="008552BD" w:rsidRPr="006F2627" w:rsidRDefault="008552BD">
            <w:pPr>
              <w:pStyle w:val="ConsPlusNormal"/>
              <w:rPr>
                <w:rFonts w:ascii="Times New Roman" w:hAnsi="Times New Roman" w:cs="Times New Roman"/>
                <w:color w:val="000000" w:themeColor="text1"/>
                <w:sz w:val="24"/>
                <w:szCs w:val="24"/>
              </w:rPr>
            </w:pPr>
          </w:p>
        </w:tc>
        <w:tc>
          <w:tcPr>
            <w:tcW w:w="485" w:type="dxa"/>
          </w:tcPr>
          <w:p w:rsidR="008552BD" w:rsidRPr="006F2627" w:rsidRDefault="008552BD">
            <w:pPr>
              <w:pStyle w:val="ConsPlusNormal"/>
              <w:rPr>
                <w:rFonts w:ascii="Times New Roman" w:hAnsi="Times New Roman" w:cs="Times New Roman"/>
                <w:color w:val="000000" w:themeColor="text1"/>
                <w:sz w:val="24"/>
                <w:szCs w:val="24"/>
              </w:rPr>
            </w:pPr>
          </w:p>
        </w:tc>
        <w:tc>
          <w:tcPr>
            <w:tcW w:w="709" w:type="dxa"/>
          </w:tcPr>
          <w:p w:rsidR="008552BD" w:rsidRPr="006F2627" w:rsidRDefault="008552BD">
            <w:pPr>
              <w:pStyle w:val="ConsPlusNormal"/>
              <w:rPr>
                <w:rFonts w:ascii="Times New Roman" w:hAnsi="Times New Roman" w:cs="Times New Roman"/>
                <w:color w:val="000000" w:themeColor="text1"/>
                <w:sz w:val="24"/>
                <w:szCs w:val="24"/>
              </w:rPr>
            </w:pPr>
          </w:p>
        </w:tc>
        <w:tc>
          <w:tcPr>
            <w:tcW w:w="1067" w:type="dxa"/>
          </w:tcPr>
          <w:p w:rsidR="008552BD" w:rsidRPr="006F2627" w:rsidRDefault="008552BD">
            <w:pPr>
              <w:pStyle w:val="ConsPlusNormal"/>
              <w:rPr>
                <w:rFonts w:ascii="Times New Roman" w:hAnsi="Times New Roman" w:cs="Times New Roman"/>
                <w:color w:val="000000" w:themeColor="text1"/>
                <w:sz w:val="24"/>
                <w:szCs w:val="24"/>
              </w:rPr>
            </w:pPr>
          </w:p>
        </w:tc>
        <w:tc>
          <w:tcPr>
            <w:tcW w:w="898" w:type="dxa"/>
          </w:tcPr>
          <w:p w:rsidR="008552BD" w:rsidRPr="006F2627" w:rsidRDefault="008552BD">
            <w:pPr>
              <w:pStyle w:val="ConsPlusNormal"/>
              <w:rPr>
                <w:rFonts w:ascii="Times New Roman" w:hAnsi="Times New Roman" w:cs="Times New Roman"/>
                <w:color w:val="000000" w:themeColor="text1"/>
                <w:sz w:val="24"/>
                <w:szCs w:val="24"/>
              </w:rPr>
            </w:pPr>
          </w:p>
        </w:tc>
      </w:tr>
    </w:tbl>
    <w:p w:rsidR="008552BD" w:rsidRPr="006F2627" w:rsidRDefault="008552BD">
      <w:pPr>
        <w:pStyle w:val="ConsPlusNormal"/>
        <w:rPr>
          <w:rFonts w:ascii="Times New Roman" w:hAnsi="Times New Roman" w:cs="Times New Roman"/>
          <w:color w:val="000000" w:themeColor="text1"/>
          <w:sz w:val="24"/>
          <w:szCs w:val="24"/>
        </w:rPr>
        <w:sectPr w:rsidR="008552BD" w:rsidRPr="006F2627">
          <w:pgSz w:w="16838" w:h="11905" w:orient="landscape"/>
          <w:pgMar w:top="1701" w:right="397" w:bottom="850" w:left="397" w:header="0" w:footer="0" w:gutter="0"/>
          <w:cols w:space="720"/>
          <w:titlePg/>
        </w:sectPr>
      </w:pPr>
    </w:p>
    <w:p w:rsidR="008552BD" w:rsidRPr="006F2627" w:rsidRDefault="008552BD">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247"/>
        <w:gridCol w:w="340"/>
        <w:gridCol w:w="1814"/>
      </w:tblGrid>
      <w:tr w:rsidR="006F2627" w:rsidRPr="006F2627">
        <w:tc>
          <w:tcPr>
            <w:tcW w:w="5329"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Министр сельского хозяйства Красноярского края или уполномоченное им лицо</w:t>
            </w: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247" w:type="dxa"/>
            <w:tcBorders>
              <w:top w:val="nil"/>
              <w:left w:val="nil"/>
              <w:bottom w:val="single" w:sz="4" w:space="0" w:color="auto"/>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814" w:type="dxa"/>
            <w:tcBorders>
              <w:top w:val="nil"/>
              <w:left w:val="nil"/>
              <w:bottom w:val="single" w:sz="4" w:space="0" w:color="auto"/>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r w:rsidR="006F2627" w:rsidRPr="006F2627">
        <w:tc>
          <w:tcPr>
            <w:tcW w:w="5329"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247" w:type="dxa"/>
            <w:tcBorders>
              <w:top w:val="single" w:sz="4" w:space="0" w:color="auto"/>
              <w:left w:val="nil"/>
              <w:bottom w:val="nil"/>
              <w:right w:val="nil"/>
            </w:tcBorders>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(подпись)</w:t>
            </w: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814" w:type="dxa"/>
            <w:tcBorders>
              <w:top w:val="single" w:sz="4" w:space="0" w:color="auto"/>
              <w:left w:val="nil"/>
              <w:bottom w:val="nil"/>
              <w:right w:val="nil"/>
            </w:tcBorders>
          </w:tcPr>
          <w:p w:rsidR="008552BD" w:rsidRPr="006F2627" w:rsidRDefault="008552BD">
            <w:pPr>
              <w:pStyle w:val="ConsPlusNormal"/>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(И.О. Фамилия)</w:t>
            </w:r>
          </w:p>
        </w:tc>
      </w:tr>
      <w:tr w:rsidR="008552BD" w:rsidRPr="006F2627">
        <w:tc>
          <w:tcPr>
            <w:tcW w:w="5329"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"__" _____________ 20__ г.</w:t>
            </w: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247"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c>
          <w:tcPr>
            <w:tcW w:w="1814" w:type="dxa"/>
            <w:tcBorders>
              <w:top w:val="nil"/>
              <w:left w:val="nil"/>
              <w:bottom w:val="nil"/>
              <w:right w:val="nil"/>
            </w:tcBorders>
          </w:tcPr>
          <w:p w:rsidR="008552BD" w:rsidRPr="006F2627" w:rsidRDefault="008552BD">
            <w:pPr>
              <w:pStyle w:val="ConsPlusNormal"/>
              <w:rPr>
                <w:rFonts w:ascii="Times New Roman" w:hAnsi="Times New Roman" w:cs="Times New Roman"/>
                <w:color w:val="000000" w:themeColor="text1"/>
                <w:sz w:val="24"/>
                <w:szCs w:val="24"/>
              </w:rPr>
            </w:pPr>
          </w:p>
        </w:tc>
      </w:tr>
    </w:tbl>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ind w:firstLine="540"/>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74" w:name="P738"/>
      <w:bookmarkEnd w:id="74"/>
      <w:r w:rsidRPr="006F2627">
        <w:rPr>
          <w:rFonts w:ascii="Times New Roman" w:hAnsi="Times New Roman" w:cs="Times New Roman"/>
          <w:color w:val="000000" w:themeColor="text1"/>
          <w:sz w:val="24"/>
          <w:szCs w:val="24"/>
        </w:rPr>
        <w:t>&lt;1</w:t>
      </w:r>
      <w:proofErr w:type="gramStart"/>
      <w:r w:rsidRPr="006F2627">
        <w:rPr>
          <w:rFonts w:ascii="Times New Roman" w:hAnsi="Times New Roman" w:cs="Times New Roman"/>
          <w:color w:val="000000" w:themeColor="text1"/>
          <w:sz w:val="24"/>
          <w:szCs w:val="24"/>
        </w:rPr>
        <w:t>&gt; Д</w:t>
      </w:r>
      <w:proofErr w:type="gramEnd"/>
      <w:r w:rsidRPr="006F2627">
        <w:rPr>
          <w:rFonts w:ascii="Times New Roman" w:hAnsi="Times New Roman" w:cs="Times New Roman"/>
          <w:color w:val="000000" w:themeColor="text1"/>
          <w:sz w:val="24"/>
          <w:szCs w:val="24"/>
        </w:rPr>
        <w:t>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направлениям, предусмотренным пунктом 1.3 Порядка предоставления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 и проведения отбора получателей указанных субсидий, утвержденного Постановлением Правительства Кр</w:t>
      </w:r>
      <w:r w:rsidR="009D7BE5">
        <w:rPr>
          <w:rFonts w:ascii="Times New Roman" w:hAnsi="Times New Roman" w:cs="Times New Roman"/>
          <w:color w:val="000000" w:themeColor="text1"/>
          <w:sz w:val="24"/>
          <w:szCs w:val="24"/>
        </w:rPr>
        <w:t>асноярского края от 20.02.2023 №</w:t>
      </w:r>
      <w:r w:rsidRPr="006F2627">
        <w:rPr>
          <w:rFonts w:ascii="Times New Roman" w:hAnsi="Times New Roman" w:cs="Times New Roman"/>
          <w:color w:val="000000" w:themeColor="text1"/>
          <w:sz w:val="24"/>
          <w:szCs w:val="24"/>
        </w:rPr>
        <w:t xml:space="preserve"> 140-п (далее - Порядок), осуществляется с учетом налога на добавленную стоимость.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направлениям, предусмотренным пунктом 1.3 Порядка, осуществляется без учета налога на добавленную стоимость.</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75" w:name="P739"/>
      <w:bookmarkEnd w:id="75"/>
      <w:r w:rsidRPr="006F2627">
        <w:rPr>
          <w:rFonts w:ascii="Times New Roman" w:hAnsi="Times New Roman" w:cs="Times New Roman"/>
          <w:color w:val="000000" w:themeColor="text1"/>
          <w:sz w:val="24"/>
          <w:szCs w:val="24"/>
        </w:rPr>
        <w:t>&lt;2&gt; Сумма субсидии, рассчитанная министерством сельского хозяйства Красноярского края для i-</w:t>
      </w:r>
      <w:proofErr w:type="spellStart"/>
      <w:r w:rsidRPr="006F2627">
        <w:rPr>
          <w:rFonts w:ascii="Times New Roman" w:hAnsi="Times New Roman" w:cs="Times New Roman"/>
          <w:color w:val="000000" w:themeColor="text1"/>
          <w:sz w:val="24"/>
          <w:szCs w:val="24"/>
        </w:rPr>
        <w:t>го</w:t>
      </w:r>
      <w:proofErr w:type="spellEnd"/>
      <w:r w:rsidRPr="006F2627">
        <w:rPr>
          <w:rFonts w:ascii="Times New Roman" w:hAnsi="Times New Roman" w:cs="Times New Roman"/>
          <w:color w:val="000000" w:themeColor="text1"/>
          <w:sz w:val="24"/>
          <w:szCs w:val="24"/>
        </w:rPr>
        <w:t xml:space="preserve"> получателя субсидии, в соответствии с пунктом 3.4 Порядка, рублей.</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76" w:name="P740"/>
      <w:bookmarkEnd w:id="76"/>
      <w:r w:rsidRPr="006F2627">
        <w:rPr>
          <w:rFonts w:ascii="Times New Roman" w:hAnsi="Times New Roman" w:cs="Times New Roman"/>
          <w:color w:val="000000" w:themeColor="text1"/>
          <w:sz w:val="24"/>
          <w:szCs w:val="24"/>
        </w:rPr>
        <w:t>&lt;3&gt; Расчетный размер субсидии в графе 9 устанавливается исходя из наименьшего значения, предусмотренного в графах 7, 8.</w:t>
      </w:r>
    </w:p>
    <w:p w:rsidR="008552BD" w:rsidRPr="006F2627" w:rsidRDefault="008552BD">
      <w:pPr>
        <w:pStyle w:val="ConsPlusNormal"/>
        <w:spacing w:before="220"/>
        <w:ind w:firstLine="540"/>
        <w:jc w:val="both"/>
        <w:rPr>
          <w:rFonts w:ascii="Times New Roman" w:hAnsi="Times New Roman" w:cs="Times New Roman"/>
          <w:color w:val="000000" w:themeColor="text1"/>
          <w:sz w:val="24"/>
          <w:szCs w:val="24"/>
        </w:rPr>
      </w:pPr>
      <w:bookmarkStart w:id="77" w:name="P741"/>
      <w:bookmarkEnd w:id="77"/>
      <w:proofErr w:type="gramStart"/>
      <w:r w:rsidRPr="006F2627">
        <w:rPr>
          <w:rFonts w:ascii="Times New Roman" w:hAnsi="Times New Roman" w:cs="Times New Roman"/>
          <w:color w:val="000000" w:themeColor="text1"/>
          <w:sz w:val="24"/>
          <w:szCs w:val="24"/>
        </w:rPr>
        <w:t xml:space="preserve">&lt;4&gt; Сумма субсидии к предоставлению определяется исходя из расчетного размера в субсидии в графе 8 с учетом значения коэффициента пропорционального распределения субсидии в графе 10, рассчитанного в соответствии с пунктом 3.4 Порядка, и распределяется на средства федерального и краевого бюджетов исходя из уровня </w:t>
      </w:r>
      <w:proofErr w:type="spellStart"/>
      <w:r w:rsidRPr="006F2627">
        <w:rPr>
          <w:rFonts w:ascii="Times New Roman" w:hAnsi="Times New Roman" w:cs="Times New Roman"/>
          <w:color w:val="000000" w:themeColor="text1"/>
          <w:sz w:val="24"/>
          <w:szCs w:val="24"/>
        </w:rPr>
        <w:t>софинансирования</w:t>
      </w:r>
      <w:proofErr w:type="spellEnd"/>
      <w:r w:rsidRPr="006F2627">
        <w:rPr>
          <w:rFonts w:ascii="Times New Roman" w:hAnsi="Times New Roman" w:cs="Times New Roman"/>
          <w:color w:val="000000" w:themeColor="text1"/>
          <w:sz w:val="24"/>
          <w:szCs w:val="24"/>
        </w:rPr>
        <w:t>, предусмотренного в соглашении о предоставлении субсидии бюджету Красноярского края из федерального бюджета, заключенном Правительством Красноярского края</w:t>
      </w:r>
      <w:proofErr w:type="gramEnd"/>
      <w:r w:rsidRPr="006F2627">
        <w:rPr>
          <w:rFonts w:ascii="Times New Roman" w:hAnsi="Times New Roman" w:cs="Times New Roman"/>
          <w:color w:val="000000" w:themeColor="text1"/>
          <w:sz w:val="24"/>
          <w:szCs w:val="24"/>
        </w:rPr>
        <w:t xml:space="preserve"> с Министерством сельского хозяйства Российской Федерации.</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9D7BE5" w:rsidRDefault="009D7BE5">
      <w:pPr>
        <w:pStyle w:val="ConsPlusNormal"/>
        <w:jc w:val="right"/>
        <w:outlineLvl w:val="0"/>
        <w:rPr>
          <w:rFonts w:ascii="Times New Roman" w:hAnsi="Times New Roman" w:cs="Times New Roman"/>
          <w:color w:val="000000" w:themeColor="text1"/>
          <w:sz w:val="24"/>
          <w:szCs w:val="24"/>
        </w:rPr>
      </w:pPr>
    </w:p>
    <w:p w:rsidR="009D7BE5" w:rsidRDefault="009D7BE5">
      <w:pPr>
        <w:pStyle w:val="ConsPlusNormal"/>
        <w:jc w:val="right"/>
        <w:outlineLvl w:val="0"/>
        <w:rPr>
          <w:rFonts w:ascii="Times New Roman" w:hAnsi="Times New Roman" w:cs="Times New Roman"/>
          <w:color w:val="000000" w:themeColor="text1"/>
          <w:sz w:val="24"/>
          <w:szCs w:val="24"/>
        </w:rPr>
      </w:pPr>
    </w:p>
    <w:p w:rsidR="009D7BE5" w:rsidRDefault="009D7BE5">
      <w:pPr>
        <w:pStyle w:val="ConsPlusNormal"/>
        <w:jc w:val="right"/>
        <w:outlineLvl w:val="0"/>
        <w:rPr>
          <w:rFonts w:ascii="Times New Roman" w:hAnsi="Times New Roman" w:cs="Times New Roman"/>
          <w:color w:val="000000" w:themeColor="text1"/>
          <w:sz w:val="24"/>
          <w:szCs w:val="24"/>
        </w:rPr>
      </w:pPr>
    </w:p>
    <w:p w:rsidR="009D7BE5" w:rsidRDefault="009D7BE5">
      <w:pPr>
        <w:pStyle w:val="ConsPlusNormal"/>
        <w:jc w:val="right"/>
        <w:outlineLvl w:val="0"/>
        <w:rPr>
          <w:rFonts w:ascii="Times New Roman" w:hAnsi="Times New Roman" w:cs="Times New Roman"/>
          <w:color w:val="000000" w:themeColor="text1"/>
          <w:sz w:val="24"/>
          <w:szCs w:val="24"/>
        </w:rPr>
      </w:pPr>
    </w:p>
    <w:p w:rsidR="009D7BE5" w:rsidRDefault="009D7BE5">
      <w:pPr>
        <w:pStyle w:val="ConsPlusNormal"/>
        <w:jc w:val="right"/>
        <w:outlineLvl w:val="0"/>
        <w:rPr>
          <w:rFonts w:ascii="Times New Roman" w:hAnsi="Times New Roman" w:cs="Times New Roman"/>
          <w:color w:val="000000" w:themeColor="text1"/>
          <w:sz w:val="24"/>
          <w:szCs w:val="24"/>
        </w:rPr>
      </w:pPr>
    </w:p>
    <w:p w:rsidR="009D7BE5" w:rsidRDefault="009D7BE5">
      <w:pPr>
        <w:pStyle w:val="ConsPlusNormal"/>
        <w:jc w:val="right"/>
        <w:outlineLvl w:val="0"/>
        <w:rPr>
          <w:rFonts w:ascii="Times New Roman" w:hAnsi="Times New Roman" w:cs="Times New Roman"/>
          <w:color w:val="000000" w:themeColor="text1"/>
          <w:sz w:val="24"/>
          <w:szCs w:val="24"/>
        </w:rPr>
      </w:pPr>
    </w:p>
    <w:p w:rsidR="009D7BE5" w:rsidRDefault="009D7BE5">
      <w:pPr>
        <w:pStyle w:val="ConsPlusNormal"/>
        <w:jc w:val="right"/>
        <w:outlineLvl w:val="0"/>
        <w:rPr>
          <w:rFonts w:ascii="Times New Roman" w:hAnsi="Times New Roman" w:cs="Times New Roman"/>
          <w:color w:val="000000" w:themeColor="text1"/>
          <w:sz w:val="24"/>
          <w:szCs w:val="24"/>
        </w:rPr>
      </w:pPr>
    </w:p>
    <w:p w:rsidR="009D7BE5" w:rsidRDefault="009D7BE5">
      <w:pPr>
        <w:pStyle w:val="ConsPlusNormal"/>
        <w:jc w:val="right"/>
        <w:outlineLvl w:val="0"/>
        <w:rPr>
          <w:rFonts w:ascii="Times New Roman" w:hAnsi="Times New Roman" w:cs="Times New Roman"/>
          <w:color w:val="000000" w:themeColor="text1"/>
          <w:sz w:val="24"/>
          <w:szCs w:val="24"/>
        </w:rPr>
      </w:pPr>
    </w:p>
    <w:p w:rsidR="009D7BE5" w:rsidRDefault="009D7BE5">
      <w:pPr>
        <w:pStyle w:val="ConsPlusNormal"/>
        <w:jc w:val="right"/>
        <w:outlineLvl w:val="0"/>
        <w:rPr>
          <w:rFonts w:ascii="Times New Roman" w:hAnsi="Times New Roman" w:cs="Times New Roman"/>
          <w:color w:val="000000" w:themeColor="text1"/>
          <w:sz w:val="24"/>
          <w:szCs w:val="24"/>
        </w:rPr>
      </w:pPr>
    </w:p>
    <w:p w:rsidR="009D7BE5" w:rsidRDefault="009D7BE5">
      <w:pPr>
        <w:pStyle w:val="ConsPlusNormal"/>
        <w:jc w:val="right"/>
        <w:outlineLvl w:val="0"/>
        <w:rPr>
          <w:rFonts w:ascii="Times New Roman" w:hAnsi="Times New Roman" w:cs="Times New Roman"/>
          <w:color w:val="000000" w:themeColor="text1"/>
          <w:sz w:val="24"/>
          <w:szCs w:val="24"/>
        </w:rPr>
      </w:pPr>
    </w:p>
    <w:p w:rsidR="009D7BE5" w:rsidRDefault="009D7BE5">
      <w:pPr>
        <w:pStyle w:val="ConsPlusNormal"/>
        <w:jc w:val="right"/>
        <w:outlineLvl w:val="0"/>
        <w:rPr>
          <w:rFonts w:ascii="Times New Roman" w:hAnsi="Times New Roman" w:cs="Times New Roman"/>
          <w:color w:val="000000" w:themeColor="text1"/>
          <w:sz w:val="24"/>
          <w:szCs w:val="24"/>
        </w:rPr>
      </w:pPr>
    </w:p>
    <w:p w:rsidR="008552BD" w:rsidRPr="006F2627" w:rsidRDefault="009D7BE5">
      <w:pPr>
        <w:pStyle w:val="ConsPlusNormal"/>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w:t>
      </w:r>
      <w:r w:rsidR="008552BD" w:rsidRPr="006F2627">
        <w:rPr>
          <w:rFonts w:ascii="Times New Roman" w:hAnsi="Times New Roman" w:cs="Times New Roman"/>
          <w:color w:val="000000" w:themeColor="text1"/>
          <w:sz w:val="24"/>
          <w:szCs w:val="24"/>
        </w:rPr>
        <w:t xml:space="preserve"> 2</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к Постановлению</w:t>
      </w:r>
    </w:p>
    <w:p w:rsidR="008552BD" w:rsidRPr="006F2627" w:rsidRDefault="008552BD">
      <w:pPr>
        <w:pStyle w:val="ConsPlusNormal"/>
        <w:jc w:val="right"/>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Правительства Красноярского края</w:t>
      </w:r>
    </w:p>
    <w:p w:rsidR="008552BD" w:rsidRPr="006F2627" w:rsidRDefault="009D7BE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20 февраля 2023 г. №</w:t>
      </w:r>
      <w:r w:rsidR="008552BD" w:rsidRPr="006F2627">
        <w:rPr>
          <w:rFonts w:ascii="Times New Roman" w:hAnsi="Times New Roman" w:cs="Times New Roman"/>
          <w:color w:val="000000" w:themeColor="text1"/>
          <w:sz w:val="24"/>
          <w:szCs w:val="24"/>
        </w:rPr>
        <w:t xml:space="preserve"> 140-п</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ПРЕДЕЛЬНАЯ СТОИМОСТЬ РЕАЛИЗАЦИИ СЕМЯН КАРТОФЕЛЯ</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И (ИЛИ) ОВОЩНЫХ КУЛЬТУР, ВКЛЮЧАЯ ГИБРИДЫ ОВОЩНЫХ КУЛЬТУР,</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 xml:space="preserve">ПРОИЗВЕДЕННЫХ В РАМКАХ </w:t>
      </w:r>
      <w:proofErr w:type="gramStart"/>
      <w:r w:rsidRPr="006F2627">
        <w:rPr>
          <w:rFonts w:ascii="Times New Roman" w:hAnsi="Times New Roman" w:cs="Times New Roman"/>
          <w:color w:val="000000" w:themeColor="text1"/>
          <w:sz w:val="24"/>
          <w:szCs w:val="24"/>
        </w:rPr>
        <w:t>ФЕДЕРАЛЬНОЙ</w:t>
      </w:r>
      <w:proofErr w:type="gramEnd"/>
      <w:r w:rsidRPr="006F2627">
        <w:rPr>
          <w:rFonts w:ascii="Times New Roman" w:hAnsi="Times New Roman" w:cs="Times New Roman"/>
          <w:color w:val="000000" w:themeColor="text1"/>
          <w:sz w:val="24"/>
          <w:szCs w:val="24"/>
        </w:rPr>
        <w:t xml:space="preserve"> НАУЧНО-ТЕХНИЧЕСКОЙ</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ПРОГРАММЫ РАЗВИТИЯ СЕЛЬСКОГО ХОЗЯЙСТВА НА 2017 - 2030 ГОДЫ,</w:t>
      </w:r>
    </w:p>
    <w:p w:rsidR="008552BD" w:rsidRPr="006F2627" w:rsidRDefault="008552BD">
      <w:pPr>
        <w:pStyle w:val="ConsPlusTitle"/>
        <w:jc w:val="center"/>
        <w:rPr>
          <w:rFonts w:ascii="Times New Roman" w:hAnsi="Times New Roman" w:cs="Times New Roman"/>
          <w:color w:val="000000" w:themeColor="text1"/>
          <w:sz w:val="24"/>
          <w:szCs w:val="24"/>
        </w:rPr>
      </w:pPr>
      <w:proofErr w:type="gramStart"/>
      <w:r w:rsidRPr="006F2627">
        <w:rPr>
          <w:rFonts w:ascii="Times New Roman" w:hAnsi="Times New Roman" w:cs="Times New Roman"/>
          <w:color w:val="000000" w:themeColor="text1"/>
          <w:sz w:val="24"/>
          <w:szCs w:val="24"/>
        </w:rPr>
        <w:t>УТВЕРЖДЕННОЙ</w:t>
      </w:r>
      <w:proofErr w:type="gramEnd"/>
      <w:r w:rsidRPr="006F2627">
        <w:rPr>
          <w:rFonts w:ascii="Times New Roman" w:hAnsi="Times New Roman" w:cs="Times New Roman"/>
          <w:color w:val="000000" w:themeColor="text1"/>
          <w:sz w:val="24"/>
          <w:szCs w:val="24"/>
        </w:rPr>
        <w:t xml:space="preserve"> ПОСТАНОВЛЕНИЕМ ПРАВИТЕЛЬСТВА</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РОССИЙСКОЙ Ф</w:t>
      </w:r>
      <w:r w:rsidR="009D7BE5">
        <w:rPr>
          <w:rFonts w:ascii="Times New Roman" w:hAnsi="Times New Roman" w:cs="Times New Roman"/>
          <w:color w:val="000000" w:themeColor="text1"/>
          <w:sz w:val="24"/>
          <w:szCs w:val="24"/>
        </w:rPr>
        <w:t>ЕДЕРАЦИИ ОТ 25 АВГУСТА 2017 Г. №</w:t>
      </w:r>
      <w:r w:rsidRPr="006F2627">
        <w:rPr>
          <w:rFonts w:ascii="Times New Roman" w:hAnsi="Times New Roman" w:cs="Times New Roman"/>
          <w:color w:val="000000" w:themeColor="text1"/>
          <w:sz w:val="24"/>
          <w:szCs w:val="24"/>
        </w:rPr>
        <w:t xml:space="preserve"> 996</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"ОБ УТВЕРЖДЕНИИ ФЕДЕРАЛЬНОЙ НАУЧНО-ТЕХНИЧЕСКОЙ ПРОГРАММЫ</w:t>
      </w:r>
    </w:p>
    <w:p w:rsidR="008552BD" w:rsidRPr="006F2627" w:rsidRDefault="008552BD">
      <w:pPr>
        <w:pStyle w:val="ConsPlusTitle"/>
        <w:jc w:val="center"/>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РАЗВИТИЯ СЕЛЬСКОГО ХОЗЯЙСТВА НА 2017 - 2030 ГОДЫ"</w:t>
      </w:r>
    </w:p>
    <w:p w:rsidR="008552BD" w:rsidRPr="006F2627" w:rsidRDefault="008552BD">
      <w:pPr>
        <w:pStyle w:val="ConsPlusNormal"/>
        <w:jc w:val="center"/>
        <w:rPr>
          <w:rFonts w:ascii="Times New Roman" w:hAnsi="Times New Roman" w:cs="Times New Roman"/>
          <w:color w:val="000000" w:themeColor="text1"/>
          <w:sz w:val="24"/>
          <w:szCs w:val="24"/>
        </w:rPr>
      </w:pPr>
    </w:p>
    <w:p w:rsidR="008552BD" w:rsidRPr="006F2627" w:rsidRDefault="008552BD">
      <w:pPr>
        <w:pStyle w:val="ConsPlusNormal"/>
        <w:ind w:firstLine="540"/>
        <w:jc w:val="both"/>
        <w:rPr>
          <w:rFonts w:ascii="Times New Roman" w:hAnsi="Times New Roman" w:cs="Times New Roman"/>
          <w:color w:val="000000" w:themeColor="text1"/>
          <w:sz w:val="24"/>
          <w:szCs w:val="24"/>
        </w:rPr>
      </w:pPr>
      <w:r w:rsidRPr="006F2627">
        <w:rPr>
          <w:rFonts w:ascii="Times New Roman" w:hAnsi="Times New Roman" w:cs="Times New Roman"/>
          <w:color w:val="000000" w:themeColor="text1"/>
          <w:sz w:val="24"/>
          <w:szCs w:val="24"/>
        </w:rPr>
        <w:t>Утратила силу. - Постановление Правительства Кр</w:t>
      </w:r>
      <w:r w:rsidR="009D7BE5">
        <w:rPr>
          <w:rFonts w:ascii="Times New Roman" w:hAnsi="Times New Roman" w:cs="Times New Roman"/>
          <w:color w:val="000000" w:themeColor="text1"/>
          <w:sz w:val="24"/>
          <w:szCs w:val="24"/>
        </w:rPr>
        <w:t>асноярского края от 24.10.2024 №</w:t>
      </w:r>
      <w:r w:rsidRPr="006F2627">
        <w:rPr>
          <w:rFonts w:ascii="Times New Roman" w:hAnsi="Times New Roman" w:cs="Times New Roman"/>
          <w:color w:val="000000" w:themeColor="text1"/>
          <w:sz w:val="24"/>
          <w:szCs w:val="24"/>
        </w:rPr>
        <w:t xml:space="preserve"> 829-п.</w:t>
      </w: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jc w:val="both"/>
        <w:rPr>
          <w:rFonts w:ascii="Times New Roman" w:hAnsi="Times New Roman" w:cs="Times New Roman"/>
          <w:color w:val="000000" w:themeColor="text1"/>
          <w:sz w:val="24"/>
          <w:szCs w:val="24"/>
        </w:rPr>
      </w:pPr>
    </w:p>
    <w:p w:rsidR="008552BD" w:rsidRPr="006F2627" w:rsidRDefault="008552BD">
      <w:pPr>
        <w:pStyle w:val="ConsPlusNormal"/>
        <w:pBdr>
          <w:bottom w:val="single" w:sz="6" w:space="0" w:color="auto"/>
        </w:pBdr>
        <w:spacing w:before="100" w:after="100"/>
        <w:jc w:val="both"/>
        <w:rPr>
          <w:rFonts w:ascii="Times New Roman" w:hAnsi="Times New Roman" w:cs="Times New Roman"/>
          <w:color w:val="000000" w:themeColor="text1"/>
          <w:sz w:val="24"/>
          <w:szCs w:val="24"/>
        </w:rPr>
      </w:pPr>
    </w:p>
    <w:p w:rsidR="00C8608A" w:rsidRPr="006F2627" w:rsidRDefault="00C8608A">
      <w:pPr>
        <w:rPr>
          <w:rFonts w:ascii="Times New Roman" w:hAnsi="Times New Roman" w:cs="Times New Roman"/>
          <w:color w:val="000000" w:themeColor="text1"/>
          <w:sz w:val="24"/>
          <w:szCs w:val="24"/>
        </w:rPr>
      </w:pPr>
    </w:p>
    <w:sectPr w:rsidR="00C8608A" w:rsidRPr="006F262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BD"/>
    <w:rsid w:val="006F2627"/>
    <w:rsid w:val="00837414"/>
    <w:rsid w:val="008552BD"/>
    <w:rsid w:val="009D7BE5"/>
    <w:rsid w:val="00C8608A"/>
    <w:rsid w:val="00DB0A67"/>
    <w:rsid w:val="00EA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2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52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52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52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52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52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52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52B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552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2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52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52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52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52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52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52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52B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552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33</Pages>
  <Words>10945</Words>
  <Characters>62392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Нарылкова Кристина Владимировна</dc:creator>
  <cp:lastModifiedBy>Нарылкова Кристина Владимировна</cp:lastModifiedBy>
  <cp:revision>3</cp:revision>
  <dcterms:created xsi:type="dcterms:W3CDTF">2024-12-26T05:05:00Z</dcterms:created>
  <dcterms:modified xsi:type="dcterms:W3CDTF">2024-12-26T07:08:00Z</dcterms:modified>
</cp:coreProperties>
</file>