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0A" w:rsidRPr="00195E0A" w:rsidRDefault="00195E0A" w:rsidP="00195E0A">
      <w:pPr>
        <w:pStyle w:val="ConsPlusTitle"/>
        <w:contextualSpacing/>
        <w:jc w:val="center"/>
        <w:outlineLvl w:val="0"/>
        <w:rPr>
          <w:rFonts w:ascii="Times New Roman" w:hAnsi="Times New Roman" w:cs="Times New Roman"/>
          <w:sz w:val="28"/>
          <w:szCs w:val="28"/>
        </w:rPr>
      </w:pPr>
      <w:r w:rsidRPr="00195E0A">
        <w:rPr>
          <w:rFonts w:ascii="Times New Roman" w:hAnsi="Times New Roman" w:cs="Times New Roman"/>
          <w:sz w:val="28"/>
          <w:szCs w:val="28"/>
        </w:rPr>
        <w:t>ПРАВИТЕЛЬСТВО КРАСНОЯРСКОГО КРАЯ</w:t>
      </w:r>
    </w:p>
    <w:p w:rsidR="00195E0A" w:rsidRPr="00195E0A" w:rsidRDefault="00195E0A" w:rsidP="00195E0A">
      <w:pPr>
        <w:pStyle w:val="ConsPlusTitle"/>
        <w:contextualSpacing/>
        <w:jc w:val="center"/>
        <w:rPr>
          <w:rFonts w:ascii="Times New Roman" w:hAnsi="Times New Roman" w:cs="Times New Roman"/>
          <w:sz w:val="28"/>
          <w:szCs w:val="28"/>
        </w:rPr>
      </w:pP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ПОСТАНОВЛЕНИЕ</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от 14 декабря 2022 г. </w:t>
      </w:r>
      <w:r>
        <w:rPr>
          <w:rFonts w:ascii="Times New Roman" w:hAnsi="Times New Roman" w:cs="Times New Roman"/>
          <w:sz w:val="28"/>
          <w:szCs w:val="28"/>
        </w:rPr>
        <w:t>№</w:t>
      </w:r>
      <w:r w:rsidRPr="00195E0A">
        <w:rPr>
          <w:rFonts w:ascii="Times New Roman" w:hAnsi="Times New Roman" w:cs="Times New Roman"/>
          <w:sz w:val="28"/>
          <w:szCs w:val="28"/>
        </w:rPr>
        <w:t xml:space="preserve"> 1094-п</w:t>
      </w:r>
    </w:p>
    <w:p w:rsidR="00195E0A" w:rsidRPr="00195E0A" w:rsidRDefault="00195E0A" w:rsidP="00195E0A">
      <w:pPr>
        <w:pStyle w:val="ConsPlusTitle"/>
        <w:contextualSpacing/>
        <w:jc w:val="center"/>
        <w:rPr>
          <w:rFonts w:ascii="Times New Roman" w:hAnsi="Times New Roman" w:cs="Times New Roman"/>
          <w:sz w:val="28"/>
          <w:szCs w:val="28"/>
        </w:rPr>
      </w:pP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ОБ УТВЕРЖДЕНИИ ПОРЯДКА ПРЕДОСТАВЛЕНИЯ СУБСИДИЙ</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 НА СОДЕРЖАНИЕ</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СЕЛЬСКОХОЗЯЙСТВЕННЫХ ЖИВОТНЫХ, ВЫРАЩИВАНИЕ ТОВАРНОЙ РЫБЫ</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И ПРОВЕДЕНИЯ ОТБОРА ПОЛУЧАТЕЛЕЙ УКАЗАННЫХ СУБСИДИЙ</w:t>
      </w:r>
    </w:p>
    <w:p w:rsidR="00195E0A" w:rsidRPr="00195E0A" w:rsidRDefault="00195E0A" w:rsidP="00195E0A">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E0A" w:rsidRPr="00195E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E0A" w:rsidRPr="00195E0A" w:rsidRDefault="00195E0A" w:rsidP="00195E0A">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5E0A" w:rsidRPr="00195E0A" w:rsidRDefault="00195E0A" w:rsidP="00195E0A">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Список изменяющих документов</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 ред. Постановлений Правительства Красноярского края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от 25.04.2023 </w:t>
            </w:r>
            <w:r>
              <w:rPr>
                <w:rFonts w:ascii="Times New Roman" w:hAnsi="Times New Roman" w:cs="Times New Roman"/>
                <w:sz w:val="28"/>
                <w:szCs w:val="28"/>
              </w:rPr>
              <w:t>№</w:t>
            </w:r>
            <w:r w:rsidRPr="00195E0A">
              <w:rPr>
                <w:rFonts w:ascii="Times New Roman" w:hAnsi="Times New Roman" w:cs="Times New Roman"/>
                <w:sz w:val="28"/>
                <w:szCs w:val="28"/>
              </w:rPr>
              <w:t xml:space="preserve"> 334-п, от 19.09.2023 </w:t>
            </w:r>
            <w:r>
              <w:rPr>
                <w:rFonts w:ascii="Times New Roman" w:hAnsi="Times New Roman" w:cs="Times New Roman"/>
                <w:sz w:val="28"/>
                <w:szCs w:val="28"/>
              </w:rPr>
              <w:t>№</w:t>
            </w:r>
            <w:r w:rsidRPr="00195E0A">
              <w:rPr>
                <w:rFonts w:ascii="Times New Roman" w:hAnsi="Times New Roman" w:cs="Times New Roman"/>
                <w:sz w:val="28"/>
                <w:szCs w:val="28"/>
              </w:rPr>
              <w:t xml:space="preserve"> 724-п, от 17.07.2024 </w:t>
            </w:r>
            <w:r>
              <w:rPr>
                <w:rFonts w:ascii="Times New Roman" w:hAnsi="Times New Roman" w:cs="Times New Roman"/>
                <w:sz w:val="28"/>
                <w:szCs w:val="28"/>
              </w:rPr>
              <w:t>№</w:t>
            </w:r>
            <w:r w:rsidRPr="00195E0A">
              <w:rPr>
                <w:rFonts w:ascii="Times New Roman" w:hAnsi="Times New Roman" w:cs="Times New Roman"/>
                <w:sz w:val="28"/>
                <w:szCs w:val="28"/>
              </w:rPr>
              <w:t xml:space="preserve"> 520-п)</w:t>
            </w:r>
          </w:p>
        </w:tc>
        <w:tc>
          <w:tcPr>
            <w:tcW w:w="113" w:type="dxa"/>
            <w:tcBorders>
              <w:top w:val="nil"/>
              <w:left w:val="nil"/>
              <w:bottom w:val="nil"/>
              <w:right w:val="nil"/>
            </w:tcBorders>
            <w:shd w:val="clear" w:color="auto" w:fill="F4F3F8"/>
            <w:tcMar>
              <w:top w:w="0" w:type="dxa"/>
              <w:left w:w="0" w:type="dxa"/>
              <w:bottom w:w="0" w:type="dxa"/>
              <w:right w:w="0" w:type="dxa"/>
            </w:tcMar>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 соответствии со статьями 78,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195E0A">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"а", "б" пункта 2 статьи 1 Закона Красноярского края от 27.12.2005 </w:t>
      </w:r>
      <w:r>
        <w:rPr>
          <w:rFonts w:ascii="Times New Roman" w:hAnsi="Times New Roman" w:cs="Times New Roman"/>
          <w:sz w:val="28"/>
          <w:szCs w:val="28"/>
        </w:rPr>
        <w:t>№</w:t>
      </w:r>
      <w:r w:rsidRPr="00195E0A">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"д" пункта 2 статьи 4, подпунктом 2 статьи 7 Закона Красноярского края от 07.07.2022 </w:t>
      </w:r>
      <w:r>
        <w:rPr>
          <w:rFonts w:ascii="Times New Roman" w:hAnsi="Times New Roman" w:cs="Times New Roman"/>
          <w:sz w:val="28"/>
          <w:szCs w:val="28"/>
        </w:rPr>
        <w:t>№</w:t>
      </w:r>
      <w:r w:rsidRPr="00195E0A">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195E0A">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195E0A">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Утвердить Порядок предоставления субсидий на возмещение части затрат на содержание сельскохозяйственных животных, выращивание товарной рыбы и проведения отбора получателей указанных субсидий согласно приложению.</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2. Утратил силу. - Постановление Правительства Красноярского края от 17.07.2024 </w:t>
      </w:r>
      <w:r>
        <w:rPr>
          <w:rFonts w:ascii="Times New Roman" w:hAnsi="Times New Roman" w:cs="Times New Roman"/>
          <w:sz w:val="28"/>
          <w:szCs w:val="28"/>
        </w:rPr>
        <w:t>№</w:t>
      </w:r>
      <w:r w:rsidRPr="00195E0A">
        <w:rPr>
          <w:rFonts w:ascii="Times New Roman" w:hAnsi="Times New Roman" w:cs="Times New Roman"/>
          <w:sz w:val="28"/>
          <w:szCs w:val="28"/>
        </w:rPr>
        <w:t xml:space="preserve"> 520-п.</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3. Опубликовать Постановление на "Официальном интернет-портале правовой информации Красноярского края" (www.zako.krskstate.ru).</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 Постановление вступает в силу с 1 января 2023 года, но не ранее дня, следующего за днем его официального опубликования, за исключением подпунктов 4, 5 пункта 2.5, подпунктов 7, 8 пункта 3.2, приложений </w:t>
      </w:r>
      <w:r>
        <w:rPr>
          <w:rFonts w:ascii="Times New Roman" w:hAnsi="Times New Roman" w:cs="Times New Roman"/>
          <w:sz w:val="28"/>
          <w:szCs w:val="28"/>
        </w:rPr>
        <w:t>№</w:t>
      </w:r>
      <w:r w:rsidRPr="00195E0A">
        <w:rPr>
          <w:rFonts w:ascii="Times New Roman" w:hAnsi="Times New Roman" w:cs="Times New Roman"/>
          <w:sz w:val="28"/>
          <w:szCs w:val="28"/>
        </w:rPr>
        <w:t xml:space="preserve"> 4, 5 к Порядку.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Подпункты 4, 5 пункта 2.5, подпункты 7, 8 пункта 3.2, приложения </w:t>
      </w:r>
      <w:r>
        <w:rPr>
          <w:rFonts w:ascii="Times New Roman" w:hAnsi="Times New Roman" w:cs="Times New Roman"/>
          <w:sz w:val="28"/>
          <w:szCs w:val="28"/>
        </w:rPr>
        <w:t>№</w:t>
      </w:r>
      <w:r w:rsidRPr="00195E0A">
        <w:rPr>
          <w:rFonts w:ascii="Times New Roman" w:hAnsi="Times New Roman" w:cs="Times New Roman"/>
          <w:sz w:val="28"/>
          <w:szCs w:val="28"/>
        </w:rPr>
        <w:t xml:space="preserve"> 4, 5 к Порядку вступают в силу с 1 января 2024 года.</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Исполняющий обязанности</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председателя Правительства края</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С.В.ВЕРЕЩАГИН</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0"/>
        <w:rPr>
          <w:rFonts w:ascii="Times New Roman" w:hAnsi="Times New Roman" w:cs="Times New Roman"/>
          <w:sz w:val="28"/>
          <w:szCs w:val="28"/>
        </w:rPr>
      </w:pPr>
      <w:r w:rsidRPr="00195E0A">
        <w:rPr>
          <w:rFonts w:ascii="Times New Roman" w:hAnsi="Times New Roman" w:cs="Times New Roman"/>
          <w:sz w:val="28"/>
          <w:szCs w:val="28"/>
        </w:rPr>
        <w:lastRenderedPageBreak/>
        <w:t>Приложение</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Постановлению</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Правительства Красноярского края</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 xml:space="preserve">от 14 декабря 2022 г. </w:t>
      </w:r>
      <w:r>
        <w:rPr>
          <w:rFonts w:ascii="Times New Roman" w:hAnsi="Times New Roman" w:cs="Times New Roman"/>
          <w:sz w:val="28"/>
          <w:szCs w:val="28"/>
        </w:rPr>
        <w:t>№</w:t>
      </w:r>
      <w:r w:rsidRPr="00195E0A">
        <w:rPr>
          <w:rFonts w:ascii="Times New Roman" w:hAnsi="Times New Roman" w:cs="Times New Roman"/>
          <w:sz w:val="28"/>
          <w:szCs w:val="28"/>
        </w:rPr>
        <w:t xml:space="preserve"> 1094-п</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Title"/>
        <w:contextualSpacing/>
        <w:jc w:val="center"/>
        <w:rPr>
          <w:rFonts w:ascii="Times New Roman" w:hAnsi="Times New Roman" w:cs="Times New Roman"/>
          <w:sz w:val="28"/>
          <w:szCs w:val="28"/>
        </w:rPr>
      </w:pPr>
      <w:bookmarkStart w:id="0" w:name="P36"/>
      <w:bookmarkEnd w:id="0"/>
      <w:r w:rsidRPr="00195E0A">
        <w:rPr>
          <w:rFonts w:ascii="Times New Roman" w:hAnsi="Times New Roman" w:cs="Times New Roman"/>
          <w:sz w:val="28"/>
          <w:szCs w:val="28"/>
        </w:rPr>
        <w:t>ПОРЯДОК</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195E0A">
        <w:rPr>
          <w:rFonts w:ascii="Times New Roman" w:hAnsi="Times New Roman" w:cs="Times New Roman"/>
          <w:sz w:val="28"/>
          <w:szCs w:val="28"/>
        </w:rPr>
        <w:t>НА СОДЕРЖАНИЕ СЕЛЬСКОХОЗЯЙСТВЕННЫХ ЖИВОТНЫХ, ВЫРАЩИВАНИЕ</w:t>
      </w:r>
      <w:r>
        <w:rPr>
          <w:rFonts w:ascii="Times New Roman" w:hAnsi="Times New Roman" w:cs="Times New Roman"/>
          <w:sz w:val="28"/>
          <w:szCs w:val="28"/>
        </w:rPr>
        <w:t xml:space="preserve"> </w:t>
      </w:r>
      <w:r w:rsidRPr="00195E0A">
        <w:rPr>
          <w:rFonts w:ascii="Times New Roman" w:hAnsi="Times New Roman" w:cs="Times New Roman"/>
          <w:sz w:val="28"/>
          <w:szCs w:val="28"/>
        </w:rPr>
        <w:t>ТОВАРНОЙ РЫБЫ И ПРОВЕДЕНИЯ ОТБОРА ПОЛУЧАТЕЛЕЙ</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УКАЗАННЫХ СУБСИДИЙ</w:t>
      </w:r>
    </w:p>
    <w:p w:rsidR="00195E0A" w:rsidRPr="00195E0A" w:rsidRDefault="00195E0A" w:rsidP="00195E0A">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5E0A" w:rsidRPr="00195E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E0A" w:rsidRPr="00195E0A" w:rsidRDefault="00195E0A" w:rsidP="00195E0A">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5E0A" w:rsidRPr="00195E0A" w:rsidRDefault="00195E0A" w:rsidP="00195E0A">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Список изменяющих документов</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 ред. Постановления Правительства Красноярского края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от 17.07.2024 </w:t>
            </w:r>
            <w:r>
              <w:rPr>
                <w:rFonts w:ascii="Times New Roman" w:hAnsi="Times New Roman" w:cs="Times New Roman"/>
                <w:sz w:val="28"/>
                <w:szCs w:val="28"/>
              </w:rPr>
              <w:t>№</w:t>
            </w:r>
            <w:r w:rsidRPr="00195E0A">
              <w:rPr>
                <w:rFonts w:ascii="Times New Roman" w:hAnsi="Times New Roman" w:cs="Times New Roman"/>
                <w:sz w:val="28"/>
                <w:szCs w:val="28"/>
              </w:rPr>
              <w:t xml:space="preserve"> 520-п)</w:t>
            </w:r>
          </w:p>
        </w:tc>
        <w:tc>
          <w:tcPr>
            <w:tcW w:w="113" w:type="dxa"/>
            <w:tcBorders>
              <w:top w:val="nil"/>
              <w:left w:val="nil"/>
              <w:bottom w:val="nil"/>
              <w:right w:val="nil"/>
            </w:tcBorders>
            <w:shd w:val="clear" w:color="auto" w:fill="F4F3F8"/>
            <w:tcMar>
              <w:top w:w="0" w:type="dxa"/>
              <w:left w:w="0" w:type="dxa"/>
              <w:bottom w:w="0" w:type="dxa"/>
              <w:right w:w="0" w:type="dxa"/>
            </w:tcMar>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Title"/>
        <w:contextualSpacing/>
        <w:jc w:val="center"/>
        <w:outlineLvl w:val="1"/>
        <w:rPr>
          <w:rFonts w:ascii="Times New Roman" w:hAnsi="Times New Roman" w:cs="Times New Roman"/>
          <w:sz w:val="28"/>
          <w:szCs w:val="28"/>
        </w:rPr>
      </w:pPr>
      <w:r w:rsidRPr="00195E0A">
        <w:rPr>
          <w:rFonts w:ascii="Times New Roman" w:hAnsi="Times New Roman" w:cs="Times New Roman"/>
          <w:sz w:val="28"/>
          <w:szCs w:val="28"/>
        </w:rPr>
        <w:t>1. ОБЩИЕ ПОЛОЖЕНИЯ</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1.1. Порядок предоставления субсидий на возмещение части затрат на содержание сельскохозяйственных животных, выращивание товарной рыбы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1.2. Понятия, используемые для целей Порядка, применяются в значениях, установленных Законом Красноярского края от 07.07.2022 </w:t>
      </w:r>
      <w:r>
        <w:rPr>
          <w:rFonts w:ascii="Times New Roman" w:hAnsi="Times New Roman" w:cs="Times New Roman"/>
          <w:sz w:val="28"/>
          <w:szCs w:val="28"/>
        </w:rPr>
        <w:t>№</w:t>
      </w:r>
      <w:r w:rsidRPr="00195E0A">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195E0A">
        <w:rPr>
          <w:rFonts w:ascii="Times New Roman" w:hAnsi="Times New Roman" w:cs="Times New Roman"/>
          <w:sz w:val="28"/>
          <w:szCs w:val="28"/>
        </w:rPr>
        <w:t xml:space="preserve"> 3-1004).</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 w:name="P49"/>
      <w:bookmarkEnd w:id="1"/>
      <w:r w:rsidRPr="00195E0A">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195E0A">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195E0A">
        <w:rPr>
          <w:rFonts w:ascii="Times New Roman" w:hAnsi="Times New Roman" w:cs="Times New Roman"/>
          <w:sz w:val="28"/>
          <w:szCs w:val="28"/>
        </w:rPr>
        <w:t xml:space="preserve"> 506-п), по возмещению части затрат на содержание сельскохозяйственных животных, выращивание товарной рыбы по следующим направлениям: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приобретение материальных ресурсов с учетом расходов на транспортировку: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кормов, кормовых добавок;</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ветеринарных инструментов и препаратов, расходных материалов для ветеринарии, искусственного осеменения и зоотехнического учета, </w:t>
      </w:r>
      <w:r w:rsidRPr="00195E0A">
        <w:rPr>
          <w:rFonts w:ascii="Times New Roman" w:hAnsi="Times New Roman" w:cs="Times New Roman"/>
          <w:sz w:val="28"/>
          <w:szCs w:val="28"/>
        </w:rPr>
        <w:lastRenderedPageBreak/>
        <w:t>рыбопосадочного материала, семени производителей сельскохозяйственных животных и жидкого азота;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топлива, нефтепродуктов и энергии всех видов;</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запасных частей и расходных материалов на текущее обслуживание технологического оборудования, приобретение спецодежды для работников;</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оплата выполненных работ, оказанных услуг производственного характера;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оплата труда с отчислениями налога на доходы физических лиц и страховых взносов работников, непосредственно занятых на обслуживании сельскохозяйственных животных и выращивании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Возмещению подлежит часть затрат по направлениям, указанным в подпунктах 1-3 настоящего пункта, которые ранее не возмещались на основании иных нормативных правовых актов Красноярского края (далее - край).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Перечень видов сельскохозяйственных животных, на содержание которых предоставляются субсидии, и перечень видов товарной рыбы, на выращивание которой предоставляются субсидии, устанавливаются Правительством края.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 w:name="P59"/>
      <w:bookmarkEnd w:id="2"/>
      <w:r w:rsidRPr="00195E0A">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1.5. Способом предоставления субсидий является возмещение затрат.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195E0A">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Title"/>
        <w:contextualSpacing/>
        <w:jc w:val="center"/>
        <w:outlineLvl w:val="1"/>
        <w:rPr>
          <w:rFonts w:ascii="Times New Roman" w:hAnsi="Times New Roman" w:cs="Times New Roman"/>
          <w:sz w:val="28"/>
          <w:szCs w:val="28"/>
        </w:rPr>
      </w:pPr>
      <w:r w:rsidRPr="00195E0A">
        <w:rPr>
          <w:rFonts w:ascii="Times New Roman" w:hAnsi="Times New Roman" w:cs="Times New Roman"/>
          <w:sz w:val="28"/>
          <w:szCs w:val="28"/>
        </w:rPr>
        <w:t>2. ПОРЯДОК ПРОВЕДЕНИЯ ОТБОРА</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2.3. Проведение отбора осуществляется министерством способом запроса предложений.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 w:name="P70"/>
      <w:bookmarkEnd w:id="3"/>
      <w:r w:rsidRPr="00195E0A">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 w:name="P71"/>
      <w:bookmarkEnd w:id="4"/>
      <w:r w:rsidRPr="00195E0A">
        <w:rPr>
          <w:rFonts w:ascii="Times New Roman" w:hAnsi="Times New Roman" w:cs="Times New Roman"/>
          <w:sz w:val="28"/>
          <w:szCs w:val="28"/>
        </w:rPr>
        <w:t>2.6. Объявление должно содержать следующую информацию:</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сроки проведения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5) результат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6) доменное имя и (или) указатели страниц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8) категории получателей субсидий;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11) правила рассмотрения и оценки заявок;</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12) порядок возврата заявок на доработку;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13) порядок отклонения заявок, а также информацию об основаниях для отклонения;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18) сроки размещения протокола подведения итогов отбора на официальном </w:t>
      </w:r>
      <w:r w:rsidRPr="00195E0A">
        <w:rPr>
          <w:rFonts w:ascii="Times New Roman" w:hAnsi="Times New Roman" w:cs="Times New Roman"/>
          <w:sz w:val="28"/>
          <w:szCs w:val="28"/>
        </w:rPr>
        <w:lastRenderedPageBreak/>
        <w:t>сайте министерства, а также на едином портале путем размещения указателя страницы официального сайта министерства;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19) условия предоставления субсидий.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 w:name="P91"/>
      <w:bookmarkEnd w:id="5"/>
      <w:r w:rsidRPr="00195E0A">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6" w:name="P93"/>
      <w:bookmarkEnd w:id="6"/>
      <w:r w:rsidRPr="00195E0A">
        <w:rPr>
          <w:rFonts w:ascii="Times New Roman" w:hAnsi="Times New Roman" w:cs="Times New Roman"/>
          <w:sz w:val="28"/>
          <w:szCs w:val="28"/>
        </w:rPr>
        <w:t>2.8. К категории получателей субсидий относятся сельскохозяйственные товаропроизводители, за исключением граждан, ведущих личное подсобное хозяйство, вновь созданные сельскохозяйственные товаропроизводители.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 w:name="P94"/>
      <w:bookmarkEnd w:id="7"/>
      <w:r w:rsidRPr="00195E0A">
        <w:rPr>
          <w:rFonts w:ascii="Times New Roman" w:hAnsi="Times New Roman" w:cs="Times New Roman"/>
          <w:sz w:val="28"/>
          <w:szCs w:val="28"/>
        </w:rPr>
        <w:t>2.9. Участник отбора должен соответствовать следующим требованиям: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8" w:name="P95"/>
      <w:bookmarkEnd w:id="8"/>
      <w:r w:rsidRPr="00195E0A">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9" w:name="P96"/>
      <w:bookmarkEnd w:id="9"/>
      <w:r w:rsidRPr="00195E0A">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0" w:name="P97"/>
      <w:bookmarkEnd w:id="10"/>
      <w:r w:rsidRPr="00195E0A">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1" w:name="P98"/>
      <w:bookmarkEnd w:id="11"/>
      <w:r w:rsidRPr="00195E0A">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2" w:name="P99"/>
      <w:bookmarkEnd w:id="12"/>
      <w:r w:rsidRPr="00195E0A">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195E0A">
        <w:rPr>
          <w:rFonts w:ascii="Times New Roman" w:hAnsi="Times New Roman" w:cs="Times New Roman"/>
          <w:sz w:val="28"/>
          <w:szCs w:val="28"/>
        </w:rPr>
        <w:t xml:space="preserve"> 255-ФЗ "О контроле за деятельностью </w:t>
      </w:r>
      <w:r w:rsidRPr="00195E0A">
        <w:rPr>
          <w:rFonts w:ascii="Times New Roman" w:hAnsi="Times New Roman" w:cs="Times New Roman"/>
          <w:sz w:val="28"/>
          <w:szCs w:val="28"/>
        </w:rPr>
        <w:lastRenderedPageBreak/>
        <w:t>лиц, находящихся под иностранным влиянием" по состоянию на дату не ранее первого числа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3" w:name="P100"/>
      <w:bookmarkEnd w:id="13"/>
      <w:r w:rsidRPr="00195E0A">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4" w:name="P102"/>
      <w:bookmarkEnd w:id="14"/>
      <w:r w:rsidRPr="00195E0A">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9) участник отбора соответствует условию, предусматривающему отсутствие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195E0A">
        <w:rPr>
          <w:rFonts w:ascii="Times New Roman" w:hAnsi="Times New Roman" w:cs="Times New Roman"/>
          <w:sz w:val="28"/>
          <w:szCs w:val="28"/>
        </w:rPr>
        <w:t xml:space="preserve"> 1479 "Об утверждении Правил противопожарного режима в Российской Федерации", в году, предшествующем году получения субсидии, и в году получения субсидии по состоянию на первое число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5" w:name="P104"/>
      <w:bookmarkEnd w:id="15"/>
      <w:r w:rsidRPr="00195E0A">
        <w:rPr>
          <w:rFonts w:ascii="Times New Roman" w:hAnsi="Times New Roman" w:cs="Times New Roman"/>
          <w:sz w:val="28"/>
          <w:szCs w:val="28"/>
        </w:rPr>
        <w:t>10) участник отбора соответствует условию, предусматривающему отсутствие случаев привлечения его к ответственности за совершение административного правонарушения, предусмотренного статьями 8.2, 8.2.3, частями 1, 2 статьи 8.4, статьей 8.6, частями 3, 4 статьи 8.7, статьями 8.12, 8.13, 8.14, 8.21, частями 2, 3 статьи 8.31, статьями 8.32, 8.42, 8.44, 8.45, а также статьей 19.20 (в части деятельности по сбору, транспортированию, обработке, утилизации, обезвреживанию, размещению отходов I - IV классов опасности) Кодекса Российской Федерации об административных правонарушениях (за исключением административного наказания в виде предупреждения), совершенного при осуществлении деятельности с использованием объекта экологического надзора, в году, предшествующем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11) участник отбора соответствует условию, предусматривающему включение в реестр субъектов агропромышленного комплекса края, заключение и </w:t>
      </w:r>
      <w:r w:rsidRPr="00195E0A">
        <w:rPr>
          <w:rFonts w:ascii="Times New Roman" w:hAnsi="Times New Roman" w:cs="Times New Roman"/>
          <w:sz w:val="28"/>
          <w:szCs w:val="28"/>
        </w:rPr>
        <w:lastRenderedPageBreak/>
        <w:t xml:space="preserve">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195E0A">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6" w:name="P106"/>
      <w:bookmarkEnd w:id="16"/>
      <w:r w:rsidRPr="00195E0A">
        <w:rPr>
          <w:rFonts w:ascii="Times New Roman" w:hAnsi="Times New Roman" w:cs="Times New Roman"/>
          <w:sz w:val="28"/>
          <w:szCs w:val="28"/>
        </w:rPr>
        <w:t xml:space="preserve">12) участником отбора сохранена численность маточного поголовья основного стада сельскохозяйственных животных (за исключением сельскохозяйственной птицы, медоносных пчел), заявляемых для предоставления субсидии, на 1 января года предоставления субсидии в сравнении с их наличием на 1 января года, предшествующего году предоставления субсидии (за исключением участников отбора, снизивших численность маточного поголовья основного стада сельскохозяйственных животных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сельскохозяйственных животных, а также их убой и (или) изъятие при осуществлении мероприятий, направленных на предотвращение распространения и ликвидацию очагов заразных, в том числе особо опасных болезней животных, перечень которых утвержден Приказом Министерства сельского хозяйства Российской Федерации от 19.12.2011 </w:t>
      </w:r>
      <w:r>
        <w:rPr>
          <w:rFonts w:ascii="Times New Roman" w:hAnsi="Times New Roman" w:cs="Times New Roman"/>
          <w:sz w:val="28"/>
          <w:szCs w:val="28"/>
        </w:rPr>
        <w:t>№</w:t>
      </w:r>
      <w:r w:rsidRPr="00195E0A">
        <w:rPr>
          <w:rFonts w:ascii="Times New Roman" w:hAnsi="Times New Roman" w:cs="Times New Roman"/>
          <w:sz w:val="28"/>
          <w:szCs w:val="28"/>
        </w:rPr>
        <w:t xml:space="preserve">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(далее - противоэпизоотические мероприятия), в году, предшествующем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13) наличие у участника отбора в году, предшествующем году предоставления субсидии, не менее 100 тысяч голов среднегодового поголовья промышленного стада птицы (за исключением участников отбора, не имевших поголовья сельскохозяйственной птицы в году, предшествующем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14) наличие у участника отбора в году, предшествующем году предоставления субсидии, производственных мощностей рыбоводного хозяйства для осуществления индустриальной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xml:space="preserve"> (за исключением участников отбора, не осуществляющих деятельность по выращиванию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15) участник отбора участвует в реализации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w:t>
      </w:r>
      <w:r w:rsidRPr="00195E0A">
        <w:rPr>
          <w:rFonts w:ascii="Times New Roman" w:hAnsi="Times New Roman" w:cs="Times New Roman"/>
          <w:sz w:val="28"/>
          <w:szCs w:val="28"/>
        </w:rPr>
        <w:lastRenderedPageBreak/>
        <w:t xml:space="preserve">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w:t>
      </w:r>
      <w:r>
        <w:rPr>
          <w:rFonts w:ascii="Times New Roman" w:hAnsi="Times New Roman" w:cs="Times New Roman"/>
          <w:sz w:val="28"/>
          <w:szCs w:val="28"/>
        </w:rPr>
        <w:t>№</w:t>
      </w:r>
      <w:r w:rsidRPr="00195E0A">
        <w:rPr>
          <w:rFonts w:ascii="Times New Roman" w:hAnsi="Times New Roman" w:cs="Times New Roman"/>
          <w:sz w:val="28"/>
          <w:szCs w:val="28"/>
        </w:rPr>
        <w:t xml:space="preserve"> 3-1004);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16) участник отбора участвует в реализации соглашения о сотрудничестве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w:t>
      </w:r>
      <w:r>
        <w:rPr>
          <w:rFonts w:ascii="Times New Roman" w:hAnsi="Times New Roman" w:cs="Times New Roman"/>
          <w:sz w:val="28"/>
          <w:szCs w:val="28"/>
        </w:rPr>
        <w:t>№</w:t>
      </w:r>
      <w:r w:rsidRPr="00195E0A">
        <w:rPr>
          <w:rFonts w:ascii="Times New Roman" w:hAnsi="Times New Roman" w:cs="Times New Roman"/>
          <w:sz w:val="28"/>
          <w:szCs w:val="28"/>
        </w:rPr>
        <w:t xml:space="preserve"> 3-1004).</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7" w:name="P111"/>
      <w:bookmarkEnd w:id="17"/>
      <w:r w:rsidRPr="00195E0A">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1 к Порядку (далее - заявление);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2) сведений, подтверждающих реализацию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2 к Порядку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w:t>
      </w:r>
      <w:r>
        <w:rPr>
          <w:rFonts w:ascii="Times New Roman" w:hAnsi="Times New Roman" w:cs="Times New Roman"/>
          <w:sz w:val="28"/>
          <w:szCs w:val="28"/>
        </w:rPr>
        <w:t>№</w:t>
      </w:r>
      <w:r w:rsidRPr="00195E0A">
        <w:rPr>
          <w:rFonts w:ascii="Times New Roman" w:hAnsi="Times New Roman" w:cs="Times New Roman"/>
          <w:sz w:val="28"/>
          <w:szCs w:val="28"/>
        </w:rPr>
        <w:t xml:space="preserve"> 3-1004);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3) сведений, подтверждающих реализацию соглашения о сотрудничестве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субсидии,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3 к Порядку (для участников отбора, получивших в году, </w:t>
      </w:r>
      <w:r w:rsidRPr="00195E0A">
        <w:rPr>
          <w:rFonts w:ascii="Times New Roman" w:hAnsi="Times New Roman" w:cs="Times New Roman"/>
          <w:sz w:val="28"/>
          <w:szCs w:val="28"/>
        </w:rPr>
        <w:lastRenderedPageBreak/>
        <w:t xml:space="preserve">предшествующем году предоставления субсидии, государственную поддержку в размере не менее 10 миллионов рублей на основании Закона края </w:t>
      </w:r>
      <w:r>
        <w:rPr>
          <w:rFonts w:ascii="Times New Roman" w:hAnsi="Times New Roman" w:cs="Times New Roman"/>
          <w:sz w:val="28"/>
          <w:szCs w:val="28"/>
        </w:rPr>
        <w:t>№</w:t>
      </w:r>
      <w:r w:rsidRPr="00195E0A">
        <w:rPr>
          <w:rFonts w:ascii="Times New Roman" w:hAnsi="Times New Roman" w:cs="Times New Roman"/>
          <w:sz w:val="28"/>
          <w:szCs w:val="28"/>
        </w:rPr>
        <w:t xml:space="preserve"> 3-1004);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 электронной копии договора сельскохозяйственного страхования сельскохозяйственных животных и (или) объектов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xml:space="preserve">, заключенного в году, предшествующем году предоставления субсидии, в соответствии с Федеральным законом от 25.07.2011 </w:t>
      </w:r>
      <w:r>
        <w:rPr>
          <w:rFonts w:ascii="Times New Roman" w:hAnsi="Times New Roman" w:cs="Times New Roman"/>
          <w:sz w:val="28"/>
          <w:szCs w:val="28"/>
        </w:rPr>
        <w:t>№</w:t>
      </w:r>
      <w:r w:rsidRPr="00195E0A">
        <w:rPr>
          <w:rFonts w:ascii="Times New Roman" w:hAnsi="Times New Roman" w:cs="Times New Roman"/>
          <w:sz w:val="28"/>
          <w:szCs w:val="28"/>
        </w:rPr>
        <w:t xml:space="preserve">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r>
        <w:rPr>
          <w:rFonts w:ascii="Times New Roman" w:hAnsi="Times New Roman" w:cs="Times New Roman"/>
          <w:sz w:val="28"/>
          <w:szCs w:val="28"/>
        </w:rPr>
        <w:t>№</w:t>
      </w:r>
      <w:r w:rsidRPr="00195E0A">
        <w:rPr>
          <w:rFonts w:ascii="Times New Roman" w:hAnsi="Times New Roman" w:cs="Times New Roman"/>
          <w:sz w:val="28"/>
          <w:szCs w:val="28"/>
        </w:rPr>
        <w:t xml:space="preserve"> 260-ФЗ) с приложением электронной копии платежного документа, подтверждающего уплату участником отбора страховой премии (электронных копий платежных документов, подтверждающих уплату участником отбора страховых премий) (при наличии);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8" w:name="P116"/>
      <w:bookmarkEnd w:id="18"/>
      <w:r w:rsidRPr="00195E0A">
        <w:rPr>
          <w:rFonts w:ascii="Times New Roman" w:hAnsi="Times New Roman" w:cs="Times New Roman"/>
          <w:sz w:val="28"/>
          <w:szCs w:val="28"/>
        </w:rPr>
        <w:t>5) электронных копий документов, подтверждающих наступление обстоятельств непреодолимой силы, эпизоотий и (или) проведение мероприятий по оздоровлению стада от лейкоза крупного рогатого скота (в случае наступления обстоятельств непреодолимой силы, эпизоотий и (или) проведения мероприятий по оздоровлению стада от лейкоза крупного рогатого скота, предусмотренного подпунктом 12 пункта 2.9 Порядка, в году, предшествующем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Наступление обстоятельств непреодолимой силы, эпизоотий, указанных в абзаце первом настоящего подпункта, подтверждается документами, выданными уполномоченными органами государственной власти, органами местного самоуправления и иными уполномоченными организациями;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6) реестра документов, подтверждающих фактически произведенные затраты, на возмещение которых предоставляется субсидия,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4 к Порядку с приложением электронных копий документов, указанных в реестре;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7) сведений о работниках, непосредственно занятых на обслуживании сельскохозяйственных животных и выращивании товарной рыбы,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5 к Порядку;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8) информации для расчета субсидии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6 к Порядку;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9" w:name="P121"/>
      <w:bookmarkEnd w:id="19"/>
      <w:r w:rsidRPr="00195E0A">
        <w:rPr>
          <w:rFonts w:ascii="Times New Roman" w:hAnsi="Times New Roman" w:cs="Times New Roman"/>
          <w:sz w:val="28"/>
          <w:szCs w:val="28"/>
        </w:rPr>
        <w:t>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10)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подачи заявки (представляется по собственной инициативе);</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0" w:name="P123"/>
      <w:bookmarkEnd w:id="20"/>
      <w:r w:rsidRPr="00195E0A">
        <w:rPr>
          <w:rFonts w:ascii="Times New Roman" w:hAnsi="Times New Roman" w:cs="Times New Roman"/>
          <w:sz w:val="28"/>
          <w:szCs w:val="28"/>
        </w:rPr>
        <w:t xml:space="preserve">11) сведений из единого реестра субъектов малого и среднего </w:t>
      </w:r>
      <w:r w:rsidRPr="00195E0A">
        <w:rPr>
          <w:rFonts w:ascii="Times New Roman" w:hAnsi="Times New Roman" w:cs="Times New Roman"/>
          <w:sz w:val="28"/>
          <w:szCs w:val="28"/>
        </w:rPr>
        <w:lastRenderedPageBreak/>
        <w:t xml:space="preserve">предпринимательства, предусмотренного Федеральным законом от 24.07.2007 </w:t>
      </w:r>
      <w:r>
        <w:rPr>
          <w:rFonts w:ascii="Times New Roman" w:hAnsi="Times New Roman" w:cs="Times New Roman"/>
          <w:sz w:val="28"/>
          <w:szCs w:val="28"/>
        </w:rPr>
        <w:t>№</w:t>
      </w:r>
      <w:r w:rsidRPr="00195E0A">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195E0A">
        <w:rPr>
          <w:rFonts w:ascii="Times New Roman" w:hAnsi="Times New Roman" w:cs="Times New Roman"/>
          <w:sz w:val="28"/>
          <w:szCs w:val="28"/>
        </w:rPr>
        <w:t xml:space="preserve"> 209-ФЗ), о том, что участник отбора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195E0A">
        <w:rPr>
          <w:rFonts w:ascii="Times New Roman" w:hAnsi="Times New Roman" w:cs="Times New Roman"/>
          <w:sz w:val="28"/>
          <w:szCs w:val="28"/>
        </w:rPr>
        <w:t>микропредприятию</w:t>
      </w:r>
      <w:proofErr w:type="spellEnd"/>
      <w:r w:rsidRPr="00195E0A">
        <w:rPr>
          <w:rFonts w:ascii="Times New Roman" w:hAnsi="Times New Roman" w:cs="Times New Roman"/>
          <w:sz w:val="28"/>
          <w:szCs w:val="28"/>
        </w:rPr>
        <w:t xml:space="preserve"> в соответствии с Федеральным законом </w:t>
      </w:r>
      <w:r>
        <w:rPr>
          <w:rFonts w:ascii="Times New Roman" w:hAnsi="Times New Roman" w:cs="Times New Roman"/>
          <w:sz w:val="28"/>
          <w:szCs w:val="28"/>
        </w:rPr>
        <w:t>№</w:t>
      </w:r>
      <w:r w:rsidRPr="00195E0A">
        <w:rPr>
          <w:rFonts w:ascii="Times New Roman" w:hAnsi="Times New Roman" w:cs="Times New Roman"/>
          <w:sz w:val="28"/>
          <w:szCs w:val="28"/>
        </w:rPr>
        <w:t xml:space="preserve"> 209-ФЗ (далее - субъект микропредпринимательства) (представляется участником отбора - малым или средним предприятием по собственной инициативе);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12) электронной копии документа, подтверждающего полномочия уполномоченного лица (в случае подписания документов уполномоченным лицом).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1" w:name="P125"/>
      <w:bookmarkEnd w:id="21"/>
      <w:r w:rsidRPr="00195E0A">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9 - 11 пункта 2.10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поддаваться прочтению.</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2" w:name="P130"/>
      <w:bookmarkEnd w:id="22"/>
      <w:r w:rsidRPr="00195E0A">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195E0A">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195E0A">
        <w:rPr>
          <w:rFonts w:ascii="Times New Roman" w:hAnsi="Times New Roman" w:cs="Times New Roman"/>
          <w:sz w:val="28"/>
          <w:szCs w:val="28"/>
        </w:rPr>
        <w:t xml:space="preserve"> 63-ФЗ) (за исключением документов, предусмотренных подпунктами 9 - 11 пункта 2.10 Порядка), через личный кабинет ГИС "Субсидия АПК24" с использованием информационно-телекоммуникационной сети Интернет по ссылке: http://sapk24.krskcit.ru (далее - личный кабинет):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3" w:name="P131"/>
      <w:bookmarkEnd w:id="23"/>
      <w:r w:rsidRPr="00195E0A">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4" w:name="P132"/>
      <w:bookmarkEnd w:id="24"/>
      <w:r w:rsidRPr="00195E0A">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5" w:name="P134"/>
      <w:bookmarkEnd w:id="25"/>
      <w:r w:rsidRPr="00195E0A">
        <w:rPr>
          <w:rFonts w:ascii="Times New Roman" w:hAnsi="Times New Roman" w:cs="Times New Roman"/>
          <w:sz w:val="28"/>
          <w:szCs w:val="28"/>
        </w:rPr>
        <w:t xml:space="preserve">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w:t>
      </w:r>
      <w:r w:rsidRPr="00195E0A">
        <w:rPr>
          <w:rFonts w:ascii="Times New Roman" w:hAnsi="Times New Roman" w:cs="Times New Roman"/>
          <w:sz w:val="28"/>
          <w:szCs w:val="28"/>
        </w:rPr>
        <w:lastRenderedPageBreak/>
        <w:t>или нерабочий праздничный день проверка подписи осуществляется в первый рабочий день, следующий за днем регистрации заявки.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6" w:name="P135"/>
      <w:bookmarkEnd w:id="26"/>
      <w:r w:rsidRPr="00195E0A">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w:t>
      </w:r>
      <w:r>
        <w:rPr>
          <w:rFonts w:ascii="Times New Roman" w:hAnsi="Times New Roman" w:cs="Times New Roman"/>
          <w:sz w:val="28"/>
          <w:szCs w:val="28"/>
        </w:rPr>
        <w:t>№</w:t>
      </w:r>
      <w:r w:rsidRPr="00195E0A">
        <w:rPr>
          <w:rFonts w:ascii="Times New Roman" w:hAnsi="Times New Roman" w:cs="Times New Roman"/>
          <w:sz w:val="28"/>
          <w:szCs w:val="28"/>
        </w:rPr>
        <w:t xml:space="preserve">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участнику отбора направляется в личный кабинет уведомление об этом с указанием пунктов статьи 11 Федерального закона </w:t>
      </w:r>
      <w:r>
        <w:rPr>
          <w:rFonts w:ascii="Times New Roman" w:hAnsi="Times New Roman" w:cs="Times New Roman"/>
          <w:sz w:val="28"/>
          <w:szCs w:val="28"/>
        </w:rPr>
        <w:t>№</w:t>
      </w:r>
      <w:r w:rsidRPr="00195E0A">
        <w:rPr>
          <w:rFonts w:ascii="Times New Roman" w:hAnsi="Times New Roman" w:cs="Times New Roman"/>
          <w:sz w:val="28"/>
          <w:szCs w:val="28"/>
        </w:rPr>
        <w:t xml:space="preserve"> 63-ФЗ, которые послужили основанием для принятия указанного решения.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7" w:name="P136"/>
      <w:bookmarkEnd w:id="27"/>
      <w:r w:rsidRPr="00195E0A">
        <w:rPr>
          <w:rFonts w:ascii="Times New Roman" w:hAnsi="Times New Roman" w:cs="Times New Roman"/>
          <w:sz w:val="28"/>
          <w:szCs w:val="28"/>
        </w:rPr>
        <w:t>2.13. Основаниями для отказа в приеме к рассмотрению заявки являются: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8" w:name="P137"/>
      <w:bookmarkEnd w:id="28"/>
      <w:r w:rsidRPr="00195E0A">
        <w:rPr>
          <w:rFonts w:ascii="Times New Roman" w:hAnsi="Times New Roman" w:cs="Times New Roman"/>
          <w:sz w:val="28"/>
          <w:szCs w:val="28"/>
        </w:rPr>
        <w:t>1) непредставление (представление не в полном объеме) документов, предусмотренных пунктом 2.10 Порядка (за исключением документов, указанных в подпунктах 9 - 11 пункта 2.10 Порядка), и (или) оформление указанных документов с нарушением требований, установленных пунктом 2.11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29" w:name="P138"/>
      <w:bookmarkEnd w:id="29"/>
      <w:r w:rsidRPr="00195E0A">
        <w:rPr>
          <w:rFonts w:ascii="Times New Roman" w:hAnsi="Times New Roman" w:cs="Times New Roman"/>
          <w:sz w:val="28"/>
          <w:szCs w:val="28"/>
        </w:rPr>
        <w:t>2) несоблюдение установленных условий признания действительности электронной подписи.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2.14.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пунктом 2.13 Порядка, в порядке, установленном пунктами 2.15, 2.16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0" w:name="P140"/>
      <w:bookmarkEnd w:id="30"/>
      <w:r w:rsidRPr="00195E0A">
        <w:rPr>
          <w:rFonts w:ascii="Times New Roman" w:hAnsi="Times New Roman" w:cs="Times New Roman"/>
          <w:sz w:val="28"/>
          <w:szCs w:val="28"/>
        </w:rPr>
        <w:t>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1" w:name="P143"/>
      <w:bookmarkEnd w:id="31"/>
      <w:r w:rsidRPr="00195E0A">
        <w:rPr>
          <w:rFonts w:ascii="Times New Roman" w:hAnsi="Times New Roman" w:cs="Times New Roman"/>
          <w:sz w:val="28"/>
          <w:szCs w:val="28"/>
        </w:rPr>
        <w:t xml:space="preserve">2.16. В случае отсутствия основания для отказа в приеме к рассмотрению заявки, указанного в подпункте 1 пункта 2.13 Порядка, Орган местного </w:t>
      </w:r>
      <w:r w:rsidRPr="00195E0A">
        <w:rPr>
          <w:rFonts w:ascii="Times New Roman" w:hAnsi="Times New Roman" w:cs="Times New Roman"/>
          <w:sz w:val="28"/>
          <w:szCs w:val="28"/>
        </w:rPr>
        <w:lastRenderedPageBreak/>
        <w:t>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2.18. В случае если участник отбора не представил по собственной инициативе документы, предусмотренные подпунктами 9 - 11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195E0A">
        <w:rPr>
          <w:rFonts w:ascii="Times New Roman" w:hAnsi="Times New Roman" w:cs="Times New Roman"/>
          <w:sz w:val="28"/>
          <w:szCs w:val="28"/>
        </w:rPr>
        <w:t>непревышении</w:t>
      </w:r>
      <w:proofErr w:type="spellEnd"/>
      <w:r w:rsidRPr="00195E0A">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сведения, подтверждающие, что участник отбора включен (не включен) в единый реестр субъектов малого и среднего предпринимательства и отвечает (не отвечает) критериям малого или среднего предприятия в соответствии с Федеральным законом </w:t>
      </w:r>
      <w:r>
        <w:rPr>
          <w:rFonts w:ascii="Times New Roman" w:hAnsi="Times New Roman" w:cs="Times New Roman"/>
          <w:sz w:val="28"/>
          <w:szCs w:val="28"/>
        </w:rPr>
        <w:t>№</w:t>
      </w:r>
      <w:r w:rsidRPr="00195E0A">
        <w:rPr>
          <w:rFonts w:ascii="Times New Roman" w:hAnsi="Times New Roman" w:cs="Times New Roman"/>
          <w:sz w:val="28"/>
          <w:szCs w:val="28"/>
        </w:rPr>
        <w:t xml:space="preserve"> 209-ФЗ.</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Документы и (или) сведения, полученные в порядке межведомственного взаимодействия, приобщаются к соответствующей заявке.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195E0A">
        <w:rPr>
          <w:rFonts w:ascii="Times New Roman" w:hAnsi="Times New Roman" w:cs="Times New Roman"/>
          <w:sz w:val="28"/>
          <w:szCs w:val="28"/>
        </w:rPr>
        <w:t>неприостановлении</w:t>
      </w:r>
      <w:proofErr w:type="spellEnd"/>
      <w:r w:rsidRPr="00195E0A">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8 - 10 пункта 2.9 Порядка, указываются им в заявлении.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2.19.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2" w:name="P157"/>
      <w:bookmarkEnd w:id="32"/>
      <w:r w:rsidRPr="00195E0A">
        <w:rPr>
          <w:rFonts w:ascii="Times New Roman" w:hAnsi="Times New Roman" w:cs="Times New Roman"/>
          <w:sz w:val="28"/>
          <w:szCs w:val="28"/>
        </w:rPr>
        <w:t>2.20. Основаниями для отклонения заявки являются: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9 - 11 пункта 2.10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пунктом 2.9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3" w:name="P164"/>
      <w:bookmarkEnd w:id="33"/>
      <w:r w:rsidRPr="00195E0A">
        <w:rPr>
          <w:rFonts w:ascii="Times New Roman" w:hAnsi="Times New Roman" w:cs="Times New Roman"/>
          <w:sz w:val="28"/>
          <w:szCs w:val="28"/>
        </w:rPr>
        <w:t>2.21. Министерство в течение 13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реестр победителей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реестр участников отбора, не прошедших отбор.</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w:t>
      </w:r>
      <w:r w:rsidRPr="00195E0A">
        <w:rPr>
          <w:rFonts w:ascii="Times New Roman" w:hAnsi="Times New Roman" w:cs="Times New Roman"/>
          <w:sz w:val="28"/>
          <w:szCs w:val="28"/>
        </w:rPr>
        <w:lastRenderedPageBreak/>
        <w:t>пунктом 1.3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отклонения заявок, предусмотренных пунктом 2.20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4" w:name="P169"/>
      <w:bookmarkEnd w:id="34"/>
      <w:r w:rsidRPr="00195E0A">
        <w:rPr>
          <w:rFonts w:ascii="Times New Roman" w:hAnsi="Times New Roman" w:cs="Times New Roman"/>
          <w:sz w:val="28"/>
          <w:szCs w:val="28"/>
        </w:rPr>
        <w:t>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5" w:name="P171"/>
      <w:bookmarkEnd w:id="35"/>
      <w:r w:rsidRPr="00195E0A">
        <w:rPr>
          <w:rFonts w:ascii="Times New Roman" w:hAnsi="Times New Roman" w:cs="Times New Roman"/>
          <w:sz w:val="28"/>
          <w:szCs w:val="28"/>
        </w:rPr>
        <w:t>2.23.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дату, время и место проведения рассмотрения заявок;</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информацию об участниках отбора, заявки которых были рассмотрены;</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4) наименования получателей субсидий, с которыми заключаются соглашения, и размеры предоставляемых им субсидий.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2.24.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2.25. Отбор признается несостоявшимся в следующих случаях:</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6" w:name="P179"/>
      <w:bookmarkEnd w:id="36"/>
      <w:r w:rsidRPr="00195E0A">
        <w:rPr>
          <w:rFonts w:ascii="Times New Roman" w:hAnsi="Times New Roman" w:cs="Times New Roman"/>
          <w:sz w:val="28"/>
          <w:szCs w:val="28"/>
        </w:rPr>
        <w:t>1) по окончании срока приема заявок не подано ни одной заявки;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37" w:name="P180"/>
      <w:bookmarkEnd w:id="37"/>
      <w:r w:rsidRPr="00195E0A">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2.20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официальном сайте </w:t>
      </w:r>
      <w:r w:rsidRPr="00195E0A">
        <w:rPr>
          <w:rFonts w:ascii="Times New Roman" w:hAnsi="Times New Roman" w:cs="Times New Roman"/>
          <w:sz w:val="28"/>
          <w:szCs w:val="28"/>
        </w:rPr>
        <w:lastRenderedPageBreak/>
        <w:t>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2.21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2.26.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Title"/>
        <w:contextualSpacing/>
        <w:jc w:val="center"/>
        <w:outlineLvl w:val="1"/>
        <w:rPr>
          <w:rFonts w:ascii="Times New Roman" w:hAnsi="Times New Roman" w:cs="Times New Roman"/>
          <w:sz w:val="28"/>
          <w:szCs w:val="28"/>
        </w:rPr>
      </w:pPr>
      <w:bookmarkStart w:id="38" w:name="P185"/>
      <w:bookmarkEnd w:id="38"/>
      <w:r w:rsidRPr="00195E0A">
        <w:rPr>
          <w:rFonts w:ascii="Times New Roman" w:hAnsi="Times New Roman" w:cs="Times New Roman"/>
          <w:sz w:val="28"/>
          <w:szCs w:val="28"/>
        </w:rPr>
        <w:t>3. УСЛОВИЯ И ПОРЯДОК ПРЕДОСТАВЛЕНИЯ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bookmarkStart w:id="39" w:name="P187"/>
      <w:bookmarkEnd w:id="39"/>
      <w:r w:rsidRPr="00195E0A">
        <w:rPr>
          <w:rFonts w:ascii="Times New Roman" w:hAnsi="Times New Roman" w:cs="Times New Roman"/>
          <w:sz w:val="28"/>
          <w:szCs w:val="28"/>
        </w:rPr>
        <w:t>3.1. Предоставление субсидии получателю субсидии осуществляется при условиях:</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0" w:name="P188"/>
      <w:bookmarkEnd w:id="40"/>
      <w:r w:rsidRPr="00195E0A">
        <w:rPr>
          <w:rFonts w:ascii="Times New Roman" w:hAnsi="Times New Roman" w:cs="Times New Roman"/>
          <w:sz w:val="28"/>
          <w:szCs w:val="28"/>
        </w:rPr>
        <w:t>1)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1" w:name="P189"/>
      <w:bookmarkEnd w:id="41"/>
      <w:r w:rsidRPr="00195E0A">
        <w:rPr>
          <w:rFonts w:ascii="Times New Roman" w:hAnsi="Times New Roman" w:cs="Times New Roman"/>
          <w:sz w:val="28"/>
          <w:szCs w:val="28"/>
        </w:rPr>
        <w:t>а)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2" w:name="P190"/>
      <w:bookmarkEnd w:id="42"/>
      <w:r w:rsidRPr="00195E0A">
        <w:rPr>
          <w:rFonts w:ascii="Times New Roman" w:hAnsi="Times New Roman" w:cs="Times New Roman"/>
          <w:sz w:val="28"/>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3" w:name="P191"/>
      <w:bookmarkEnd w:id="43"/>
      <w:r w:rsidRPr="00195E0A">
        <w:rPr>
          <w:rFonts w:ascii="Times New Roman" w:hAnsi="Times New Roman" w:cs="Times New Roman"/>
          <w:sz w:val="28"/>
          <w:szCs w:val="28"/>
        </w:rPr>
        <w:t>в)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4" w:name="P192"/>
      <w:bookmarkEnd w:id="44"/>
      <w:r w:rsidRPr="00195E0A">
        <w:rPr>
          <w:rFonts w:ascii="Times New Roman" w:hAnsi="Times New Roman" w:cs="Times New Roman"/>
          <w:sz w:val="28"/>
          <w:szCs w:val="28"/>
        </w:rPr>
        <w:t>г)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5" w:name="P193"/>
      <w:bookmarkEnd w:id="45"/>
      <w:r w:rsidRPr="00195E0A">
        <w:rPr>
          <w:rFonts w:ascii="Times New Roman" w:hAnsi="Times New Roman" w:cs="Times New Roman"/>
          <w:sz w:val="28"/>
          <w:szCs w:val="28"/>
        </w:rPr>
        <w:t xml:space="preserve">д)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195E0A">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6" w:name="P194"/>
      <w:bookmarkEnd w:id="46"/>
      <w:r w:rsidRPr="00195E0A">
        <w:rPr>
          <w:rFonts w:ascii="Times New Roman" w:hAnsi="Times New Roman" w:cs="Times New Roman"/>
          <w:sz w:val="28"/>
          <w:szCs w:val="28"/>
        </w:rPr>
        <w:t xml:space="preserve">е)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w:t>
      </w:r>
      <w:r w:rsidRPr="00195E0A">
        <w:rPr>
          <w:rFonts w:ascii="Times New Roman" w:hAnsi="Times New Roman" w:cs="Times New Roman"/>
          <w:sz w:val="28"/>
          <w:szCs w:val="28"/>
        </w:rPr>
        <w:lastRenderedPageBreak/>
        <w:t>получатель субсидии, являющийся индивидуальным предпринимателем, не прекратил деятельность в качестве индивидуального предпринимателя;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7" w:name="P195"/>
      <w:bookmarkEnd w:id="47"/>
      <w:r w:rsidRPr="00195E0A">
        <w:rPr>
          <w:rFonts w:ascii="Times New Roman" w:hAnsi="Times New Roman" w:cs="Times New Roman"/>
          <w:sz w:val="28"/>
          <w:szCs w:val="28"/>
        </w:rPr>
        <w:t>2) сохранения получателем субсидии в течение трех лет, следующих за годом предоставления субсидии, численности маточного поголовья основного стада крупного рогатого скота на уровне не менее 80 процентов от численности маточного поголовья основного стада крупного рогатого скота по состоянию на 1 января года предоставления субсидии (за исключением получателей субсидий, не имевших маточного поголовья основного стада крупного рогатого скота на 1 января года предоставления субсидий).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подпункте 1 пункта 3.1 Порядка, осуществляется в течение 5 рабочих дней, следующих за днем издания приказа о результатах отбора, предусмотренного пунктом 2.21 Порядка, в следующем порядке: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сведения о соблюдении получателем субсидии требований, установленных подпунктом "е" подпункта 1 пункта 3.1 Порядка (за исключением сведений о </w:t>
      </w:r>
      <w:proofErr w:type="spellStart"/>
      <w:r w:rsidRPr="00195E0A">
        <w:rPr>
          <w:rFonts w:ascii="Times New Roman" w:hAnsi="Times New Roman" w:cs="Times New Roman"/>
          <w:sz w:val="28"/>
          <w:szCs w:val="28"/>
        </w:rPr>
        <w:t>неприостановлении</w:t>
      </w:r>
      <w:proofErr w:type="spellEnd"/>
      <w:r w:rsidRPr="00195E0A">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сведения о соблюдении получателем субсидии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сведения о соблюдении получателем субсидии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Сведения о соблюдении получателем субсидии требований, установленных подпунктами "а", "г", "е" (в части сведений о </w:t>
      </w:r>
      <w:proofErr w:type="spellStart"/>
      <w:r w:rsidRPr="00195E0A">
        <w:rPr>
          <w:rFonts w:ascii="Times New Roman" w:hAnsi="Times New Roman" w:cs="Times New Roman"/>
          <w:sz w:val="28"/>
          <w:szCs w:val="28"/>
        </w:rPr>
        <w:t>неприостановлении</w:t>
      </w:r>
      <w:proofErr w:type="spellEnd"/>
      <w:r w:rsidRPr="00195E0A">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подпункта 1 пункта 3.1 Порядка, указываются в заявлении.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3.3. Для подтверждения соответствия требованиям, установленным подпунктом "е" подпункта 1 пункта 3.1 Порядка (за исключением сведений о </w:t>
      </w:r>
      <w:proofErr w:type="spellStart"/>
      <w:r w:rsidRPr="00195E0A">
        <w:rPr>
          <w:rFonts w:ascii="Times New Roman" w:hAnsi="Times New Roman" w:cs="Times New Roman"/>
          <w:sz w:val="28"/>
          <w:szCs w:val="28"/>
        </w:rPr>
        <w:t>неприостановлении</w:t>
      </w:r>
      <w:proofErr w:type="spellEnd"/>
      <w:r w:rsidRPr="00195E0A">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w:t>
      </w:r>
      <w:r w:rsidRPr="00195E0A">
        <w:rPr>
          <w:rFonts w:ascii="Times New Roman" w:hAnsi="Times New Roman" w:cs="Times New Roman"/>
          <w:sz w:val="28"/>
          <w:szCs w:val="28"/>
        </w:rPr>
        <w:lastRenderedPageBreak/>
        <w:t>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8" w:name="P202"/>
      <w:bookmarkEnd w:id="48"/>
      <w:r w:rsidRPr="00195E0A">
        <w:rPr>
          <w:rFonts w:ascii="Times New Roman" w:hAnsi="Times New Roman" w:cs="Times New Roman"/>
          <w:sz w:val="28"/>
          <w:szCs w:val="28"/>
        </w:rPr>
        <w:t>3.4. Расчет размера субсидии, предоставляемой i-</w:t>
      </w:r>
      <w:proofErr w:type="spellStart"/>
      <w:r w:rsidRPr="00195E0A">
        <w:rPr>
          <w:rFonts w:ascii="Times New Roman" w:hAnsi="Times New Roman" w:cs="Times New Roman"/>
          <w:sz w:val="28"/>
          <w:szCs w:val="28"/>
        </w:rPr>
        <w:t>му</w:t>
      </w:r>
      <w:proofErr w:type="spellEnd"/>
      <w:r w:rsidRPr="00195E0A">
        <w:rPr>
          <w:rFonts w:ascii="Times New Roman" w:hAnsi="Times New Roman" w:cs="Times New Roman"/>
          <w:sz w:val="28"/>
          <w:szCs w:val="28"/>
        </w:rPr>
        <w:t xml:space="preserve"> получателю субсидии, осуществляется в следующем порядке.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Размер субсидии, предоставляемой i-</w:t>
      </w:r>
      <w:proofErr w:type="spellStart"/>
      <w:r w:rsidRPr="00195E0A">
        <w:rPr>
          <w:rFonts w:ascii="Times New Roman" w:hAnsi="Times New Roman" w:cs="Times New Roman"/>
          <w:sz w:val="28"/>
          <w:szCs w:val="28"/>
        </w:rPr>
        <w:t>му</w:t>
      </w:r>
      <w:proofErr w:type="spellEnd"/>
      <w:r w:rsidRPr="00195E0A">
        <w:rPr>
          <w:rFonts w:ascii="Times New Roman" w:hAnsi="Times New Roman" w:cs="Times New Roman"/>
          <w:sz w:val="28"/>
          <w:szCs w:val="28"/>
        </w:rPr>
        <w:t xml:space="preserve"> получателю субсидии (</w:t>
      </w:r>
      <w:proofErr w:type="spellStart"/>
      <w:r w:rsidRPr="00195E0A">
        <w:rPr>
          <w:rFonts w:ascii="Times New Roman" w:hAnsi="Times New Roman" w:cs="Times New Roman"/>
          <w:sz w:val="28"/>
          <w:szCs w:val="28"/>
        </w:rPr>
        <w:t>Si</w:t>
      </w:r>
      <w:proofErr w:type="spellEnd"/>
      <w:r w:rsidRPr="00195E0A">
        <w:rPr>
          <w:rFonts w:ascii="Times New Roman" w:hAnsi="Times New Roman" w:cs="Times New Roman"/>
          <w:sz w:val="28"/>
          <w:szCs w:val="28"/>
        </w:rPr>
        <w:t>, рублей), определяется министерством в срок, предусмотренный пунктом 2.21 Порядка, по следующей формуле:</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lang w:val="en-US"/>
        </w:rPr>
      </w:pPr>
      <w:r w:rsidRPr="00195E0A">
        <w:rPr>
          <w:rFonts w:ascii="Times New Roman" w:hAnsi="Times New Roman" w:cs="Times New Roman"/>
          <w:sz w:val="28"/>
          <w:szCs w:val="28"/>
          <w:lang w:val="en-US"/>
        </w:rPr>
        <w:t xml:space="preserve">Si = </w:t>
      </w:r>
      <w:proofErr w:type="spellStart"/>
      <w:r w:rsidRPr="00195E0A">
        <w:rPr>
          <w:rFonts w:ascii="Times New Roman" w:hAnsi="Times New Roman" w:cs="Times New Roman"/>
          <w:sz w:val="28"/>
          <w:szCs w:val="28"/>
          <w:lang w:val="en-US"/>
        </w:rPr>
        <w:t>R</w:t>
      </w:r>
      <w:r>
        <w:rPr>
          <w:rFonts w:ascii="Times New Roman" w:hAnsi="Times New Roman" w:cs="Times New Roman"/>
          <w:sz w:val="28"/>
          <w:szCs w:val="28"/>
          <w:lang w:val="en-US"/>
        </w:rPr>
        <w:t>№</w:t>
      </w:r>
      <w:r w:rsidRPr="00195E0A">
        <w:rPr>
          <w:rFonts w:ascii="Times New Roman" w:hAnsi="Times New Roman" w:cs="Times New Roman"/>
          <w:sz w:val="28"/>
          <w:szCs w:val="28"/>
          <w:lang w:val="en-US"/>
        </w:rPr>
        <w:t>i</w:t>
      </w:r>
      <w:proofErr w:type="spellEnd"/>
      <w:r w:rsidRPr="00195E0A">
        <w:rPr>
          <w:rFonts w:ascii="Times New Roman" w:hAnsi="Times New Roman" w:cs="Times New Roman"/>
          <w:sz w:val="28"/>
          <w:szCs w:val="28"/>
          <w:lang w:val="en-US"/>
        </w:rPr>
        <w:t xml:space="preserve"> x K6 &lt;= </w:t>
      </w:r>
      <w:proofErr w:type="spellStart"/>
      <w:r w:rsidRPr="00195E0A">
        <w:rPr>
          <w:rFonts w:ascii="Times New Roman" w:hAnsi="Times New Roman" w:cs="Times New Roman"/>
          <w:sz w:val="28"/>
          <w:szCs w:val="28"/>
          <w:lang w:val="en-US"/>
        </w:rPr>
        <w:t>Z</w:t>
      </w:r>
      <w:r>
        <w:rPr>
          <w:rFonts w:ascii="Times New Roman" w:hAnsi="Times New Roman" w:cs="Times New Roman"/>
          <w:sz w:val="28"/>
          <w:szCs w:val="28"/>
          <w:lang w:val="en-US"/>
        </w:rPr>
        <w:t>№</w:t>
      </w:r>
      <w:r w:rsidRPr="00195E0A">
        <w:rPr>
          <w:rFonts w:ascii="Times New Roman" w:hAnsi="Times New Roman" w:cs="Times New Roman"/>
          <w:sz w:val="28"/>
          <w:szCs w:val="28"/>
          <w:lang w:val="en-US"/>
        </w:rPr>
        <w:t>i</w:t>
      </w:r>
      <w:proofErr w:type="spellEnd"/>
      <w:r w:rsidRPr="00195E0A">
        <w:rPr>
          <w:rFonts w:ascii="Times New Roman" w:hAnsi="Times New Roman" w:cs="Times New Roman"/>
          <w:sz w:val="28"/>
          <w:szCs w:val="28"/>
          <w:lang w:val="en-US"/>
        </w:rPr>
        <w:t>, (1)</w:t>
      </w:r>
    </w:p>
    <w:p w:rsidR="00195E0A" w:rsidRPr="00195E0A" w:rsidRDefault="00195E0A" w:rsidP="00195E0A">
      <w:pPr>
        <w:pStyle w:val="ConsPlusNormal"/>
        <w:contextualSpacing/>
        <w:jc w:val="both"/>
        <w:rPr>
          <w:rFonts w:ascii="Times New Roman" w:hAnsi="Times New Roman" w:cs="Times New Roman"/>
          <w:sz w:val="28"/>
          <w:szCs w:val="28"/>
          <w:lang w:val="en-US"/>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где:</w:t>
      </w:r>
    </w:p>
    <w:p w:rsidR="00195E0A" w:rsidRPr="00195E0A" w:rsidRDefault="00195E0A" w:rsidP="00195E0A">
      <w:pPr>
        <w:pStyle w:val="ConsPlusNormal"/>
        <w:spacing w:before="220"/>
        <w:contextualSpacing/>
        <w:jc w:val="both"/>
        <w:rPr>
          <w:rFonts w:ascii="Times New Roman" w:hAnsi="Times New Roman" w:cs="Times New Roman"/>
          <w:sz w:val="28"/>
          <w:szCs w:val="28"/>
        </w:rPr>
      </w:pPr>
      <w:proofErr w:type="spellStart"/>
      <w:r w:rsidRPr="00195E0A">
        <w:rPr>
          <w:rFonts w:ascii="Times New Roman" w:hAnsi="Times New Roman" w:cs="Times New Roman"/>
          <w:sz w:val="28"/>
          <w:szCs w:val="28"/>
        </w:rPr>
        <w:t>R</w:t>
      </w:r>
      <w:r>
        <w:rPr>
          <w:rFonts w:ascii="Times New Roman" w:hAnsi="Times New Roman" w:cs="Times New Roman"/>
          <w:sz w:val="28"/>
          <w:szCs w:val="28"/>
        </w:rPr>
        <w:t>№</w:t>
      </w:r>
      <w:r w:rsidRPr="00195E0A">
        <w:rPr>
          <w:rFonts w:ascii="Times New Roman" w:hAnsi="Times New Roman" w:cs="Times New Roman"/>
          <w:sz w:val="28"/>
          <w:szCs w:val="28"/>
        </w:rPr>
        <w:t>i</w:t>
      </w:r>
      <w:proofErr w:type="spellEnd"/>
      <w:r w:rsidRPr="00195E0A">
        <w:rPr>
          <w:rFonts w:ascii="Times New Roman" w:hAnsi="Times New Roman" w:cs="Times New Roman"/>
          <w:sz w:val="28"/>
          <w:szCs w:val="28"/>
        </w:rPr>
        <w:t xml:space="preserve"> - расчетный размер субсидии i-</w:t>
      </w:r>
      <w:proofErr w:type="spellStart"/>
      <w:r w:rsidRPr="00195E0A">
        <w:rPr>
          <w:rFonts w:ascii="Times New Roman" w:hAnsi="Times New Roman" w:cs="Times New Roman"/>
          <w:sz w:val="28"/>
          <w:szCs w:val="28"/>
        </w:rPr>
        <w:t>му</w:t>
      </w:r>
      <w:proofErr w:type="spellEnd"/>
      <w:r w:rsidRPr="00195E0A">
        <w:rPr>
          <w:rFonts w:ascii="Times New Roman" w:hAnsi="Times New Roman" w:cs="Times New Roman"/>
          <w:sz w:val="28"/>
          <w:szCs w:val="28"/>
        </w:rPr>
        <w:t xml:space="preserve"> получателю субсидии,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proofErr w:type="spellStart"/>
      <w:r w:rsidRPr="00195E0A">
        <w:rPr>
          <w:rFonts w:ascii="Times New Roman" w:hAnsi="Times New Roman" w:cs="Times New Roman"/>
          <w:sz w:val="28"/>
          <w:szCs w:val="28"/>
        </w:rPr>
        <w:t>Z</w:t>
      </w:r>
      <w:r>
        <w:rPr>
          <w:rFonts w:ascii="Times New Roman" w:hAnsi="Times New Roman" w:cs="Times New Roman"/>
          <w:sz w:val="28"/>
          <w:szCs w:val="28"/>
        </w:rPr>
        <w:t>№</w:t>
      </w:r>
      <w:r w:rsidRPr="00195E0A">
        <w:rPr>
          <w:rFonts w:ascii="Times New Roman" w:hAnsi="Times New Roman" w:cs="Times New Roman"/>
          <w:sz w:val="28"/>
          <w:szCs w:val="28"/>
        </w:rPr>
        <w:t>i</w:t>
      </w:r>
      <w:proofErr w:type="spellEnd"/>
      <w:r w:rsidRPr="00195E0A">
        <w:rPr>
          <w:rFonts w:ascii="Times New Roman" w:hAnsi="Times New Roman" w:cs="Times New Roman"/>
          <w:sz w:val="28"/>
          <w:szCs w:val="28"/>
        </w:rPr>
        <w:t xml:space="preserve"> - сумма подтвержденных по результатам рассмотрения заявки затрат, фактически произведенных i-м получателем субсидии на содержание сельскохозяйственных животных, выращивание товарной рыбы в году, предшествующем году предоставления субсидии,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К6 -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Коэффициент пропорционального распределения субсидии (К6) определяется по следующей формуле:</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noProof/>
          <w:position w:val="-11"/>
          <w:sz w:val="28"/>
          <w:szCs w:val="28"/>
        </w:rPr>
        <w:drawing>
          <wp:inline distT="0" distB="0" distL="0" distR="0">
            <wp:extent cx="18548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4835" cy="283210"/>
                    </a:xfrm>
                    <a:prstGeom prst="rect">
                      <a:avLst/>
                    </a:prstGeom>
                    <a:noFill/>
                    <a:ln>
                      <a:noFill/>
                    </a:ln>
                  </pic:spPr>
                </pic:pic>
              </a:graphicData>
            </a:graphic>
          </wp:inline>
        </w:drawing>
      </w:r>
      <w:r w:rsidRPr="00195E0A">
        <w:rPr>
          <w:rFonts w:ascii="Times New Roman" w:hAnsi="Times New Roman" w:cs="Times New Roman"/>
          <w:sz w:val="28"/>
          <w:szCs w:val="28"/>
        </w:rPr>
        <w:t>, (2)</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где: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RS - лимит бюджетных обязательств согласно пункту 1.4 Порядка,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proofErr w:type="spellStart"/>
      <w:r w:rsidRPr="00195E0A">
        <w:rPr>
          <w:rFonts w:ascii="Times New Roman" w:hAnsi="Times New Roman" w:cs="Times New Roman"/>
          <w:sz w:val="28"/>
          <w:szCs w:val="28"/>
        </w:rPr>
        <w:t>R</w:t>
      </w:r>
      <w:r>
        <w:rPr>
          <w:rFonts w:ascii="Times New Roman" w:hAnsi="Times New Roman" w:cs="Times New Roman"/>
          <w:sz w:val="28"/>
          <w:szCs w:val="28"/>
        </w:rPr>
        <w:t>№</w:t>
      </w:r>
      <w:r w:rsidRPr="00195E0A">
        <w:rPr>
          <w:rFonts w:ascii="Times New Roman" w:hAnsi="Times New Roman" w:cs="Times New Roman"/>
          <w:sz w:val="28"/>
          <w:szCs w:val="28"/>
        </w:rPr>
        <w:t>i</w:t>
      </w:r>
      <w:proofErr w:type="spellEnd"/>
      <w:r w:rsidRPr="00195E0A">
        <w:rPr>
          <w:rFonts w:ascii="Times New Roman" w:hAnsi="Times New Roman" w:cs="Times New Roman"/>
          <w:sz w:val="28"/>
          <w:szCs w:val="28"/>
        </w:rPr>
        <w:t xml:space="preserve"> - расчетный размер субсидии i-</w:t>
      </w:r>
      <w:proofErr w:type="spellStart"/>
      <w:r w:rsidRPr="00195E0A">
        <w:rPr>
          <w:rFonts w:ascii="Times New Roman" w:hAnsi="Times New Roman" w:cs="Times New Roman"/>
          <w:sz w:val="28"/>
          <w:szCs w:val="28"/>
        </w:rPr>
        <w:t>му</w:t>
      </w:r>
      <w:proofErr w:type="spellEnd"/>
      <w:r w:rsidRPr="00195E0A">
        <w:rPr>
          <w:rFonts w:ascii="Times New Roman" w:hAnsi="Times New Roman" w:cs="Times New Roman"/>
          <w:sz w:val="28"/>
          <w:szCs w:val="28"/>
        </w:rPr>
        <w:t xml:space="preserve"> получателю субсидии,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proofErr w:type="spellStart"/>
      <w:r w:rsidRPr="00195E0A">
        <w:rPr>
          <w:rFonts w:ascii="Times New Roman" w:hAnsi="Times New Roman" w:cs="Times New Roman"/>
          <w:sz w:val="28"/>
          <w:szCs w:val="28"/>
        </w:rPr>
        <w:t>Z</w:t>
      </w:r>
      <w:r>
        <w:rPr>
          <w:rFonts w:ascii="Times New Roman" w:hAnsi="Times New Roman" w:cs="Times New Roman"/>
          <w:sz w:val="28"/>
          <w:szCs w:val="28"/>
        </w:rPr>
        <w:t>№</w:t>
      </w:r>
      <w:r w:rsidRPr="00195E0A">
        <w:rPr>
          <w:rFonts w:ascii="Times New Roman" w:hAnsi="Times New Roman" w:cs="Times New Roman"/>
          <w:sz w:val="28"/>
          <w:szCs w:val="28"/>
        </w:rPr>
        <w:t>i</w:t>
      </w:r>
      <w:proofErr w:type="spellEnd"/>
      <w:r w:rsidRPr="00195E0A">
        <w:rPr>
          <w:rFonts w:ascii="Times New Roman" w:hAnsi="Times New Roman" w:cs="Times New Roman"/>
          <w:sz w:val="28"/>
          <w:szCs w:val="28"/>
        </w:rPr>
        <w:t xml:space="preserve"> - сумма подтвержденных по результатам рассмотрения заявки затрат, фактически произведенных i-м получателем субсидии на содержание сельскохозяйственных животных, выращивание товарной рыбы в году, предшествующем году предоставления субсидии,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Расчетный размер субсидии (</w:t>
      </w:r>
      <w:proofErr w:type="spellStart"/>
      <w:r w:rsidRPr="00195E0A">
        <w:rPr>
          <w:rFonts w:ascii="Times New Roman" w:hAnsi="Times New Roman" w:cs="Times New Roman"/>
          <w:sz w:val="28"/>
          <w:szCs w:val="28"/>
        </w:rPr>
        <w:t>R</w:t>
      </w:r>
      <w:r>
        <w:rPr>
          <w:rFonts w:ascii="Times New Roman" w:hAnsi="Times New Roman" w:cs="Times New Roman"/>
          <w:sz w:val="28"/>
          <w:szCs w:val="28"/>
        </w:rPr>
        <w:t>№</w:t>
      </w:r>
      <w:r w:rsidRPr="00195E0A">
        <w:rPr>
          <w:rFonts w:ascii="Times New Roman" w:hAnsi="Times New Roman" w:cs="Times New Roman"/>
          <w:sz w:val="28"/>
          <w:szCs w:val="28"/>
        </w:rPr>
        <w:t>i</w:t>
      </w:r>
      <w:proofErr w:type="spellEnd"/>
      <w:r w:rsidRPr="00195E0A">
        <w:rPr>
          <w:rFonts w:ascii="Times New Roman" w:hAnsi="Times New Roman" w:cs="Times New Roman"/>
          <w:sz w:val="28"/>
          <w:szCs w:val="28"/>
        </w:rPr>
        <w:t>, рублей) определяется по следующей формуле:</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noProof/>
          <w:position w:val="-14"/>
          <w:sz w:val="28"/>
          <w:szCs w:val="28"/>
        </w:rPr>
        <w:drawing>
          <wp:inline distT="0" distB="0" distL="0" distR="0">
            <wp:extent cx="4076065" cy="325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065" cy="325120"/>
                    </a:xfrm>
                    <a:prstGeom prst="rect">
                      <a:avLst/>
                    </a:prstGeom>
                    <a:noFill/>
                    <a:ln>
                      <a:noFill/>
                    </a:ln>
                  </pic:spPr>
                </pic:pic>
              </a:graphicData>
            </a:graphic>
          </wp:inline>
        </w:drawing>
      </w:r>
      <w:r w:rsidRPr="00195E0A">
        <w:rPr>
          <w:rFonts w:ascii="Times New Roman" w:hAnsi="Times New Roman" w:cs="Times New Roman"/>
          <w:sz w:val="28"/>
          <w:szCs w:val="28"/>
        </w:rPr>
        <w:t>, (3)</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где: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 - численность поголовья сельскохозяйственных животных по состоянию на 1 января года предоставления субсидии, голов (за исключением сельскохозяйственной птицы), и (или) количество среднегодового поголовья промышленного стада птицы за год, предшествующий году предоставления </w:t>
      </w:r>
      <w:r w:rsidRPr="00195E0A">
        <w:rPr>
          <w:rFonts w:ascii="Times New Roman" w:hAnsi="Times New Roman" w:cs="Times New Roman"/>
          <w:sz w:val="28"/>
          <w:szCs w:val="28"/>
        </w:rPr>
        <w:lastRenderedPageBreak/>
        <w:t xml:space="preserve">субсидии, голов, и (или) количество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за год, предшествующий году предоставления субсидии, килограммов (в живом весе), указанное i-м получателем субсидии в информации для расчета субсидии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6 к Порядку;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 вид, половозрастная группа, направление продуктивности сельскохозяйственных животных, вид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КП - коэффициенты перевода физического поголовья сельскохозяйственных животных, физического веса товарной рыбы в условное поголовье сельскохозяйственных животных и товарной рыбы в соответствии с приложением </w:t>
      </w:r>
      <w:r>
        <w:rPr>
          <w:rFonts w:ascii="Times New Roman" w:hAnsi="Times New Roman" w:cs="Times New Roman"/>
          <w:sz w:val="28"/>
          <w:szCs w:val="28"/>
        </w:rPr>
        <w:t>№</w:t>
      </w:r>
      <w:r w:rsidRPr="00195E0A">
        <w:rPr>
          <w:rFonts w:ascii="Times New Roman" w:hAnsi="Times New Roman" w:cs="Times New Roman"/>
          <w:sz w:val="28"/>
          <w:szCs w:val="28"/>
        </w:rPr>
        <w:t xml:space="preserve"> 7 к Порядку (условные головы сельскохозяйственных животных и товарной рыбы округляются до одного десятичного знака после запятой по математическим правилам округления);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proofErr w:type="spellStart"/>
      <w:r w:rsidRPr="00195E0A">
        <w:rPr>
          <w:rFonts w:ascii="Times New Roman" w:hAnsi="Times New Roman" w:cs="Times New Roman"/>
          <w:sz w:val="28"/>
          <w:szCs w:val="28"/>
        </w:rPr>
        <w:t>Ст</w:t>
      </w:r>
      <w:proofErr w:type="spellEnd"/>
      <w:r w:rsidRPr="00195E0A">
        <w:rPr>
          <w:rFonts w:ascii="Times New Roman" w:hAnsi="Times New Roman" w:cs="Times New Roman"/>
          <w:sz w:val="28"/>
          <w:szCs w:val="28"/>
        </w:rPr>
        <w:t xml:space="preserve"> - ставка субсидирования на 1 условную голову сельскохозяйственных животных и товарной рыбы, утвержденная приказом министерства,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К1 - коэффициент в размере 1,5, применяемый для расчета размера субсидии получателям субсидий - малым предприятиям, или в размере 1,25, применяемый для расчета размера субсидии получателям субсидий - средним предприятиям, находящимся в едином реестре субъектов малого и среднего предпринимательства, в соответствии со статьей 4.1 Федерального закона </w:t>
      </w:r>
      <w:r>
        <w:rPr>
          <w:rFonts w:ascii="Times New Roman" w:hAnsi="Times New Roman" w:cs="Times New Roman"/>
          <w:sz w:val="28"/>
          <w:szCs w:val="28"/>
        </w:rPr>
        <w:t>№</w:t>
      </w:r>
      <w:r w:rsidRPr="00195E0A">
        <w:rPr>
          <w:rFonts w:ascii="Times New Roman" w:hAnsi="Times New Roman" w:cs="Times New Roman"/>
          <w:sz w:val="28"/>
          <w:szCs w:val="28"/>
        </w:rPr>
        <w:t xml:space="preserve"> 209-ФЗ;</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К2 - коэффициент в размере 1,5, применяемый для расчета размера субсидии получателям субсидий, осуществляющим деятельность по разведению сельскохозяйственных животных, выращиванию товарной рыбы в </w:t>
      </w:r>
      <w:proofErr w:type="spellStart"/>
      <w:r w:rsidRPr="00195E0A">
        <w:rPr>
          <w:rFonts w:ascii="Times New Roman" w:hAnsi="Times New Roman" w:cs="Times New Roman"/>
          <w:sz w:val="28"/>
          <w:szCs w:val="28"/>
        </w:rPr>
        <w:t>Бирилюсском</w:t>
      </w:r>
      <w:proofErr w:type="spellEnd"/>
      <w:r w:rsidRPr="00195E0A">
        <w:rPr>
          <w:rFonts w:ascii="Times New Roman" w:hAnsi="Times New Roman" w:cs="Times New Roman"/>
          <w:sz w:val="28"/>
          <w:szCs w:val="28"/>
        </w:rPr>
        <w:t xml:space="preserve">, </w:t>
      </w:r>
      <w:proofErr w:type="spellStart"/>
      <w:r w:rsidRPr="00195E0A">
        <w:rPr>
          <w:rFonts w:ascii="Times New Roman" w:hAnsi="Times New Roman" w:cs="Times New Roman"/>
          <w:sz w:val="28"/>
          <w:szCs w:val="28"/>
        </w:rPr>
        <w:t>Богучанском</w:t>
      </w:r>
      <w:proofErr w:type="spellEnd"/>
      <w:r w:rsidRPr="00195E0A">
        <w:rPr>
          <w:rFonts w:ascii="Times New Roman" w:hAnsi="Times New Roman" w:cs="Times New Roman"/>
          <w:sz w:val="28"/>
          <w:szCs w:val="28"/>
        </w:rPr>
        <w:t xml:space="preserve">, Енисейском, Казачинском, </w:t>
      </w:r>
      <w:proofErr w:type="spellStart"/>
      <w:r w:rsidRPr="00195E0A">
        <w:rPr>
          <w:rFonts w:ascii="Times New Roman" w:hAnsi="Times New Roman" w:cs="Times New Roman"/>
          <w:sz w:val="28"/>
          <w:szCs w:val="28"/>
        </w:rPr>
        <w:t>Кежемском</w:t>
      </w:r>
      <w:proofErr w:type="spellEnd"/>
      <w:r w:rsidRPr="00195E0A">
        <w:rPr>
          <w:rFonts w:ascii="Times New Roman" w:hAnsi="Times New Roman" w:cs="Times New Roman"/>
          <w:sz w:val="28"/>
          <w:szCs w:val="28"/>
        </w:rPr>
        <w:t xml:space="preserve">, </w:t>
      </w:r>
      <w:proofErr w:type="spellStart"/>
      <w:r w:rsidRPr="00195E0A">
        <w:rPr>
          <w:rFonts w:ascii="Times New Roman" w:hAnsi="Times New Roman" w:cs="Times New Roman"/>
          <w:sz w:val="28"/>
          <w:szCs w:val="28"/>
        </w:rPr>
        <w:t>Мотыгинском</w:t>
      </w:r>
      <w:proofErr w:type="spellEnd"/>
      <w:r w:rsidRPr="00195E0A">
        <w:rPr>
          <w:rFonts w:ascii="Times New Roman" w:hAnsi="Times New Roman" w:cs="Times New Roman"/>
          <w:sz w:val="28"/>
          <w:szCs w:val="28"/>
        </w:rPr>
        <w:t xml:space="preserve">, Северо-Енисейском, Туруханском районах, в Таймырском Долгано-Ненецком и Эвенкийском муниципальных районах, Пировском и </w:t>
      </w:r>
      <w:proofErr w:type="spellStart"/>
      <w:r w:rsidRPr="00195E0A">
        <w:rPr>
          <w:rFonts w:ascii="Times New Roman" w:hAnsi="Times New Roman" w:cs="Times New Roman"/>
          <w:sz w:val="28"/>
          <w:szCs w:val="28"/>
        </w:rPr>
        <w:t>Тюхтетском</w:t>
      </w:r>
      <w:proofErr w:type="spellEnd"/>
      <w:r w:rsidRPr="00195E0A">
        <w:rPr>
          <w:rFonts w:ascii="Times New Roman" w:hAnsi="Times New Roman" w:cs="Times New Roman"/>
          <w:sz w:val="28"/>
          <w:szCs w:val="28"/>
        </w:rPr>
        <w:t xml:space="preserve"> муниципальных округах;</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К3 - коэффициент в размере 1,05, применяемый для расчета размера субсидии в отношении одного или нескольких видов сельскохозяйственных животных, видов товарной рыбы, в отношении которых заключены договоры сельскохозяйственного страхования сельскохозяйственных животных и (или) объектов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xml:space="preserve"> в году, предшествующем году предоставления субсидии, в соответствии с Федеральным законом </w:t>
      </w:r>
      <w:r>
        <w:rPr>
          <w:rFonts w:ascii="Times New Roman" w:hAnsi="Times New Roman" w:cs="Times New Roman"/>
          <w:sz w:val="28"/>
          <w:szCs w:val="28"/>
        </w:rPr>
        <w:t>№</w:t>
      </w:r>
      <w:r w:rsidRPr="00195E0A">
        <w:rPr>
          <w:rFonts w:ascii="Times New Roman" w:hAnsi="Times New Roman" w:cs="Times New Roman"/>
          <w:sz w:val="28"/>
          <w:szCs w:val="28"/>
        </w:rPr>
        <w:t xml:space="preserve"> 260-ФЗ;</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К4 - коэффициент в размере, равном отношению фактически достигнутого уровня молочной продуктивности коров у i-</w:t>
      </w:r>
      <w:proofErr w:type="spellStart"/>
      <w:r w:rsidRPr="00195E0A">
        <w:rPr>
          <w:rFonts w:ascii="Times New Roman" w:hAnsi="Times New Roman" w:cs="Times New Roman"/>
          <w:sz w:val="28"/>
          <w:szCs w:val="28"/>
        </w:rPr>
        <w:t>го</w:t>
      </w:r>
      <w:proofErr w:type="spellEnd"/>
      <w:r w:rsidRPr="00195E0A">
        <w:rPr>
          <w:rFonts w:ascii="Times New Roman" w:hAnsi="Times New Roman" w:cs="Times New Roman"/>
          <w:sz w:val="28"/>
          <w:szCs w:val="28"/>
        </w:rPr>
        <w:t xml:space="preserve"> получателя субсидии за год, предшествующий году предоставления субсидии, к уровню молочной продуктивности коров, равному 5500 килограммов молока на одну корову с округлением до двух десятичных знаков после запятой по математическим правилам округления, но не менее 1,0 и не более 1,5 (применяется для расчета размера субсидии на содержание молочных коров основного стада);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К5 - коэффициент в размере, равном отношению фактически достигнутого уровня яйценоскости кур промышленного стада птицы яичных пород (на </w:t>
      </w:r>
      <w:r w:rsidRPr="00195E0A">
        <w:rPr>
          <w:rFonts w:ascii="Times New Roman" w:hAnsi="Times New Roman" w:cs="Times New Roman"/>
          <w:sz w:val="28"/>
          <w:szCs w:val="28"/>
        </w:rPr>
        <w:lastRenderedPageBreak/>
        <w:t>среднюю несушку) у i-</w:t>
      </w:r>
      <w:proofErr w:type="spellStart"/>
      <w:r w:rsidRPr="00195E0A">
        <w:rPr>
          <w:rFonts w:ascii="Times New Roman" w:hAnsi="Times New Roman" w:cs="Times New Roman"/>
          <w:sz w:val="28"/>
          <w:szCs w:val="28"/>
        </w:rPr>
        <w:t>го</w:t>
      </w:r>
      <w:proofErr w:type="spellEnd"/>
      <w:r w:rsidRPr="00195E0A">
        <w:rPr>
          <w:rFonts w:ascii="Times New Roman" w:hAnsi="Times New Roman" w:cs="Times New Roman"/>
          <w:sz w:val="28"/>
          <w:szCs w:val="28"/>
        </w:rPr>
        <w:t xml:space="preserve"> получателя субсидии за год, предшествующий году предоставления субсидии, к уровню яйценоскости кур промышленного стада птицы яичных пород (на среднюю несушку), равному 276 штук яиц, с округлением до двух десятичных знаков после запятой по математическим правилам округления, но не менее 1,0 и не более 1,3 (применяется для расчета размера субсидии на содержание кур промышленного стада птицы яичных пород);</w:t>
      </w:r>
    </w:p>
    <w:p w:rsidR="00195E0A" w:rsidRPr="00195E0A" w:rsidRDefault="00195E0A" w:rsidP="00195E0A">
      <w:pPr>
        <w:pStyle w:val="ConsPlusNormal"/>
        <w:spacing w:before="220"/>
        <w:contextualSpacing/>
        <w:jc w:val="both"/>
        <w:rPr>
          <w:rFonts w:ascii="Times New Roman" w:hAnsi="Times New Roman" w:cs="Times New Roman"/>
          <w:sz w:val="28"/>
          <w:szCs w:val="28"/>
        </w:rPr>
      </w:pPr>
      <w:proofErr w:type="spellStart"/>
      <w:r w:rsidRPr="00195E0A">
        <w:rPr>
          <w:rFonts w:ascii="Times New Roman" w:hAnsi="Times New Roman" w:cs="Times New Roman"/>
          <w:sz w:val="28"/>
          <w:szCs w:val="28"/>
        </w:rPr>
        <w:t>Z</w:t>
      </w:r>
      <w:r>
        <w:rPr>
          <w:rFonts w:ascii="Times New Roman" w:hAnsi="Times New Roman" w:cs="Times New Roman"/>
          <w:sz w:val="28"/>
          <w:szCs w:val="28"/>
        </w:rPr>
        <w:t>№</w:t>
      </w:r>
      <w:r w:rsidRPr="00195E0A">
        <w:rPr>
          <w:rFonts w:ascii="Times New Roman" w:hAnsi="Times New Roman" w:cs="Times New Roman"/>
          <w:sz w:val="28"/>
          <w:szCs w:val="28"/>
        </w:rPr>
        <w:t>i</w:t>
      </w:r>
      <w:proofErr w:type="spellEnd"/>
      <w:r w:rsidRPr="00195E0A">
        <w:rPr>
          <w:rFonts w:ascii="Times New Roman" w:hAnsi="Times New Roman" w:cs="Times New Roman"/>
          <w:sz w:val="28"/>
          <w:szCs w:val="28"/>
        </w:rPr>
        <w:t xml:space="preserve"> - сумма затрат, фактически произведенных i-м получателем субсидии на содержание сельскохозяйственных животных, выращивание товарной рыбы в году, предшествующем году предоставления субсидии, рублей.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49" w:name="P234"/>
      <w:bookmarkEnd w:id="49"/>
      <w:r w:rsidRPr="00195E0A">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образования неиспользованного объема субсидии в связи с уклонением получателей субсидий от заключения соглашений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3.7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Размер субсидии, предоставляемой получателю субсидии, не должен превышать сумму подтвержденных по результатам рассмотрения заявки затрат, фактически произведенных получателем субсидии в году, предшествующем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0" w:name="P238"/>
      <w:bookmarkEnd w:id="50"/>
      <w:r w:rsidRPr="00195E0A">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w:t>
      </w:r>
      <w:r>
        <w:rPr>
          <w:rFonts w:ascii="Times New Roman" w:hAnsi="Times New Roman" w:cs="Times New Roman"/>
          <w:sz w:val="28"/>
          <w:szCs w:val="28"/>
        </w:rPr>
        <w:t>№</w:t>
      </w:r>
      <w:r w:rsidRPr="00195E0A">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содержащего следующие обязательные условия: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195E0A">
        <w:rPr>
          <w:rFonts w:ascii="Times New Roman" w:hAnsi="Times New Roman" w:cs="Times New Roman"/>
          <w:sz w:val="28"/>
          <w:szCs w:val="28"/>
        </w:rPr>
        <w:t>недостижении</w:t>
      </w:r>
      <w:proofErr w:type="spellEnd"/>
      <w:r w:rsidRPr="00195E0A">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согласие получателя субсидии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3) о принятии получателем субсидии обязательства по достижению результата </w:t>
      </w:r>
      <w:r w:rsidRPr="00195E0A">
        <w:rPr>
          <w:rFonts w:ascii="Times New Roman" w:hAnsi="Times New Roman" w:cs="Times New Roman"/>
          <w:sz w:val="28"/>
          <w:szCs w:val="28"/>
        </w:rPr>
        <w:lastRenderedPageBreak/>
        <w:t>предоставления субсидии в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4) представление отчета о достижении значения результата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5) представление в течение трех лет, следующих за годом предоставления субсидии, отчета о сохранении численности маточного поголовья основного стада крупного рогатого скота (за исключением получателей субсидий, не имевших маточного поголовья основного стада крупного рогатого скота на 1 января года предоставления субсидий).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1" w:name="P244"/>
      <w:bookmarkEnd w:id="51"/>
      <w:r w:rsidRPr="00195E0A">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2" w:name="P245"/>
      <w:bookmarkEnd w:id="52"/>
      <w:r w:rsidRPr="00195E0A">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3" w:name="P246"/>
      <w:bookmarkEnd w:id="53"/>
      <w:r w:rsidRPr="00195E0A">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ГИС "Субсидия АПК24" проект соглашения для подписания.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заключения дополнительного соглашения, предусмотренного абзацами седьмым, восьмым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ГИС "Субсидия АПК24" поступает в министерство для подписания.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w:t>
      </w:r>
      <w:r w:rsidRPr="00195E0A">
        <w:rPr>
          <w:rFonts w:ascii="Times New Roman" w:hAnsi="Times New Roman" w:cs="Times New Roman"/>
          <w:sz w:val="28"/>
          <w:szCs w:val="28"/>
        </w:rPr>
        <w:lastRenderedPageBreak/>
        <w:t>финансового обеспечения которых является субсидия, и возврате неиспользованного остатка субсидии в краевой бюджет.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195E0A">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4" w:name="P252"/>
      <w:bookmarkEnd w:id="54"/>
      <w:r w:rsidRPr="00195E0A">
        <w:rPr>
          <w:rFonts w:ascii="Times New Roman" w:hAnsi="Times New Roman" w:cs="Times New Roman"/>
          <w:sz w:val="28"/>
          <w:szCs w:val="28"/>
        </w:rPr>
        <w:t>3.9. Основаниями для отказа получателю субсидии в предоставлении субсидии являются: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несоответствие получателя субсидии условию, указанному в подпункте 1 пункта 3.1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признание получателя субсидии уклонившимся от заключения соглашения (дополнительного соглашения).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3.10. Условиями признания получателя субсидии уклонившимся от заключения соглашения (дополнительного соглашения) являются: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3.7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3.11. В случае наличия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3.12. 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 случае отсутствия оснований для отказа в предоставлении субсидии, установленных пунктом 3.9 Порядка, министерство в течение 10 рабочих дней </w:t>
      </w:r>
      <w:r w:rsidRPr="00195E0A">
        <w:rPr>
          <w:rFonts w:ascii="Times New Roman" w:hAnsi="Times New Roman" w:cs="Times New Roman"/>
          <w:sz w:val="28"/>
          <w:szCs w:val="28"/>
        </w:rPr>
        <w:lastRenderedPageBreak/>
        <w:t>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пунктом 3.5 Порядка), подписывает дополнительное соглашение со своей стороны и направляет его получателю субсидии в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3.13. Результатом предоставления субсидии в соответствии с Государственной программой </w:t>
      </w:r>
      <w:r>
        <w:rPr>
          <w:rFonts w:ascii="Times New Roman" w:hAnsi="Times New Roman" w:cs="Times New Roman"/>
          <w:sz w:val="28"/>
          <w:szCs w:val="28"/>
        </w:rPr>
        <w:t>№</w:t>
      </w:r>
      <w:r w:rsidRPr="00195E0A">
        <w:rPr>
          <w:rFonts w:ascii="Times New Roman" w:hAnsi="Times New Roman" w:cs="Times New Roman"/>
          <w:sz w:val="28"/>
          <w:szCs w:val="28"/>
        </w:rPr>
        <w:t xml:space="preserve"> 506-п является: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1) численность маточного поголовья основного стада сельскохозяйственных животных на 1 января года, следующего за годом предоставления субсидии (за исключением поголовья сельскохозяйственной птицы), голов (пчелосемей);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количество среднегодового поголовья промышленного стада птицы за год, в котором предоставлена субсидия, голов;</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количество реализованной товарной рыбы, в том числе отгруженной на собственную переработку, за год, в котором предоставлена субсидия (в живом весе), тонн.</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января года, следующего за годом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195E0A">
        <w:rPr>
          <w:rFonts w:ascii="Times New Roman" w:hAnsi="Times New Roman" w:cs="Times New Roman"/>
          <w:sz w:val="28"/>
          <w:szCs w:val="28"/>
        </w:rPr>
        <w:t xml:space="preserve"> 8 к Порядку.</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Title"/>
        <w:contextualSpacing/>
        <w:jc w:val="center"/>
        <w:outlineLvl w:val="1"/>
        <w:rPr>
          <w:rFonts w:ascii="Times New Roman" w:hAnsi="Times New Roman" w:cs="Times New Roman"/>
          <w:sz w:val="28"/>
          <w:szCs w:val="28"/>
        </w:rPr>
      </w:pPr>
      <w:r w:rsidRPr="00195E0A">
        <w:rPr>
          <w:rFonts w:ascii="Times New Roman" w:hAnsi="Times New Roman" w:cs="Times New Roman"/>
          <w:sz w:val="28"/>
          <w:szCs w:val="28"/>
        </w:rPr>
        <w:t>4. ТРЕБОВАНИЯ В ЧАСТИ ПРЕДСТАВЛЕНИЯ ОТЧЕТНОСТИ,</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ОСУЩЕСТВЛЕНИЯ КОНТРОЛЯ (МОНИТОРИНГА) ЗА СОБЛЮДЕНИЕМ</w:t>
      </w:r>
      <w:r>
        <w:rPr>
          <w:rFonts w:ascii="Times New Roman" w:hAnsi="Times New Roman" w:cs="Times New Roman"/>
          <w:sz w:val="28"/>
          <w:szCs w:val="28"/>
        </w:rPr>
        <w:t xml:space="preserve"> </w:t>
      </w:r>
      <w:r w:rsidRPr="00195E0A">
        <w:rPr>
          <w:rFonts w:ascii="Times New Roman" w:hAnsi="Times New Roman" w:cs="Times New Roman"/>
          <w:sz w:val="28"/>
          <w:szCs w:val="28"/>
        </w:rPr>
        <w:t>УСЛОВИЙ И ПОРЯДКА ПРЕДОСТАВЛЕНИЯ СУБСИДИЙ</w:t>
      </w:r>
      <w:r>
        <w:rPr>
          <w:rFonts w:ascii="Times New Roman" w:hAnsi="Times New Roman" w:cs="Times New Roman"/>
          <w:sz w:val="28"/>
          <w:szCs w:val="28"/>
        </w:rPr>
        <w:t xml:space="preserve"> </w:t>
      </w:r>
      <w:r w:rsidRPr="00195E0A">
        <w:rPr>
          <w:rFonts w:ascii="Times New Roman" w:hAnsi="Times New Roman" w:cs="Times New Roman"/>
          <w:sz w:val="28"/>
          <w:szCs w:val="28"/>
        </w:rPr>
        <w:t>И ОТВЕТСТВЕННОСТЬ ЗА ИХ НАРУШЕНИЕ</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bookmarkStart w:id="55" w:name="P277"/>
      <w:bookmarkEnd w:id="55"/>
      <w:r w:rsidRPr="00195E0A">
        <w:rPr>
          <w:rFonts w:ascii="Times New Roman" w:hAnsi="Times New Roman" w:cs="Times New Roman"/>
          <w:sz w:val="28"/>
          <w:szCs w:val="28"/>
        </w:rPr>
        <w:t xml:space="preserve">4.1. Для подтверждения достижения значения результата предоставления субсидии получатель субсидии ежеквартально в срок не позднее 10-го рабочего дня месяца, следующего за отчетным кварталом, представляет в </w:t>
      </w:r>
      <w:r w:rsidRPr="00195E0A">
        <w:rPr>
          <w:rFonts w:ascii="Times New Roman" w:hAnsi="Times New Roman" w:cs="Times New Roman"/>
          <w:sz w:val="28"/>
          <w:szCs w:val="28"/>
        </w:rPr>
        <w:lastRenderedPageBreak/>
        <w:t>Орган местного самоуправления (министерство) в соответствии с требованиями абзацев второго, третьего пункта 2.12 Порядка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6" w:name="P278"/>
      <w:bookmarkEnd w:id="56"/>
      <w:r w:rsidRPr="00195E0A">
        <w:rPr>
          <w:rFonts w:ascii="Times New Roman" w:hAnsi="Times New Roman" w:cs="Times New Roman"/>
          <w:sz w:val="28"/>
          <w:szCs w:val="28"/>
        </w:rP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Орган местного самоуправления (министерство) отчет в соответствии с приложением к типовой форме в форме электронного документа в ГИС "Субсидия АПК24" в срок не позднее 10-го рабочего дня первого месяца года, следующего за годом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7" w:name="P279"/>
      <w:bookmarkEnd w:id="57"/>
      <w:r w:rsidRPr="00195E0A">
        <w:rPr>
          <w:rFonts w:ascii="Times New Roman" w:hAnsi="Times New Roman" w:cs="Times New Roman"/>
          <w:sz w:val="28"/>
          <w:szCs w:val="28"/>
        </w:rPr>
        <w:t>Для подтверждения выполнения условия предоставления субсидии, установленного подпунктом 2 пункта 3.1 Порядка, получатель субсидии по итогам каждого года из трех лет, следующих за годом предоставления субсидии, представляет в Орган местного самоуправления (министерство) отчет о численности маточного поголовья основного стада крупного рогатого скота по состоянию на 1 января года, следующего за отчетным периодом (далее - дополнительный отчет), в срок не позднее 10-го рабочего дня первого месяца года, следующего за отчетным периодом, по форме, предусмотренной соглашением.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Орган местного самоуправления осуществляет сбор и проверку отчетов, представленных в соответствии с настоящим пунктом Порядка, и в срок не позднее 3 рабочих дней со дня, следующего за днем получения отчетов, направляет их в министерство посредством ГИС "Субсидия АПК24".</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4.2 Проверка и принятие представленных в соответствии с пунктом 4.1 Порядка отчетов осуществляются министерством в срок, не превышающий 14 рабочих дней со дня их поступления.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от 29.09.2021 </w:t>
      </w:r>
      <w:r>
        <w:rPr>
          <w:rFonts w:ascii="Times New Roman" w:hAnsi="Times New Roman" w:cs="Times New Roman"/>
          <w:sz w:val="28"/>
          <w:szCs w:val="28"/>
        </w:rPr>
        <w:t>№</w:t>
      </w:r>
      <w:r w:rsidRPr="00195E0A">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Орган местного самоуправления (министерство) отчет в соответствии с приложением к типовой форме в форме электронного документа в ГИС "Субсидия АПК24" в срок не позднее 10-го рабочего дня первого месяца года, следующего за годом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4.5. Мерой ответственности за нарушение условий и порядка предоставления субсидии, в том числе за </w:t>
      </w:r>
      <w:proofErr w:type="spellStart"/>
      <w:r w:rsidRPr="00195E0A">
        <w:rPr>
          <w:rFonts w:ascii="Times New Roman" w:hAnsi="Times New Roman" w:cs="Times New Roman"/>
          <w:sz w:val="28"/>
          <w:szCs w:val="28"/>
        </w:rPr>
        <w:t>недостижение</w:t>
      </w:r>
      <w:proofErr w:type="spellEnd"/>
      <w:r w:rsidRPr="00195E0A">
        <w:rPr>
          <w:rFonts w:ascii="Times New Roman" w:hAnsi="Times New Roman" w:cs="Times New Roman"/>
          <w:sz w:val="28"/>
          <w:szCs w:val="28"/>
        </w:rPr>
        <w:t xml:space="preserve">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случаях </w:t>
      </w:r>
      <w:proofErr w:type="spellStart"/>
      <w:r w:rsidRPr="00195E0A">
        <w:rPr>
          <w:rFonts w:ascii="Times New Roman" w:hAnsi="Times New Roman" w:cs="Times New Roman"/>
          <w:sz w:val="28"/>
          <w:szCs w:val="28"/>
        </w:rPr>
        <w:t>недостижения</w:t>
      </w:r>
      <w:proofErr w:type="spellEnd"/>
      <w:r w:rsidRPr="00195E0A">
        <w:rPr>
          <w:rFonts w:ascii="Times New Roman" w:hAnsi="Times New Roman" w:cs="Times New Roman"/>
          <w:sz w:val="28"/>
          <w:szCs w:val="28"/>
        </w:rPr>
        <w:t xml:space="preserve"> значения результата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предусмотренного абзацем первым пункта 4.1 Порядка, или его представление с нарушением срока, установленного абзацем вторым пункта 4.1 Порядка, либо несоответствие представленного отчета форме, установленной абзацем первым пункта 4.1 Порядка, является подтверждением факта </w:t>
      </w:r>
      <w:proofErr w:type="spellStart"/>
      <w:r w:rsidRPr="00195E0A">
        <w:rPr>
          <w:rFonts w:ascii="Times New Roman" w:hAnsi="Times New Roman" w:cs="Times New Roman"/>
          <w:sz w:val="28"/>
          <w:szCs w:val="28"/>
        </w:rPr>
        <w:t>недостижения</w:t>
      </w:r>
      <w:proofErr w:type="spellEnd"/>
      <w:r w:rsidRPr="00195E0A">
        <w:rPr>
          <w:rFonts w:ascii="Times New Roman" w:hAnsi="Times New Roman" w:cs="Times New Roman"/>
          <w:sz w:val="28"/>
          <w:szCs w:val="28"/>
        </w:rPr>
        <w:t xml:space="preserve"> результата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Непредставление получателем субсидии дополнительного отчета в срок, установленный абзацем третьим пункта 4.1 Порядка, либо несоответствие представленного отчета форме, предусмотренной абзацем третьим пункта 4.1 Порядка, является подтверждением факта невыполнения условия предоставления субсидии, установленного подпунктом 2 пункта 3.1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58" w:name="P289"/>
      <w:bookmarkEnd w:id="58"/>
      <w:r w:rsidRPr="00195E0A">
        <w:rPr>
          <w:rFonts w:ascii="Times New Roman" w:hAnsi="Times New Roman" w:cs="Times New Roman"/>
          <w:sz w:val="28"/>
          <w:szCs w:val="28"/>
        </w:rPr>
        <w:t>4.6. В случае нарушения получателем субсидии условий, установленных при предоставлении субсидии, предусмотренных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4.7. В случае </w:t>
      </w:r>
      <w:proofErr w:type="spellStart"/>
      <w:r w:rsidRPr="00195E0A">
        <w:rPr>
          <w:rFonts w:ascii="Times New Roman" w:hAnsi="Times New Roman" w:cs="Times New Roman"/>
          <w:sz w:val="28"/>
          <w:szCs w:val="28"/>
        </w:rPr>
        <w:t>недостижения</w:t>
      </w:r>
      <w:proofErr w:type="spellEnd"/>
      <w:r w:rsidRPr="00195E0A">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w:t>
      </w:r>
      <w:r w:rsidRPr="00195E0A">
        <w:rPr>
          <w:rFonts w:ascii="Times New Roman" w:hAnsi="Times New Roman" w:cs="Times New Roman"/>
          <w:sz w:val="28"/>
          <w:szCs w:val="28"/>
        </w:rPr>
        <w:lastRenderedPageBreak/>
        <w:t xml:space="preserve">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w:t>
      </w:r>
      <w:proofErr w:type="spellStart"/>
      <w:r w:rsidRPr="00195E0A">
        <w:rPr>
          <w:rFonts w:ascii="Times New Roman" w:hAnsi="Times New Roman" w:cs="Times New Roman"/>
          <w:sz w:val="28"/>
          <w:szCs w:val="28"/>
        </w:rPr>
        <w:t>недостижение</w:t>
      </w:r>
      <w:proofErr w:type="spellEnd"/>
      <w:r w:rsidRPr="00195E0A">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краевой бюджет, в соответствии с методикой, утвержденной Приказом министерства от 24.12.2018 </w:t>
      </w:r>
      <w:r>
        <w:rPr>
          <w:rFonts w:ascii="Times New Roman" w:hAnsi="Times New Roman" w:cs="Times New Roman"/>
          <w:sz w:val="28"/>
          <w:szCs w:val="28"/>
        </w:rPr>
        <w:t>№</w:t>
      </w:r>
      <w:r w:rsidRPr="00195E0A">
        <w:rPr>
          <w:rFonts w:ascii="Times New Roman" w:hAnsi="Times New Roman" w:cs="Times New Roman"/>
          <w:sz w:val="28"/>
          <w:szCs w:val="28"/>
        </w:rPr>
        <w:t xml:space="preserve">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4.8. Основанием для освобождения получателя субсидии от возврата средств в краевой бюджет при </w:t>
      </w:r>
      <w:proofErr w:type="spellStart"/>
      <w:r w:rsidRPr="00195E0A">
        <w:rPr>
          <w:rFonts w:ascii="Times New Roman" w:hAnsi="Times New Roman" w:cs="Times New Roman"/>
          <w:sz w:val="28"/>
          <w:szCs w:val="28"/>
        </w:rPr>
        <w:t>недостижении</w:t>
      </w:r>
      <w:proofErr w:type="spellEnd"/>
      <w:r w:rsidRPr="00195E0A">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эпизоотий и (или) проведение мероприятий по оздоровлению стада от лейкоза крупного рогатого скота (далее - обстоятельства непреодолимой силы), препятствующих исполнению обязательств в части достижения значения результата предоставления субсидии, установленного в соглашении.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 случае </w:t>
      </w:r>
      <w:proofErr w:type="spellStart"/>
      <w:r w:rsidRPr="00195E0A">
        <w:rPr>
          <w:rFonts w:ascii="Times New Roman" w:hAnsi="Times New Roman" w:cs="Times New Roman"/>
          <w:sz w:val="28"/>
          <w:szCs w:val="28"/>
        </w:rPr>
        <w:t>недостижения</w:t>
      </w:r>
      <w:proofErr w:type="spellEnd"/>
      <w:r w:rsidRPr="00195E0A">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4.9. Основанием для освобождения получателя субсидии от возврата средств </w:t>
      </w:r>
      <w:r w:rsidRPr="00195E0A">
        <w:rPr>
          <w:rFonts w:ascii="Times New Roman" w:hAnsi="Times New Roman" w:cs="Times New Roman"/>
          <w:sz w:val="28"/>
          <w:szCs w:val="28"/>
        </w:rPr>
        <w:lastRenderedPageBreak/>
        <w:t>в краевой бюджет при нарушении получателем субсидии условия предоставления субсидии, установленного подпунктом 2 пункта 3.1 Порядка, является документальное подтверждение получателем субсидии факта сокращения численности маточного поголовья основного стада крупного рогатого скота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крупного рогатого скота, а также их убой и (или) изъятие при осуществлении противоэпизоотических мероприятий.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случае неисполнения получателем субсидии условия предоставления субсидии, установленного подпунктом 2 пункта 3.1 Порядка, по причине сокращения численности маточного поголовья основного стада крупного рогатого скота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крупного рогатого скота, а также их убой и (или) изъятие при осуществлении противоэпизоотических мероприятий, получатель субсидии одновременно с представлением отчета представляет в министерство электронные копии следующих документов:</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1) правовых актов о введении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режима функционирования повышенной готовности или чрезвычайной ситуации, принятых с учетом строки 2.9.2 критериев информации о чрезвычайных ситуациях природного и техногенного характера, установленных Приказом министерства Российской Федерации по делам гражданской обороны, чрезвычайным ситуациям и ликвидации последствий стихийных бедствий от 05.07.2021 </w:t>
      </w:r>
      <w:r>
        <w:rPr>
          <w:rFonts w:ascii="Times New Roman" w:hAnsi="Times New Roman" w:cs="Times New Roman"/>
          <w:sz w:val="28"/>
          <w:szCs w:val="28"/>
        </w:rPr>
        <w:t>№</w:t>
      </w:r>
      <w:r w:rsidRPr="00195E0A">
        <w:rPr>
          <w:rFonts w:ascii="Times New Roman" w:hAnsi="Times New Roman" w:cs="Times New Roman"/>
          <w:sz w:val="28"/>
          <w:szCs w:val="28"/>
        </w:rPr>
        <w:t xml:space="preserve"> 429;</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2) правовых актов об установлении ограничительных мероприятий (карантина), принятых в целях предупреждения возникновения и распространения очагов заразных, в том числе особо опасных, болезней животных;</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3) результатов лабораторных исследований патологического материала в случае гибели маточного поголовья основного стада крупного рогатого скота;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4) ветеринарных сопроводительных документов и документов первичного бухгалтерского учета (в случае убоя маточного поголовья основного стада крупного рогатого скота);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5) актов об изъятии животных при ликвидации очагов особо опасных болезней животных, оформленных в соответствии с Постановлением Правительства Российской Федерации от 26.05.2006 </w:t>
      </w:r>
      <w:r>
        <w:rPr>
          <w:rFonts w:ascii="Times New Roman" w:hAnsi="Times New Roman" w:cs="Times New Roman"/>
          <w:sz w:val="28"/>
          <w:szCs w:val="28"/>
        </w:rPr>
        <w:t>№</w:t>
      </w:r>
      <w:r w:rsidRPr="00195E0A">
        <w:rPr>
          <w:rFonts w:ascii="Times New Roman" w:hAnsi="Times New Roman" w:cs="Times New Roman"/>
          <w:sz w:val="28"/>
          <w:szCs w:val="28"/>
        </w:rPr>
        <w:t xml:space="preserve"> 310 "Об утверждении Правил изъятия животных и (или) продуктов животноводства при ликвидации очагов особо опасных болезней животных" (в случае изъятия маточного поголовья основного стада крупного рогатого скота).</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При поступлении документов, подтверждающих факт сокращения численности маточного поголовья основного стада крупного рогатого скота в результате наступления обстоятельств непреодолимой силы, имеющих </w:t>
      </w:r>
      <w:r w:rsidRPr="00195E0A">
        <w:rPr>
          <w:rFonts w:ascii="Times New Roman" w:hAnsi="Times New Roman" w:cs="Times New Roman"/>
          <w:sz w:val="28"/>
          <w:szCs w:val="28"/>
        </w:rPr>
        <w:lastRenderedPageBreak/>
        <w:t>чрезвычайный, непредотвратимый характер, в том числе эпизоотий, повлекших гибель маточного поголовья основного стада крупного рогатого скота, а также их убой и (или) изъятие при осуществлении противоэпизоотических мероприятий,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1</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В министерство сельского хозяйства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Красноярского края</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bookmarkStart w:id="59" w:name="P323"/>
      <w:bookmarkEnd w:id="59"/>
      <w:r w:rsidRPr="00195E0A">
        <w:rPr>
          <w:rFonts w:ascii="Times New Roman" w:hAnsi="Times New Roman" w:cs="Times New Roman"/>
          <w:sz w:val="28"/>
          <w:szCs w:val="28"/>
        </w:rPr>
        <w:t xml:space="preserve">                                 Заявление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 xml:space="preserve">          на участие в отборе получателей субсидии на возмещение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части затрат на содержание сельскохозяйственных животных,</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выращивание товарной рыбы</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Настоящим  заявляется</w:t>
      </w:r>
      <w:proofErr w:type="gramEnd"/>
      <w:r w:rsidRPr="00195E0A">
        <w:rPr>
          <w:rFonts w:ascii="Times New Roman" w:hAnsi="Times New Roman" w:cs="Times New Roman"/>
          <w:sz w:val="28"/>
          <w:szCs w:val="28"/>
        </w:rPr>
        <w:t xml:space="preserve">  о  намерении  участвовать  в  отборе получателей</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субсидий  на</w:t>
      </w:r>
      <w:proofErr w:type="gramEnd"/>
      <w:r w:rsidRPr="00195E0A">
        <w:rPr>
          <w:rFonts w:ascii="Times New Roman" w:hAnsi="Times New Roman" w:cs="Times New Roman"/>
          <w:sz w:val="28"/>
          <w:szCs w:val="28"/>
        </w:rPr>
        <w:t xml:space="preserve">  возмещение  части  затрат  на содержание сельскохозяйственных</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 xml:space="preserve">животных,   </w:t>
      </w:r>
      <w:proofErr w:type="gramEnd"/>
      <w:r w:rsidRPr="00195E0A">
        <w:rPr>
          <w:rFonts w:ascii="Times New Roman" w:hAnsi="Times New Roman" w:cs="Times New Roman"/>
          <w:sz w:val="28"/>
          <w:szCs w:val="28"/>
        </w:rPr>
        <w:t>выращивание   товарной   рыбы   (далее  -  отбор,  субсидия)  в</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соответствии  с</w:t>
      </w:r>
      <w:proofErr w:type="gramEnd"/>
      <w:r w:rsidRPr="00195E0A">
        <w:rPr>
          <w:rFonts w:ascii="Times New Roman" w:hAnsi="Times New Roman" w:cs="Times New Roman"/>
          <w:sz w:val="28"/>
          <w:szCs w:val="28"/>
        </w:rPr>
        <w:t xml:space="preserve"> Порядком предоставления субсидий на возмещение части затрат</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на  содержание</w:t>
      </w:r>
      <w:proofErr w:type="gramEnd"/>
      <w:r w:rsidRPr="00195E0A">
        <w:rPr>
          <w:rFonts w:ascii="Times New Roman" w:hAnsi="Times New Roman" w:cs="Times New Roman"/>
          <w:sz w:val="28"/>
          <w:szCs w:val="28"/>
        </w:rPr>
        <w:t xml:space="preserve">  сельскохозяйственных  животных, выращивание товарной рыбы 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проведения    отбора    получателей    указанных   </w:t>
      </w:r>
      <w:proofErr w:type="gramStart"/>
      <w:r w:rsidRPr="00195E0A">
        <w:rPr>
          <w:rFonts w:ascii="Times New Roman" w:hAnsi="Times New Roman" w:cs="Times New Roman"/>
          <w:sz w:val="28"/>
          <w:szCs w:val="28"/>
        </w:rPr>
        <w:t xml:space="preserve">субсидий,   </w:t>
      </w:r>
      <w:proofErr w:type="gramEnd"/>
      <w:r w:rsidRPr="00195E0A">
        <w:rPr>
          <w:rFonts w:ascii="Times New Roman" w:hAnsi="Times New Roman" w:cs="Times New Roman"/>
          <w:sz w:val="28"/>
          <w:szCs w:val="28"/>
        </w:rPr>
        <w:t>утвержденным</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Постановлением  Правительства</w:t>
      </w:r>
      <w:proofErr w:type="gramEnd"/>
      <w:r w:rsidRPr="00195E0A">
        <w:rPr>
          <w:rFonts w:ascii="Times New Roman" w:hAnsi="Times New Roman" w:cs="Times New Roman"/>
          <w:sz w:val="28"/>
          <w:szCs w:val="28"/>
        </w:rPr>
        <w:t xml:space="preserve">  Красноярского  края  от  14.12.2022 </w:t>
      </w:r>
      <w:r>
        <w:rPr>
          <w:rFonts w:ascii="Times New Roman" w:hAnsi="Times New Roman" w:cs="Times New Roman"/>
          <w:sz w:val="28"/>
          <w:szCs w:val="28"/>
        </w:rPr>
        <w:t>№</w:t>
      </w:r>
      <w:r w:rsidRPr="00195E0A">
        <w:rPr>
          <w:rFonts w:ascii="Times New Roman" w:hAnsi="Times New Roman" w:cs="Times New Roman"/>
          <w:sz w:val="28"/>
          <w:szCs w:val="28"/>
        </w:rPr>
        <w:t xml:space="preserve"> 1094-п</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(далее - Порядок).</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 Информация об участнике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  полное наименование участника отбора (заполняется юридическим лицом</w:t>
      </w:r>
      <w:r>
        <w:rPr>
          <w:rFonts w:ascii="Times New Roman" w:hAnsi="Times New Roman" w:cs="Times New Roman"/>
          <w:sz w:val="28"/>
          <w:szCs w:val="28"/>
        </w:rPr>
        <w:t xml:space="preserve"> </w:t>
      </w:r>
      <w:r w:rsidRPr="00195E0A">
        <w:rPr>
          <w:rFonts w:ascii="Times New Roman" w:hAnsi="Times New Roman" w:cs="Times New Roman"/>
          <w:sz w:val="28"/>
          <w:szCs w:val="28"/>
        </w:rPr>
        <w:t>(далее - ЮЛ):</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 сокращенное наименование участника отбора (заполняется ЮЛ):</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3)  </w:t>
      </w:r>
      <w:proofErr w:type="gramStart"/>
      <w:r w:rsidRPr="00195E0A">
        <w:rPr>
          <w:rFonts w:ascii="Times New Roman" w:hAnsi="Times New Roman" w:cs="Times New Roman"/>
          <w:sz w:val="28"/>
          <w:szCs w:val="28"/>
        </w:rPr>
        <w:t>фамилия,  имя</w:t>
      </w:r>
      <w:proofErr w:type="gramEnd"/>
      <w:r w:rsidRPr="00195E0A">
        <w:rPr>
          <w:rFonts w:ascii="Times New Roman" w:hAnsi="Times New Roman" w:cs="Times New Roman"/>
          <w:sz w:val="28"/>
          <w:szCs w:val="28"/>
        </w:rPr>
        <w:t>,  отчество  (при наличии) (заполняется индивидуальным</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предпринимателем (далее - ИП): 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4)  </w:t>
      </w:r>
      <w:proofErr w:type="gramStart"/>
      <w:r w:rsidRPr="00195E0A">
        <w:rPr>
          <w:rFonts w:ascii="Times New Roman" w:hAnsi="Times New Roman" w:cs="Times New Roman"/>
          <w:sz w:val="28"/>
          <w:szCs w:val="28"/>
        </w:rPr>
        <w:t>сведения  о</w:t>
      </w:r>
      <w:proofErr w:type="gramEnd"/>
      <w:r w:rsidRPr="00195E0A">
        <w:rPr>
          <w:rFonts w:ascii="Times New Roman" w:hAnsi="Times New Roman" w:cs="Times New Roman"/>
          <w:sz w:val="28"/>
          <w:szCs w:val="28"/>
        </w:rPr>
        <w:t xml:space="preserve">  паспорте  гражданина  Российской  Федерации  (паспорте</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иностранного  гражданина</w:t>
      </w:r>
      <w:proofErr w:type="gramEnd"/>
      <w:r w:rsidRPr="00195E0A">
        <w:rPr>
          <w:rFonts w:ascii="Times New Roman" w:hAnsi="Times New Roman" w:cs="Times New Roman"/>
          <w:sz w:val="28"/>
          <w:szCs w:val="28"/>
        </w:rPr>
        <w:t>), включающие в себя информацию о его серии, номере</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и  дате</w:t>
      </w:r>
      <w:proofErr w:type="gramEnd"/>
      <w:r w:rsidRPr="00195E0A">
        <w:rPr>
          <w:rFonts w:ascii="Times New Roman" w:hAnsi="Times New Roman" w:cs="Times New Roman"/>
          <w:sz w:val="28"/>
          <w:szCs w:val="28"/>
        </w:rPr>
        <w:t xml:space="preserve">  выдачи, а также о наименовании органа и коде подразделения органа,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выдавшего      документ   </w:t>
      </w:r>
      <w:proofErr w:type="gramStart"/>
      <w:r w:rsidRPr="00195E0A">
        <w:rPr>
          <w:rFonts w:ascii="Times New Roman" w:hAnsi="Times New Roman" w:cs="Times New Roman"/>
          <w:sz w:val="28"/>
          <w:szCs w:val="28"/>
        </w:rPr>
        <w:t xml:space="preserve">   (</w:t>
      </w:r>
      <w:proofErr w:type="gramEnd"/>
      <w:r w:rsidRPr="00195E0A">
        <w:rPr>
          <w:rFonts w:ascii="Times New Roman" w:hAnsi="Times New Roman" w:cs="Times New Roman"/>
          <w:sz w:val="28"/>
          <w:szCs w:val="28"/>
        </w:rPr>
        <w:t>при      наличии)      (заполняется      ИП):</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5) муниципальное образование Красноярского края, на территории которого</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зарегистрирован  и</w:t>
      </w:r>
      <w:proofErr w:type="gramEnd"/>
      <w:r w:rsidRPr="00195E0A">
        <w:rPr>
          <w:rFonts w:ascii="Times New Roman" w:hAnsi="Times New Roman" w:cs="Times New Roman"/>
          <w:sz w:val="28"/>
          <w:szCs w:val="28"/>
        </w:rPr>
        <w:t xml:space="preserve">  (или) осуществляет  деятельность  участник  отбора &lt;1&gt;: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6)  </w:t>
      </w:r>
      <w:proofErr w:type="gramStart"/>
      <w:r w:rsidRPr="00195E0A">
        <w:rPr>
          <w:rFonts w:ascii="Times New Roman" w:hAnsi="Times New Roman" w:cs="Times New Roman"/>
          <w:sz w:val="28"/>
          <w:szCs w:val="28"/>
        </w:rPr>
        <w:t>основной  государственный</w:t>
      </w:r>
      <w:proofErr w:type="gramEnd"/>
      <w:r w:rsidRPr="00195E0A">
        <w:rPr>
          <w:rFonts w:ascii="Times New Roman" w:hAnsi="Times New Roman" w:cs="Times New Roman"/>
          <w:sz w:val="28"/>
          <w:szCs w:val="28"/>
        </w:rPr>
        <w:t xml:space="preserve">  регистрационный  номер  участника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7) идентификационный номер налогоплате</w:t>
      </w:r>
      <w:r>
        <w:rPr>
          <w:rFonts w:ascii="Times New Roman" w:hAnsi="Times New Roman" w:cs="Times New Roman"/>
          <w:sz w:val="28"/>
          <w:szCs w:val="28"/>
        </w:rPr>
        <w:t>льщика 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8)  </w:t>
      </w:r>
      <w:proofErr w:type="gramStart"/>
      <w:r w:rsidRPr="00195E0A">
        <w:rPr>
          <w:rFonts w:ascii="Times New Roman" w:hAnsi="Times New Roman" w:cs="Times New Roman"/>
          <w:sz w:val="28"/>
          <w:szCs w:val="28"/>
        </w:rPr>
        <w:t>дата  постановки</w:t>
      </w:r>
      <w:proofErr w:type="gramEnd"/>
      <w:r w:rsidRPr="00195E0A">
        <w:rPr>
          <w:rFonts w:ascii="Times New Roman" w:hAnsi="Times New Roman" w:cs="Times New Roman"/>
          <w:sz w:val="28"/>
          <w:szCs w:val="28"/>
        </w:rPr>
        <w:t xml:space="preserve">  на  учет  в  налоговом  органе  (заполняется  ИП)</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9)   дата   </w:t>
      </w:r>
      <w:proofErr w:type="gramStart"/>
      <w:r w:rsidRPr="00195E0A">
        <w:rPr>
          <w:rFonts w:ascii="Times New Roman" w:hAnsi="Times New Roman" w:cs="Times New Roman"/>
          <w:sz w:val="28"/>
          <w:szCs w:val="28"/>
        </w:rPr>
        <w:t>и  код</w:t>
      </w:r>
      <w:proofErr w:type="gramEnd"/>
      <w:r w:rsidRPr="00195E0A">
        <w:rPr>
          <w:rFonts w:ascii="Times New Roman" w:hAnsi="Times New Roman" w:cs="Times New Roman"/>
          <w:sz w:val="28"/>
          <w:szCs w:val="28"/>
        </w:rPr>
        <w:t xml:space="preserve">  причины  постановки  на  учет  в  налоговом  органе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(заполняется ЮЛ) _________________________</w:t>
      </w:r>
      <w:r>
        <w:rPr>
          <w:rFonts w:ascii="Times New Roman" w:hAnsi="Times New Roman" w:cs="Times New Roman"/>
          <w:sz w:val="28"/>
          <w:szCs w:val="28"/>
        </w:rPr>
        <w:t>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10)  </w:t>
      </w:r>
      <w:proofErr w:type="gramStart"/>
      <w:r w:rsidRPr="00195E0A">
        <w:rPr>
          <w:rFonts w:ascii="Times New Roman" w:hAnsi="Times New Roman" w:cs="Times New Roman"/>
          <w:sz w:val="28"/>
          <w:szCs w:val="28"/>
        </w:rPr>
        <w:t>дата  государственной</w:t>
      </w:r>
      <w:proofErr w:type="gramEnd"/>
      <w:r w:rsidRPr="00195E0A">
        <w:rPr>
          <w:rFonts w:ascii="Times New Roman" w:hAnsi="Times New Roman" w:cs="Times New Roman"/>
          <w:sz w:val="28"/>
          <w:szCs w:val="28"/>
        </w:rPr>
        <w:t xml:space="preserve">  регистрации  физического лица в качестве ИП</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(заполняется ИП) 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11) дата и место рождения (заполняется</w:t>
      </w:r>
      <w:r>
        <w:rPr>
          <w:rFonts w:ascii="Times New Roman" w:hAnsi="Times New Roman" w:cs="Times New Roman"/>
          <w:sz w:val="28"/>
          <w:szCs w:val="28"/>
        </w:rPr>
        <w:t xml:space="preserve"> ИП) 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12)  </w:t>
      </w:r>
      <w:proofErr w:type="gramStart"/>
      <w:r w:rsidRPr="00195E0A">
        <w:rPr>
          <w:rFonts w:ascii="Times New Roman" w:hAnsi="Times New Roman" w:cs="Times New Roman"/>
          <w:sz w:val="28"/>
          <w:szCs w:val="28"/>
        </w:rPr>
        <w:t>страховой  номер</w:t>
      </w:r>
      <w:proofErr w:type="gramEnd"/>
      <w:r w:rsidRPr="00195E0A">
        <w:rPr>
          <w:rFonts w:ascii="Times New Roman" w:hAnsi="Times New Roman" w:cs="Times New Roman"/>
          <w:sz w:val="28"/>
          <w:szCs w:val="28"/>
        </w:rPr>
        <w:t xml:space="preserve">  индивидуального  лицевого счета (заполняется ИП)</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13) адрес ЮЛ (заполняется ЮЛ) &lt;2&gt; ____</w:t>
      </w:r>
      <w:r>
        <w:rPr>
          <w:rFonts w:ascii="Times New Roman" w:hAnsi="Times New Roman" w:cs="Times New Roman"/>
          <w:sz w:val="28"/>
          <w:szCs w:val="28"/>
        </w:rPr>
        <w:t>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 xml:space="preserve">    14) адрес регистрации (заполняется ИП)</w:t>
      </w:r>
      <w:r>
        <w:rPr>
          <w:rFonts w:ascii="Times New Roman" w:hAnsi="Times New Roman" w:cs="Times New Roman"/>
          <w:sz w:val="28"/>
          <w:szCs w:val="28"/>
        </w:rPr>
        <w:t xml:space="preserve"> _____________________________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15)  </w:t>
      </w:r>
      <w:proofErr w:type="gramStart"/>
      <w:r w:rsidRPr="00195E0A">
        <w:rPr>
          <w:rFonts w:ascii="Times New Roman" w:hAnsi="Times New Roman" w:cs="Times New Roman"/>
          <w:sz w:val="28"/>
          <w:szCs w:val="28"/>
        </w:rPr>
        <w:t>номер  контактного</w:t>
      </w:r>
      <w:proofErr w:type="gramEnd"/>
      <w:r w:rsidRPr="00195E0A">
        <w:rPr>
          <w:rFonts w:ascii="Times New Roman" w:hAnsi="Times New Roman" w:cs="Times New Roman"/>
          <w:sz w:val="28"/>
          <w:szCs w:val="28"/>
        </w:rPr>
        <w:t xml:space="preserve">  телефона  для  направления юридически значимых</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сообщений: _______________________________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16)  </w:t>
      </w:r>
      <w:proofErr w:type="gramStart"/>
      <w:r w:rsidRPr="00195E0A">
        <w:rPr>
          <w:rFonts w:ascii="Times New Roman" w:hAnsi="Times New Roman" w:cs="Times New Roman"/>
          <w:sz w:val="28"/>
          <w:szCs w:val="28"/>
        </w:rPr>
        <w:t>почтовый  адрес</w:t>
      </w:r>
      <w:proofErr w:type="gramEnd"/>
      <w:r w:rsidRPr="00195E0A">
        <w:rPr>
          <w:rFonts w:ascii="Times New Roman" w:hAnsi="Times New Roman" w:cs="Times New Roman"/>
          <w:sz w:val="28"/>
          <w:szCs w:val="28"/>
        </w:rPr>
        <w:t xml:space="preserve">  для  направления  юридически  значимых сообщений:</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17)   </w:t>
      </w:r>
      <w:proofErr w:type="gramStart"/>
      <w:r w:rsidRPr="00195E0A">
        <w:rPr>
          <w:rFonts w:ascii="Times New Roman" w:hAnsi="Times New Roman" w:cs="Times New Roman"/>
          <w:sz w:val="28"/>
          <w:szCs w:val="28"/>
        </w:rPr>
        <w:t>адрес  электронной</w:t>
      </w:r>
      <w:proofErr w:type="gramEnd"/>
      <w:r w:rsidRPr="00195E0A">
        <w:rPr>
          <w:rFonts w:ascii="Times New Roman" w:hAnsi="Times New Roman" w:cs="Times New Roman"/>
          <w:sz w:val="28"/>
          <w:szCs w:val="28"/>
        </w:rPr>
        <w:t xml:space="preserve">  почты  для  направления  юридически  значимых</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сообщений: 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18) информация о руководителе ЮЛ (заполняется ЮЛ):</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а) фамилия, имя, отчество (при наличи</w:t>
      </w:r>
      <w:r>
        <w:rPr>
          <w:rFonts w:ascii="Times New Roman" w:hAnsi="Times New Roman" w:cs="Times New Roman"/>
          <w:sz w:val="28"/>
          <w:szCs w:val="28"/>
        </w:rPr>
        <w:t>и) ____________________________</w:t>
      </w:r>
      <w:r w:rsidRPr="00195E0A">
        <w:rPr>
          <w:rFonts w:ascii="Times New Roman" w:hAnsi="Times New Roman" w:cs="Times New Roman"/>
          <w:sz w:val="28"/>
          <w:szCs w:val="28"/>
        </w:rPr>
        <w:t>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б) идентификационный номер налогоплате</w:t>
      </w:r>
      <w:r>
        <w:rPr>
          <w:rFonts w:ascii="Times New Roman" w:hAnsi="Times New Roman" w:cs="Times New Roman"/>
          <w:sz w:val="28"/>
          <w:szCs w:val="28"/>
        </w:rPr>
        <w:t>льщика 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в) должность _________________________</w:t>
      </w:r>
      <w:r>
        <w:rPr>
          <w:rFonts w:ascii="Times New Roman" w:hAnsi="Times New Roman" w:cs="Times New Roman"/>
          <w:sz w:val="28"/>
          <w:szCs w:val="28"/>
        </w:rPr>
        <w:t>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19)  </w:t>
      </w:r>
      <w:proofErr w:type="gramStart"/>
      <w:r w:rsidRPr="00195E0A">
        <w:rPr>
          <w:rFonts w:ascii="Times New Roman" w:hAnsi="Times New Roman" w:cs="Times New Roman"/>
          <w:sz w:val="28"/>
          <w:szCs w:val="28"/>
        </w:rPr>
        <w:t>перечень  основных</w:t>
      </w:r>
      <w:proofErr w:type="gramEnd"/>
      <w:r w:rsidRPr="00195E0A">
        <w:rPr>
          <w:rFonts w:ascii="Times New Roman" w:hAnsi="Times New Roman" w:cs="Times New Roman"/>
          <w:sz w:val="28"/>
          <w:szCs w:val="28"/>
        </w:rPr>
        <w:t xml:space="preserve">  и  дополнительных  видов деятельности, которые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 вправе осуществлять: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а)  в</w:t>
      </w:r>
      <w:proofErr w:type="gramEnd"/>
      <w:r w:rsidRPr="00195E0A">
        <w:rPr>
          <w:rFonts w:ascii="Times New Roman" w:hAnsi="Times New Roman" w:cs="Times New Roman"/>
          <w:sz w:val="28"/>
          <w:szCs w:val="28"/>
        </w:rPr>
        <w:t xml:space="preserve">  соответствии  с  учредительными документами ЮЛ (заполняется ЮЛ):</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б)  в</w:t>
      </w:r>
      <w:proofErr w:type="gramEnd"/>
      <w:r w:rsidRPr="00195E0A">
        <w:rPr>
          <w:rFonts w:ascii="Times New Roman" w:hAnsi="Times New Roman" w:cs="Times New Roman"/>
          <w:sz w:val="28"/>
          <w:szCs w:val="28"/>
        </w:rPr>
        <w:t xml:space="preserve">  соответствии  со  сведениями единого государственного реестра ИП</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(заполняется ИП): ________________________</w:t>
      </w:r>
      <w:r>
        <w:rPr>
          <w:rFonts w:ascii="Times New Roman" w:hAnsi="Times New Roman" w:cs="Times New Roman"/>
          <w:sz w:val="28"/>
          <w:szCs w:val="28"/>
        </w:rPr>
        <w:t>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20)  </w:t>
      </w:r>
      <w:proofErr w:type="gramStart"/>
      <w:r w:rsidRPr="00195E0A">
        <w:rPr>
          <w:rFonts w:ascii="Times New Roman" w:hAnsi="Times New Roman" w:cs="Times New Roman"/>
          <w:sz w:val="28"/>
          <w:szCs w:val="28"/>
        </w:rPr>
        <w:t>информация  о</w:t>
      </w:r>
      <w:proofErr w:type="gramEnd"/>
      <w:r w:rsidRPr="00195E0A">
        <w:rPr>
          <w:rFonts w:ascii="Times New Roman" w:hAnsi="Times New Roman" w:cs="Times New Roman"/>
          <w:sz w:val="28"/>
          <w:szCs w:val="28"/>
        </w:rPr>
        <w:t xml:space="preserve"> счетах в соответствии с законодательством Российской</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Федерации для перечисления субсидии: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а) наименование банка ________________</w:t>
      </w:r>
      <w:r>
        <w:rPr>
          <w:rFonts w:ascii="Times New Roman" w:hAnsi="Times New Roman" w:cs="Times New Roman"/>
          <w:sz w:val="28"/>
          <w:szCs w:val="28"/>
        </w:rPr>
        <w:t>____________________________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б) БИК банка _________________________</w:t>
      </w:r>
      <w:r>
        <w:rPr>
          <w:rFonts w:ascii="Times New Roman" w:hAnsi="Times New Roman" w:cs="Times New Roman"/>
          <w:sz w:val="28"/>
          <w:szCs w:val="28"/>
        </w:rPr>
        <w:t>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в) расчетный счет ___________________</w:t>
      </w:r>
      <w:r>
        <w:rPr>
          <w:rFonts w:ascii="Times New Roman" w:hAnsi="Times New Roman" w:cs="Times New Roman"/>
          <w:sz w:val="28"/>
          <w:szCs w:val="28"/>
        </w:rPr>
        <w:t>____________________________</w:t>
      </w:r>
      <w:r w:rsidRPr="00195E0A">
        <w:rPr>
          <w:rFonts w:ascii="Times New Roman" w:hAnsi="Times New Roman" w:cs="Times New Roman"/>
          <w:sz w:val="28"/>
          <w:szCs w:val="28"/>
        </w:rPr>
        <w:t>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г) корреспондентский счет ____________</w:t>
      </w:r>
      <w:r>
        <w:rPr>
          <w:rFonts w:ascii="Times New Roman" w:hAnsi="Times New Roman" w:cs="Times New Roman"/>
          <w:sz w:val="28"/>
          <w:szCs w:val="28"/>
        </w:rPr>
        <w:t>_____________________________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21)  </w:t>
      </w:r>
      <w:proofErr w:type="gramStart"/>
      <w:r w:rsidRPr="00195E0A">
        <w:rPr>
          <w:rFonts w:ascii="Times New Roman" w:hAnsi="Times New Roman" w:cs="Times New Roman"/>
          <w:sz w:val="28"/>
          <w:szCs w:val="28"/>
        </w:rPr>
        <w:t>информация  о</w:t>
      </w:r>
      <w:proofErr w:type="gramEnd"/>
      <w:r w:rsidRPr="00195E0A">
        <w:rPr>
          <w:rFonts w:ascii="Times New Roman" w:hAnsi="Times New Roman" w:cs="Times New Roman"/>
          <w:sz w:val="28"/>
          <w:szCs w:val="28"/>
        </w:rPr>
        <w:t xml:space="preserve">  лице,  уполномоченном  на  подписание  соглашения о</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предоставлении субсидии (далее - соглашение):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б) должность (при наличии) ___________</w:t>
      </w:r>
      <w:r>
        <w:rPr>
          <w:rFonts w:ascii="Times New Roman" w:hAnsi="Times New Roman" w:cs="Times New Roman"/>
          <w:sz w:val="28"/>
          <w:szCs w:val="28"/>
        </w:rPr>
        <w:t>_____________________________</w:t>
      </w:r>
      <w:r w:rsidRPr="00195E0A">
        <w:rPr>
          <w:rFonts w:ascii="Times New Roman" w:hAnsi="Times New Roman" w:cs="Times New Roman"/>
          <w:sz w:val="28"/>
          <w:szCs w:val="28"/>
        </w:rPr>
        <w: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в) реквизиты документа о полномочиях (дата, номер) &lt;3&gt; 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   Настоящим   подтверждается   </w:t>
      </w:r>
      <w:proofErr w:type="gramStart"/>
      <w:r w:rsidRPr="00195E0A">
        <w:rPr>
          <w:rFonts w:ascii="Times New Roman" w:hAnsi="Times New Roman" w:cs="Times New Roman"/>
          <w:sz w:val="28"/>
          <w:szCs w:val="28"/>
        </w:rPr>
        <w:t>соответствие  следующим</w:t>
      </w:r>
      <w:proofErr w:type="gramEnd"/>
      <w:r w:rsidRPr="00195E0A">
        <w:rPr>
          <w:rFonts w:ascii="Times New Roman" w:hAnsi="Times New Roman" w:cs="Times New Roman"/>
          <w:sz w:val="28"/>
          <w:szCs w:val="28"/>
        </w:rPr>
        <w:t xml:space="preserve">  требованиям,</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указанным в пункте 2.9 Порядка: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  </w:t>
      </w:r>
      <w:proofErr w:type="gramStart"/>
      <w:r w:rsidRPr="00195E0A">
        <w:rPr>
          <w:rFonts w:ascii="Times New Roman" w:hAnsi="Times New Roman" w:cs="Times New Roman"/>
          <w:sz w:val="28"/>
          <w:szCs w:val="28"/>
        </w:rPr>
        <w:t>участник  отбора</w:t>
      </w:r>
      <w:proofErr w:type="gramEnd"/>
      <w:r w:rsidRPr="00195E0A">
        <w:rPr>
          <w:rFonts w:ascii="Times New Roman" w:hAnsi="Times New Roman" w:cs="Times New Roman"/>
          <w:sz w:val="28"/>
          <w:szCs w:val="28"/>
        </w:rPr>
        <w:t xml:space="preserve">  не  является  иностранным  ЮЛ, в том числе местом</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регистрации  которого</w:t>
      </w:r>
      <w:proofErr w:type="gramEnd"/>
      <w:r w:rsidRPr="00195E0A">
        <w:rPr>
          <w:rFonts w:ascii="Times New Roman" w:hAnsi="Times New Roman" w:cs="Times New Roman"/>
          <w:sz w:val="28"/>
          <w:szCs w:val="28"/>
        </w:rPr>
        <w:t xml:space="preserve">  является  государство  или  территория, включенные в</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утвержденный   Министерством   финансов   Российской   Федерации   перечень</w:t>
      </w:r>
      <w:r>
        <w:rPr>
          <w:rFonts w:ascii="Times New Roman" w:hAnsi="Times New Roman" w:cs="Times New Roman"/>
          <w:sz w:val="28"/>
          <w:szCs w:val="28"/>
        </w:rPr>
        <w:t xml:space="preserve"> </w:t>
      </w:r>
      <w:r w:rsidRPr="00195E0A">
        <w:rPr>
          <w:rFonts w:ascii="Times New Roman" w:hAnsi="Times New Roman" w:cs="Times New Roman"/>
          <w:sz w:val="28"/>
          <w:szCs w:val="28"/>
        </w:rPr>
        <w:t>государств   и  территорий,  используемых  для  промежуточного  (офшорного)</w:t>
      </w:r>
      <w:r>
        <w:rPr>
          <w:rFonts w:ascii="Times New Roman" w:hAnsi="Times New Roman" w:cs="Times New Roman"/>
          <w:sz w:val="28"/>
          <w:szCs w:val="28"/>
        </w:rPr>
        <w:t xml:space="preserve"> </w:t>
      </w:r>
      <w:r w:rsidRPr="00195E0A">
        <w:rPr>
          <w:rFonts w:ascii="Times New Roman" w:hAnsi="Times New Roman" w:cs="Times New Roman"/>
          <w:sz w:val="28"/>
          <w:szCs w:val="28"/>
        </w:rPr>
        <w:t>владения  активами  в  Российской  Федерации (далее - офшорные компании), а</w:t>
      </w:r>
      <w:r>
        <w:rPr>
          <w:rFonts w:ascii="Times New Roman" w:hAnsi="Times New Roman" w:cs="Times New Roman"/>
          <w:sz w:val="28"/>
          <w:szCs w:val="28"/>
        </w:rPr>
        <w:t xml:space="preserve"> </w:t>
      </w:r>
      <w:r w:rsidRPr="00195E0A">
        <w:rPr>
          <w:rFonts w:ascii="Times New Roman" w:hAnsi="Times New Roman" w:cs="Times New Roman"/>
          <w:sz w:val="28"/>
          <w:szCs w:val="28"/>
        </w:rPr>
        <w:t>также российским ЮЛ, в уставном (складочном) капитале которого доля прямого</w:t>
      </w:r>
      <w:r>
        <w:rPr>
          <w:rFonts w:ascii="Times New Roman" w:hAnsi="Times New Roman" w:cs="Times New Roman"/>
          <w:sz w:val="28"/>
          <w:szCs w:val="28"/>
        </w:rPr>
        <w:t xml:space="preserve"> </w:t>
      </w:r>
      <w:r w:rsidRPr="00195E0A">
        <w:rPr>
          <w:rFonts w:ascii="Times New Roman" w:hAnsi="Times New Roman" w:cs="Times New Roman"/>
          <w:sz w:val="28"/>
          <w:szCs w:val="28"/>
        </w:rPr>
        <w:t>или косвенного (через третьих лиц) участия офшорных компаний в совокупности</w:t>
      </w:r>
      <w:r>
        <w:rPr>
          <w:rFonts w:ascii="Times New Roman" w:hAnsi="Times New Roman" w:cs="Times New Roman"/>
          <w:sz w:val="28"/>
          <w:szCs w:val="28"/>
        </w:rPr>
        <w:t xml:space="preserve"> </w:t>
      </w:r>
      <w:r w:rsidRPr="00195E0A">
        <w:rPr>
          <w:rFonts w:ascii="Times New Roman" w:hAnsi="Times New Roman" w:cs="Times New Roman"/>
          <w:sz w:val="28"/>
          <w:szCs w:val="28"/>
        </w:rPr>
        <w:t>превышает  25  процентов  (если  иное  не  предусмотрено  законодательством</w:t>
      </w:r>
      <w:r>
        <w:rPr>
          <w:rFonts w:ascii="Times New Roman" w:hAnsi="Times New Roman" w:cs="Times New Roman"/>
          <w:sz w:val="28"/>
          <w:szCs w:val="28"/>
        </w:rPr>
        <w:t xml:space="preserve"> </w:t>
      </w:r>
      <w:r w:rsidRPr="00195E0A">
        <w:rPr>
          <w:rFonts w:ascii="Times New Roman" w:hAnsi="Times New Roman" w:cs="Times New Roman"/>
          <w:sz w:val="28"/>
          <w:szCs w:val="28"/>
        </w:rPr>
        <w:t>Российской  Федерации), по состоянию на дату не ранее первого числа месяца,</w:t>
      </w:r>
      <w:r>
        <w:rPr>
          <w:rFonts w:ascii="Times New Roman" w:hAnsi="Times New Roman" w:cs="Times New Roman"/>
          <w:sz w:val="28"/>
          <w:szCs w:val="28"/>
        </w:rPr>
        <w:t xml:space="preserve"> </w:t>
      </w:r>
      <w:r w:rsidRPr="00195E0A">
        <w:rPr>
          <w:rFonts w:ascii="Times New Roman" w:hAnsi="Times New Roman" w:cs="Times New Roman"/>
          <w:sz w:val="28"/>
          <w:szCs w:val="28"/>
        </w:rPr>
        <w:t>в  котором  направляется  предложение (заявка) об участии в отборе (далее -</w:t>
      </w:r>
      <w:r>
        <w:rPr>
          <w:rFonts w:ascii="Times New Roman" w:hAnsi="Times New Roman" w:cs="Times New Roman"/>
          <w:sz w:val="28"/>
          <w:szCs w:val="28"/>
        </w:rPr>
        <w:t xml:space="preserve"> </w:t>
      </w:r>
      <w:r w:rsidRPr="00195E0A">
        <w:rPr>
          <w:rFonts w:ascii="Times New Roman" w:hAnsi="Times New Roman" w:cs="Times New Roman"/>
          <w:sz w:val="28"/>
          <w:szCs w:val="28"/>
        </w:rPr>
        <w:t>заявка) (заполняется ЮЛ);</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  </w:t>
      </w:r>
      <w:proofErr w:type="gramStart"/>
      <w:r w:rsidRPr="00195E0A">
        <w:rPr>
          <w:rFonts w:ascii="Times New Roman" w:hAnsi="Times New Roman" w:cs="Times New Roman"/>
          <w:sz w:val="28"/>
          <w:szCs w:val="28"/>
        </w:rPr>
        <w:t>участник  отбора</w:t>
      </w:r>
      <w:proofErr w:type="gramEnd"/>
      <w:r w:rsidRPr="00195E0A">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195E0A">
        <w:rPr>
          <w:rFonts w:ascii="Times New Roman" w:hAnsi="Times New Roman" w:cs="Times New Roman"/>
          <w:sz w:val="28"/>
          <w:szCs w:val="28"/>
        </w:rPr>
        <w:t>основании  иных  нормативных  правовых  актов  Красноярского  края на цели,</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установленные  пунктом</w:t>
      </w:r>
      <w:proofErr w:type="gramEnd"/>
      <w:r w:rsidRPr="00195E0A">
        <w:rPr>
          <w:rFonts w:ascii="Times New Roman" w:hAnsi="Times New Roman" w:cs="Times New Roman"/>
          <w:sz w:val="28"/>
          <w:szCs w:val="28"/>
        </w:rPr>
        <w:t xml:space="preserve">  1.3 Порядка, по состоянию на первое число месяца, </w:t>
      </w:r>
      <w:r w:rsidRPr="00195E0A">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195E0A">
        <w:rPr>
          <w:rFonts w:ascii="Times New Roman" w:hAnsi="Times New Roman" w:cs="Times New Roman"/>
          <w:sz w:val="28"/>
          <w:szCs w:val="28"/>
        </w:rPr>
        <w:t>котором направляется заявка;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3)   деятельность   участника   </w:t>
      </w:r>
      <w:proofErr w:type="gramStart"/>
      <w:r w:rsidRPr="00195E0A">
        <w:rPr>
          <w:rFonts w:ascii="Times New Roman" w:hAnsi="Times New Roman" w:cs="Times New Roman"/>
          <w:sz w:val="28"/>
          <w:szCs w:val="28"/>
        </w:rPr>
        <w:t>отбора  не</w:t>
      </w:r>
      <w:proofErr w:type="gramEnd"/>
      <w:r w:rsidRPr="00195E0A">
        <w:rPr>
          <w:rFonts w:ascii="Times New Roman" w:hAnsi="Times New Roman" w:cs="Times New Roman"/>
          <w:sz w:val="28"/>
          <w:szCs w:val="28"/>
        </w:rPr>
        <w:t xml:space="preserve">  приостановлена  в  порядке,</w:t>
      </w:r>
      <w:r>
        <w:rPr>
          <w:rFonts w:ascii="Times New Roman" w:hAnsi="Times New Roman" w:cs="Times New Roman"/>
          <w:sz w:val="28"/>
          <w:szCs w:val="28"/>
        </w:rPr>
        <w:t xml:space="preserve"> </w:t>
      </w:r>
      <w:r w:rsidRPr="00195E0A">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195E0A">
        <w:rPr>
          <w:rFonts w:ascii="Times New Roman" w:hAnsi="Times New Roman" w:cs="Times New Roman"/>
          <w:sz w:val="28"/>
          <w:szCs w:val="28"/>
        </w:rPr>
        <w:t>дату не ранее первого числа месяца, в котором направляется заявка;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4)   </w:t>
      </w:r>
      <w:proofErr w:type="gramStart"/>
      <w:r w:rsidRPr="00195E0A">
        <w:rPr>
          <w:rFonts w:ascii="Times New Roman" w:hAnsi="Times New Roman" w:cs="Times New Roman"/>
          <w:sz w:val="28"/>
          <w:szCs w:val="28"/>
        </w:rPr>
        <w:t>у  участника</w:t>
      </w:r>
      <w:proofErr w:type="gramEnd"/>
      <w:r w:rsidRPr="00195E0A">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195E0A">
        <w:rPr>
          <w:rFonts w:ascii="Times New Roman" w:hAnsi="Times New Roman" w:cs="Times New Roman"/>
          <w:sz w:val="28"/>
          <w:szCs w:val="28"/>
        </w:rPr>
        <w:t>возврату в краевой бюджет иных субсидий, бюджетных инвестиций, а также иная</w:t>
      </w:r>
      <w:r>
        <w:rPr>
          <w:rFonts w:ascii="Times New Roman" w:hAnsi="Times New Roman" w:cs="Times New Roman"/>
          <w:sz w:val="28"/>
          <w:szCs w:val="28"/>
        </w:rPr>
        <w:t xml:space="preserve"> </w:t>
      </w:r>
      <w:r w:rsidRPr="00195E0A">
        <w:rPr>
          <w:rFonts w:ascii="Times New Roman" w:hAnsi="Times New Roman" w:cs="Times New Roman"/>
          <w:sz w:val="28"/>
          <w:szCs w:val="28"/>
        </w:rPr>
        <w:t>просроченная  (неурегулированная)  задолженность по денежным обязательствам</w:t>
      </w:r>
      <w:r>
        <w:rPr>
          <w:rFonts w:ascii="Times New Roman" w:hAnsi="Times New Roman" w:cs="Times New Roman"/>
          <w:sz w:val="28"/>
          <w:szCs w:val="28"/>
        </w:rPr>
        <w:t xml:space="preserve"> </w:t>
      </w:r>
      <w:r w:rsidRPr="00195E0A">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195E0A">
        <w:rPr>
          <w:rFonts w:ascii="Times New Roman" w:hAnsi="Times New Roman" w:cs="Times New Roman"/>
          <w:sz w:val="28"/>
          <w:szCs w:val="28"/>
        </w:rPr>
        <w:t>направляется заявка;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5)  </w:t>
      </w:r>
      <w:proofErr w:type="gramStart"/>
      <w:r w:rsidRPr="00195E0A">
        <w:rPr>
          <w:rFonts w:ascii="Times New Roman" w:hAnsi="Times New Roman" w:cs="Times New Roman"/>
          <w:sz w:val="28"/>
          <w:szCs w:val="28"/>
        </w:rPr>
        <w:t>у  участника</w:t>
      </w:r>
      <w:proofErr w:type="gramEnd"/>
      <w:r w:rsidRPr="00195E0A">
        <w:rPr>
          <w:rFonts w:ascii="Times New Roman" w:hAnsi="Times New Roman" w:cs="Times New Roman"/>
          <w:sz w:val="28"/>
          <w:szCs w:val="28"/>
        </w:rPr>
        <w:t xml:space="preserve">  отбора отсутствуют вступившие в законную силу решения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уполномоченного  органа о привлечении к административной ответственности за</w:t>
      </w:r>
      <w:r>
        <w:rPr>
          <w:rFonts w:ascii="Times New Roman" w:hAnsi="Times New Roman" w:cs="Times New Roman"/>
          <w:sz w:val="28"/>
          <w:szCs w:val="28"/>
        </w:rPr>
        <w:t xml:space="preserve"> </w:t>
      </w:r>
      <w:r w:rsidRPr="00195E0A">
        <w:rPr>
          <w:rFonts w:ascii="Times New Roman" w:hAnsi="Times New Roman" w:cs="Times New Roman"/>
          <w:sz w:val="28"/>
          <w:szCs w:val="28"/>
        </w:rPr>
        <w:t>несоблюдение запрета на выжигание сухой травянистой растительности, стерни,</w:t>
      </w:r>
      <w:r>
        <w:rPr>
          <w:rFonts w:ascii="Times New Roman" w:hAnsi="Times New Roman" w:cs="Times New Roman"/>
          <w:sz w:val="28"/>
          <w:szCs w:val="28"/>
        </w:rPr>
        <w:t xml:space="preserve"> </w:t>
      </w:r>
      <w:r w:rsidRPr="00195E0A">
        <w:rPr>
          <w:rFonts w:ascii="Times New Roman" w:hAnsi="Times New Roman" w:cs="Times New Roman"/>
          <w:sz w:val="28"/>
          <w:szCs w:val="28"/>
        </w:rPr>
        <w:t>пожнивных    остатков   (за   исключением   рисовой   соломы)   на   землях</w:t>
      </w:r>
      <w:r>
        <w:rPr>
          <w:rFonts w:ascii="Times New Roman" w:hAnsi="Times New Roman" w:cs="Times New Roman"/>
          <w:sz w:val="28"/>
          <w:szCs w:val="28"/>
        </w:rPr>
        <w:t xml:space="preserve"> </w:t>
      </w:r>
      <w:r w:rsidRPr="00195E0A">
        <w:rPr>
          <w:rFonts w:ascii="Times New Roman" w:hAnsi="Times New Roman" w:cs="Times New Roman"/>
          <w:sz w:val="28"/>
          <w:szCs w:val="28"/>
        </w:rPr>
        <w:t>сельскохозяйственного     назначения,     установленного     Постановлением</w:t>
      </w:r>
      <w:r>
        <w:rPr>
          <w:rFonts w:ascii="Times New Roman" w:hAnsi="Times New Roman" w:cs="Times New Roman"/>
          <w:sz w:val="28"/>
          <w:szCs w:val="28"/>
        </w:rPr>
        <w:t xml:space="preserve"> </w:t>
      </w:r>
      <w:r w:rsidRPr="00195E0A">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Pr="00195E0A">
        <w:rPr>
          <w:rFonts w:ascii="Times New Roman" w:hAnsi="Times New Roman" w:cs="Times New Roman"/>
          <w:sz w:val="28"/>
          <w:szCs w:val="28"/>
        </w:rPr>
        <w:t xml:space="preserve"> 1479 "Об утверждении</w:t>
      </w:r>
      <w:r>
        <w:rPr>
          <w:rFonts w:ascii="Times New Roman" w:hAnsi="Times New Roman" w:cs="Times New Roman"/>
          <w:sz w:val="28"/>
          <w:szCs w:val="28"/>
        </w:rPr>
        <w:t xml:space="preserve"> </w:t>
      </w:r>
      <w:r w:rsidRPr="00195E0A">
        <w:rPr>
          <w:rFonts w:ascii="Times New Roman" w:hAnsi="Times New Roman" w:cs="Times New Roman"/>
          <w:sz w:val="28"/>
          <w:szCs w:val="28"/>
        </w:rPr>
        <w:t>Правил  противопожарного  режима  в  Российской  Федерации", в 20__ году (в</w:t>
      </w:r>
      <w:r>
        <w:rPr>
          <w:rFonts w:ascii="Times New Roman" w:hAnsi="Times New Roman" w:cs="Times New Roman"/>
          <w:sz w:val="28"/>
          <w:szCs w:val="28"/>
        </w:rPr>
        <w:t xml:space="preserve"> </w:t>
      </w:r>
      <w:r w:rsidRPr="00195E0A">
        <w:rPr>
          <w:rFonts w:ascii="Times New Roman" w:hAnsi="Times New Roman" w:cs="Times New Roman"/>
          <w:sz w:val="28"/>
          <w:szCs w:val="28"/>
        </w:rPr>
        <w:t>году,  предшествующем  году  предоставления субсидии) и в 20__ году (в году</w:t>
      </w:r>
      <w:r>
        <w:rPr>
          <w:rFonts w:ascii="Times New Roman" w:hAnsi="Times New Roman" w:cs="Times New Roman"/>
          <w:sz w:val="28"/>
          <w:szCs w:val="28"/>
        </w:rPr>
        <w:t xml:space="preserve"> </w:t>
      </w:r>
      <w:r w:rsidRPr="00195E0A">
        <w:rPr>
          <w:rFonts w:ascii="Times New Roman" w:hAnsi="Times New Roman" w:cs="Times New Roman"/>
          <w:sz w:val="28"/>
          <w:szCs w:val="28"/>
        </w:rPr>
        <w:t>предоставления  субсидии  по  состоянию  на  первое число месяца, в котором</w:t>
      </w:r>
      <w:r>
        <w:rPr>
          <w:rFonts w:ascii="Times New Roman" w:hAnsi="Times New Roman" w:cs="Times New Roman"/>
          <w:sz w:val="28"/>
          <w:szCs w:val="28"/>
        </w:rPr>
        <w:t xml:space="preserve"> </w:t>
      </w:r>
      <w:r w:rsidRPr="00195E0A">
        <w:rPr>
          <w:rFonts w:ascii="Times New Roman" w:hAnsi="Times New Roman" w:cs="Times New Roman"/>
          <w:sz w:val="28"/>
          <w:szCs w:val="28"/>
        </w:rPr>
        <w:t>направляется заявка);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6)  </w:t>
      </w:r>
      <w:proofErr w:type="gramStart"/>
      <w:r w:rsidRPr="00195E0A">
        <w:rPr>
          <w:rFonts w:ascii="Times New Roman" w:hAnsi="Times New Roman" w:cs="Times New Roman"/>
          <w:sz w:val="28"/>
          <w:szCs w:val="28"/>
        </w:rPr>
        <w:t>у  участника</w:t>
      </w:r>
      <w:proofErr w:type="gramEnd"/>
      <w:r w:rsidRPr="00195E0A">
        <w:rPr>
          <w:rFonts w:ascii="Times New Roman" w:hAnsi="Times New Roman" w:cs="Times New Roman"/>
          <w:sz w:val="28"/>
          <w:szCs w:val="28"/>
        </w:rPr>
        <w:t xml:space="preserve">  отбора отсутствуют вступившие в законную силу решения</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уполномоченного  органа</w:t>
      </w:r>
      <w:proofErr w:type="gramEnd"/>
      <w:r w:rsidRPr="00195E0A">
        <w:rPr>
          <w:rFonts w:ascii="Times New Roman" w:hAnsi="Times New Roman" w:cs="Times New Roman"/>
          <w:sz w:val="28"/>
          <w:szCs w:val="28"/>
        </w:rPr>
        <w:t xml:space="preserve">  о  привлечении  к  ответственности  за  совершение</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административного  правонарушения</w:t>
      </w:r>
      <w:proofErr w:type="gramEnd"/>
      <w:r w:rsidRPr="00195E0A">
        <w:rPr>
          <w:rFonts w:ascii="Times New Roman" w:hAnsi="Times New Roman" w:cs="Times New Roman"/>
          <w:sz w:val="28"/>
          <w:szCs w:val="28"/>
        </w:rPr>
        <w:t>,  предусмотренного  статьями  8.2, 8.2.3,</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частями  1,  2  статьи  8.4, статьей 8.6, частями 3, 4 статьи 8.7, статьями</w:t>
      </w:r>
      <w:r>
        <w:rPr>
          <w:rFonts w:ascii="Times New Roman" w:hAnsi="Times New Roman" w:cs="Times New Roman"/>
          <w:sz w:val="28"/>
          <w:szCs w:val="28"/>
        </w:rPr>
        <w:t xml:space="preserve"> </w:t>
      </w:r>
      <w:r w:rsidRPr="00195E0A">
        <w:rPr>
          <w:rFonts w:ascii="Times New Roman" w:hAnsi="Times New Roman" w:cs="Times New Roman"/>
          <w:sz w:val="28"/>
          <w:szCs w:val="28"/>
        </w:rPr>
        <w:t>8.12,  8.13,  8.14,  8.21,  частями  2, 3 статьи 8.31, статьями 8.32, 8.42,</w:t>
      </w:r>
      <w:r>
        <w:rPr>
          <w:rFonts w:ascii="Times New Roman" w:hAnsi="Times New Roman" w:cs="Times New Roman"/>
          <w:sz w:val="28"/>
          <w:szCs w:val="28"/>
        </w:rPr>
        <w:t xml:space="preserve"> </w:t>
      </w:r>
      <w:r w:rsidRPr="00195E0A">
        <w:rPr>
          <w:rFonts w:ascii="Times New Roman" w:hAnsi="Times New Roman" w:cs="Times New Roman"/>
          <w:sz w:val="28"/>
          <w:szCs w:val="28"/>
        </w:rPr>
        <w:t>8.44,  8.45,  а  также  статьей  19.20  (в  части  деятельности  по  сбору,</w:t>
      </w:r>
      <w:r>
        <w:rPr>
          <w:rFonts w:ascii="Times New Roman" w:hAnsi="Times New Roman" w:cs="Times New Roman"/>
          <w:sz w:val="28"/>
          <w:szCs w:val="28"/>
        </w:rPr>
        <w:t xml:space="preserve"> </w:t>
      </w:r>
      <w:r w:rsidRPr="00195E0A">
        <w:rPr>
          <w:rFonts w:ascii="Times New Roman" w:hAnsi="Times New Roman" w:cs="Times New Roman"/>
          <w:sz w:val="28"/>
          <w:szCs w:val="28"/>
        </w:rPr>
        <w:t>транспортированию,   обработке,   утилизации,   обезвреживанию,  размещению</w:t>
      </w:r>
      <w:r>
        <w:rPr>
          <w:rFonts w:ascii="Times New Roman" w:hAnsi="Times New Roman" w:cs="Times New Roman"/>
          <w:sz w:val="28"/>
          <w:szCs w:val="28"/>
        </w:rPr>
        <w:t xml:space="preserve"> </w:t>
      </w:r>
      <w:r w:rsidRPr="00195E0A">
        <w:rPr>
          <w:rFonts w:ascii="Times New Roman" w:hAnsi="Times New Roman" w:cs="Times New Roman"/>
          <w:sz w:val="28"/>
          <w:szCs w:val="28"/>
        </w:rPr>
        <w:t>отходов  I - IV  классов   опасности)   Кодекса   Российской  Федерации  об</w:t>
      </w:r>
      <w:r>
        <w:rPr>
          <w:rFonts w:ascii="Times New Roman" w:hAnsi="Times New Roman" w:cs="Times New Roman"/>
          <w:sz w:val="28"/>
          <w:szCs w:val="28"/>
        </w:rPr>
        <w:t xml:space="preserve"> </w:t>
      </w:r>
      <w:r w:rsidRPr="00195E0A">
        <w:rPr>
          <w:rFonts w:ascii="Times New Roman" w:hAnsi="Times New Roman" w:cs="Times New Roman"/>
          <w:sz w:val="28"/>
          <w:szCs w:val="28"/>
        </w:rPr>
        <w:t>административных    правонарушениях   (за   исключением   административного</w:t>
      </w:r>
      <w:r>
        <w:rPr>
          <w:rFonts w:ascii="Times New Roman" w:hAnsi="Times New Roman" w:cs="Times New Roman"/>
          <w:sz w:val="28"/>
          <w:szCs w:val="28"/>
        </w:rPr>
        <w:t xml:space="preserve"> </w:t>
      </w:r>
      <w:r w:rsidRPr="00195E0A">
        <w:rPr>
          <w:rFonts w:ascii="Times New Roman" w:hAnsi="Times New Roman" w:cs="Times New Roman"/>
          <w:sz w:val="28"/>
          <w:szCs w:val="28"/>
        </w:rPr>
        <w:t>наказания   в   виде   предупреждения),   совершенного   при  осуществлении</w:t>
      </w:r>
      <w:r>
        <w:rPr>
          <w:rFonts w:ascii="Times New Roman" w:hAnsi="Times New Roman" w:cs="Times New Roman"/>
          <w:sz w:val="28"/>
          <w:szCs w:val="28"/>
        </w:rPr>
        <w:t xml:space="preserve"> </w:t>
      </w:r>
      <w:r w:rsidRPr="00195E0A">
        <w:rPr>
          <w:rFonts w:ascii="Times New Roman" w:hAnsi="Times New Roman" w:cs="Times New Roman"/>
          <w:sz w:val="28"/>
          <w:szCs w:val="28"/>
        </w:rPr>
        <w:t>деятельности  с  использованием  объекта  экологического  надзора,  в году,</w:t>
      </w:r>
      <w:r>
        <w:rPr>
          <w:rFonts w:ascii="Times New Roman" w:hAnsi="Times New Roman" w:cs="Times New Roman"/>
          <w:sz w:val="28"/>
          <w:szCs w:val="28"/>
        </w:rPr>
        <w:t xml:space="preserve"> </w:t>
      </w:r>
      <w:r w:rsidRPr="00195E0A">
        <w:rPr>
          <w:rFonts w:ascii="Times New Roman" w:hAnsi="Times New Roman" w:cs="Times New Roman"/>
          <w:sz w:val="28"/>
          <w:szCs w:val="28"/>
        </w:rPr>
        <w:t>предшествующем году предоставления субсидии.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3.   Настоящим   принимается   </w:t>
      </w:r>
      <w:proofErr w:type="gramStart"/>
      <w:r w:rsidRPr="00195E0A">
        <w:rPr>
          <w:rFonts w:ascii="Times New Roman" w:hAnsi="Times New Roman" w:cs="Times New Roman"/>
          <w:sz w:val="28"/>
          <w:szCs w:val="28"/>
        </w:rPr>
        <w:t>обязательство  соответствовать</w:t>
      </w:r>
      <w:proofErr w:type="gramEnd"/>
      <w:r w:rsidRPr="00195E0A">
        <w:rPr>
          <w:rFonts w:ascii="Times New Roman" w:hAnsi="Times New Roman" w:cs="Times New Roman"/>
          <w:sz w:val="28"/>
          <w:szCs w:val="28"/>
        </w:rPr>
        <w:t xml:space="preserve">  условиям</w:t>
      </w:r>
      <w:r>
        <w:rPr>
          <w:rFonts w:ascii="Times New Roman" w:hAnsi="Times New Roman" w:cs="Times New Roman"/>
          <w:sz w:val="28"/>
          <w:szCs w:val="28"/>
        </w:rPr>
        <w:t xml:space="preserve"> </w:t>
      </w:r>
      <w:r w:rsidRPr="00195E0A">
        <w:rPr>
          <w:rFonts w:ascii="Times New Roman" w:hAnsi="Times New Roman" w:cs="Times New Roman"/>
          <w:sz w:val="28"/>
          <w:szCs w:val="28"/>
        </w:rPr>
        <w:t>предоставления  субсидии, предусмотренным пунктом 3.1 Порядка, по состоянию</w:t>
      </w:r>
      <w:r>
        <w:rPr>
          <w:rFonts w:ascii="Times New Roman" w:hAnsi="Times New Roman" w:cs="Times New Roman"/>
          <w:sz w:val="28"/>
          <w:szCs w:val="28"/>
        </w:rPr>
        <w:t xml:space="preserve"> </w:t>
      </w:r>
      <w:r w:rsidRPr="00195E0A">
        <w:rPr>
          <w:rFonts w:ascii="Times New Roman" w:hAnsi="Times New Roman" w:cs="Times New Roman"/>
          <w:sz w:val="28"/>
          <w:szCs w:val="28"/>
        </w:rPr>
        <w:t>на   дату   не   ранее   первого   числа   месяца   заключения   соглашения</w:t>
      </w:r>
      <w:r>
        <w:rPr>
          <w:rFonts w:ascii="Times New Roman" w:hAnsi="Times New Roman" w:cs="Times New Roman"/>
          <w:sz w:val="28"/>
          <w:szCs w:val="28"/>
        </w:rPr>
        <w:t xml:space="preserve"> </w:t>
      </w:r>
      <w:r w:rsidRPr="00195E0A">
        <w:rPr>
          <w:rFonts w:ascii="Times New Roman" w:hAnsi="Times New Roman" w:cs="Times New Roman"/>
          <w:sz w:val="28"/>
          <w:szCs w:val="28"/>
        </w:rPr>
        <w:t>(дополнительного  соглашения  к  соглашению,  заключаемого в соответствии с</w:t>
      </w:r>
      <w:r>
        <w:rPr>
          <w:rFonts w:ascii="Times New Roman" w:hAnsi="Times New Roman" w:cs="Times New Roman"/>
          <w:sz w:val="28"/>
          <w:szCs w:val="28"/>
        </w:rPr>
        <w:t xml:space="preserve"> </w:t>
      </w:r>
      <w:r w:rsidRPr="00195E0A">
        <w:rPr>
          <w:rFonts w:ascii="Times New Roman" w:hAnsi="Times New Roman" w:cs="Times New Roman"/>
          <w:sz w:val="28"/>
          <w:szCs w:val="28"/>
        </w:rPr>
        <w:t>пунктом 3.5 Порядка), в том числе следующим требованиям:</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 получатель субсидии не является иностранным ЮЛ, в том числе офшорной</w:t>
      </w:r>
      <w:r>
        <w:rPr>
          <w:rFonts w:ascii="Times New Roman" w:hAnsi="Times New Roman" w:cs="Times New Roman"/>
          <w:sz w:val="28"/>
          <w:szCs w:val="28"/>
        </w:rPr>
        <w:t xml:space="preserve"> </w:t>
      </w:r>
      <w:r w:rsidRPr="00195E0A">
        <w:rPr>
          <w:rFonts w:ascii="Times New Roman" w:hAnsi="Times New Roman" w:cs="Times New Roman"/>
          <w:sz w:val="28"/>
          <w:szCs w:val="28"/>
        </w:rPr>
        <w:t>компанией, а также российским ЮЛ, в уставном (складочном) капитале которого</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доля прямого или косвенного (через третьих лиц) участия офшорных компаний в</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совокупности   превышает   25   процентов</w:t>
      </w:r>
      <w:proofErr w:type="gramStart"/>
      <w:r w:rsidRPr="00195E0A">
        <w:rPr>
          <w:rFonts w:ascii="Times New Roman" w:hAnsi="Times New Roman" w:cs="Times New Roman"/>
          <w:sz w:val="28"/>
          <w:szCs w:val="28"/>
        </w:rPr>
        <w:t xml:space="preserve">   (</w:t>
      </w:r>
      <w:proofErr w:type="gramEnd"/>
      <w:r w:rsidRPr="00195E0A">
        <w:rPr>
          <w:rFonts w:ascii="Times New Roman" w:hAnsi="Times New Roman" w:cs="Times New Roman"/>
          <w:sz w:val="28"/>
          <w:szCs w:val="28"/>
        </w:rPr>
        <w:t>если   иное  не  предусмотрено</w:t>
      </w:r>
      <w:r>
        <w:rPr>
          <w:rFonts w:ascii="Times New Roman" w:hAnsi="Times New Roman" w:cs="Times New Roman"/>
          <w:sz w:val="28"/>
          <w:szCs w:val="28"/>
        </w:rPr>
        <w:t xml:space="preserve"> </w:t>
      </w:r>
      <w:r w:rsidRPr="00195E0A">
        <w:rPr>
          <w:rFonts w:ascii="Times New Roman" w:hAnsi="Times New Roman" w:cs="Times New Roman"/>
          <w:sz w:val="28"/>
          <w:szCs w:val="28"/>
        </w:rPr>
        <w:t>законодательством Российской Федерации) (заполняется ЮЛ);</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  </w:t>
      </w:r>
      <w:proofErr w:type="gramStart"/>
      <w:r w:rsidRPr="00195E0A">
        <w:rPr>
          <w:rFonts w:ascii="Times New Roman" w:hAnsi="Times New Roman" w:cs="Times New Roman"/>
          <w:sz w:val="28"/>
          <w:szCs w:val="28"/>
        </w:rPr>
        <w:t>получатель  субсидии</w:t>
      </w:r>
      <w:proofErr w:type="gramEnd"/>
      <w:r w:rsidRPr="00195E0A">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195E0A">
        <w:rPr>
          <w:rFonts w:ascii="Times New Roman" w:hAnsi="Times New Roman" w:cs="Times New Roman"/>
          <w:sz w:val="28"/>
          <w:szCs w:val="28"/>
        </w:rPr>
        <w:t>основании  иных  нормативных  правовых  актов  Красноярского  края на цели,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установленные пунктом 1.3 Порядка;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3)  </w:t>
      </w:r>
      <w:proofErr w:type="gramStart"/>
      <w:r w:rsidRPr="00195E0A">
        <w:rPr>
          <w:rFonts w:ascii="Times New Roman" w:hAnsi="Times New Roman" w:cs="Times New Roman"/>
          <w:sz w:val="28"/>
          <w:szCs w:val="28"/>
        </w:rPr>
        <w:t>деятельность  получателя</w:t>
      </w:r>
      <w:proofErr w:type="gramEnd"/>
      <w:r w:rsidRPr="00195E0A">
        <w:rPr>
          <w:rFonts w:ascii="Times New Roman" w:hAnsi="Times New Roman" w:cs="Times New Roman"/>
          <w:sz w:val="28"/>
          <w:szCs w:val="28"/>
        </w:rPr>
        <w:t xml:space="preserve">  субсидии  не  приостановлена  в  порядке,</w:t>
      </w:r>
      <w:r>
        <w:rPr>
          <w:rFonts w:ascii="Times New Roman" w:hAnsi="Times New Roman" w:cs="Times New Roman"/>
          <w:sz w:val="28"/>
          <w:szCs w:val="28"/>
        </w:rPr>
        <w:t xml:space="preserve"> </w:t>
      </w:r>
      <w:r w:rsidRPr="00195E0A">
        <w:rPr>
          <w:rFonts w:ascii="Times New Roman" w:hAnsi="Times New Roman" w:cs="Times New Roman"/>
          <w:sz w:val="28"/>
          <w:szCs w:val="28"/>
        </w:rPr>
        <w:t>предусмотренном законодательством Российской Федерации.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4.  Настоящим выражается согласие на включение в соглашение положений о</w:t>
      </w:r>
      <w:r>
        <w:rPr>
          <w:rFonts w:ascii="Times New Roman" w:hAnsi="Times New Roman" w:cs="Times New Roman"/>
          <w:sz w:val="28"/>
          <w:szCs w:val="28"/>
        </w:rPr>
        <w:t xml:space="preserve"> </w:t>
      </w:r>
      <w:r w:rsidRPr="00195E0A">
        <w:rPr>
          <w:rFonts w:ascii="Times New Roman" w:hAnsi="Times New Roman" w:cs="Times New Roman"/>
          <w:sz w:val="28"/>
          <w:szCs w:val="28"/>
        </w:rPr>
        <w:t>своем  согласии на осуществление проверок министерством сельского хозяйства</w:t>
      </w:r>
      <w:r>
        <w:rPr>
          <w:rFonts w:ascii="Times New Roman" w:hAnsi="Times New Roman" w:cs="Times New Roman"/>
          <w:sz w:val="28"/>
          <w:szCs w:val="28"/>
        </w:rPr>
        <w:t xml:space="preserve"> </w:t>
      </w:r>
      <w:r w:rsidRPr="00195E0A">
        <w:rPr>
          <w:rFonts w:ascii="Times New Roman" w:hAnsi="Times New Roman" w:cs="Times New Roman"/>
          <w:sz w:val="28"/>
          <w:szCs w:val="28"/>
        </w:rPr>
        <w:t>Красноярского  края  (далее - министерство) соблюдения получателем субсидии</w:t>
      </w:r>
      <w:r>
        <w:rPr>
          <w:rFonts w:ascii="Times New Roman" w:hAnsi="Times New Roman" w:cs="Times New Roman"/>
          <w:sz w:val="28"/>
          <w:szCs w:val="28"/>
        </w:rPr>
        <w:t xml:space="preserve"> </w:t>
      </w:r>
      <w:r w:rsidRPr="00195E0A">
        <w:rPr>
          <w:rFonts w:ascii="Times New Roman" w:hAnsi="Times New Roman" w:cs="Times New Roman"/>
          <w:sz w:val="28"/>
          <w:szCs w:val="28"/>
        </w:rPr>
        <w:t>порядка   и   условий,   в   том   числе  в  части  достижения  результатов</w:t>
      </w:r>
      <w:r>
        <w:rPr>
          <w:rFonts w:ascii="Times New Roman" w:hAnsi="Times New Roman" w:cs="Times New Roman"/>
          <w:sz w:val="28"/>
          <w:szCs w:val="28"/>
        </w:rPr>
        <w:t xml:space="preserve"> </w:t>
      </w:r>
      <w:r w:rsidRPr="00195E0A">
        <w:rPr>
          <w:rFonts w:ascii="Times New Roman" w:hAnsi="Times New Roman" w:cs="Times New Roman"/>
          <w:sz w:val="28"/>
          <w:szCs w:val="28"/>
        </w:rPr>
        <w:t>предоставления  субсидии, в соответствии с бюджетными полномочиями главного</w:t>
      </w:r>
      <w:r>
        <w:rPr>
          <w:rFonts w:ascii="Times New Roman" w:hAnsi="Times New Roman" w:cs="Times New Roman"/>
          <w:sz w:val="28"/>
          <w:szCs w:val="28"/>
        </w:rPr>
        <w:t xml:space="preserve"> </w:t>
      </w:r>
      <w:r w:rsidRPr="00195E0A">
        <w:rPr>
          <w:rFonts w:ascii="Times New Roman" w:hAnsi="Times New Roman" w:cs="Times New Roman"/>
          <w:sz w:val="28"/>
          <w:szCs w:val="28"/>
        </w:rPr>
        <w:t>распорядителя   бюджетных   средств,   а  также  проверок  Счетной  палатой</w:t>
      </w:r>
      <w:r>
        <w:rPr>
          <w:rFonts w:ascii="Times New Roman" w:hAnsi="Times New Roman" w:cs="Times New Roman"/>
          <w:sz w:val="28"/>
          <w:szCs w:val="28"/>
        </w:rPr>
        <w:t xml:space="preserve"> </w:t>
      </w:r>
      <w:r w:rsidRPr="00195E0A">
        <w:rPr>
          <w:rFonts w:ascii="Times New Roman" w:hAnsi="Times New Roman" w:cs="Times New Roman"/>
          <w:sz w:val="28"/>
          <w:szCs w:val="28"/>
        </w:rPr>
        <w:t>Красноярского  края, службой финансово-экономического контроля и контроля в</w:t>
      </w:r>
      <w:r>
        <w:rPr>
          <w:rFonts w:ascii="Times New Roman" w:hAnsi="Times New Roman" w:cs="Times New Roman"/>
          <w:sz w:val="28"/>
          <w:szCs w:val="28"/>
        </w:rPr>
        <w:t xml:space="preserve"> </w:t>
      </w:r>
      <w:r w:rsidRPr="00195E0A">
        <w:rPr>
          <w:rFonts w:ascii="Times New Roman" w:hAnsi="Times New Roman" w:cs="Times New Roman"/>
          <w:sz w:val="28"/>
          <w:szCs w:val="28"/>
        </w:rPr>
        <w:t>сфере  закупок  Красноярского края в соответствии со статьями 268.1 и 269.2</w:t>
      </w:r>
      <w:r>
        <w:rPr>
          <w:rFonts w:ascii="Times New Roman" w:hAnsi="Times New Roman" w:cs="Times New Roman"/>
          <w:sz w:val="28"/>
          <w:szCs w:val="28"/>
        </w:rPr>
        <w:t xml:space="preserve"> </w:t>
      </w:r>
      <w:r w:rsidRPr="00195E0A">
        <w:rPr>
          <w:rFonts w:ascii="Times New Roman" w:hAnsi="Times New Roman" w:cs="Times New Roman"/>
          <w:sz w:val="28"/>
          <w:szCs w:val="28"/>
        </w:rPr>
        <w:t>Бюджетного кодекса Российской Федерации.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5.   Настоящим   выражается   </w:t>
      </w:r>
      <w:proofErr w:type="gramStart"/>
      <w:r w:rsidRPr="00195E0A">
        <w:rPr>
          <w:rFonts w:ascii="Times New Roman" w:hAnsi="Times New Roman" w:cs="Times New Roman"/>
          <w:sz w:val="28"/>
          <w:szCs w:val="28"/>
        </w:rPr>
        <w:t>согласие  на</w:t>
      </w:r>
      <w:proofErr w:type="gramEnd"/>
      <w:r w:rsidRPr="00195E0A">
        <w:rPr>
          <w:rFonts w:ascii="Times New Roman" w:hAnsi="Times New Roman" w:cs="Times New Roman"/>
          <w:sz w:val="28"/>
          <w:szCs w:val="28"/>
        </w:rPr>
        <w:t xml:space="preserve">  публикацию  (размещение)  в</w:t>
      </w:r>
      <w:r>
        <w:rPr>
          <w:rFonts w:ascii="Times New Roman" w:hAnsi="Times New Roman" w:cs="Times New Roman"/>
          <w:sz w:val="28"/>
          <w:szCs w:val="28"/>
        </w:rPr>
        <w:t xml:space="preserve"> </w:t>
      </w:r>
      <w:r w:rsidRPr="00195E0A">
        <w:rPr>
          <w:rFonts w:ascii="Times New Roman" w:hAnsi="Times New Roman" w:cs="Times New Roman"/>
          <w:sz w:val="28"/>
          <w:szCs w:val="28"/>
        </w:rPr>
        <w:t>информационно-телекоммуникационной  сети  Интернет  информации об участнике</w:t>
      </w:r>
      <w:r>
        <w:rPr>
          <w:rFonts w:ascii="Times New Roman" w:hAnsi="Times New Roman" w:cs="Times New Roman"/>
          <w:sz w:val="28"/>
          <w:szCs w:val="28"/>
        </w:rPr>
        <w:t xml:space="preserve"> </w:t>
      </w:r>
      <w:r w:rsidRPr="00195E0A">
        <w:rPr>
          <w:rFonts w:ascii="Times New Roman" w:hAnsi="Times New Roman" w:cs="Times New Roman"/>
          <w:sz w:val="28"/>
          <w:szCs w:val="28"/>
        </w:rPr>
        <w:t>отбора,  о  подаваемой участником отбора заявке, а также иной информации об</w:t>
      </w:r>
      <w:r>
        <w:rPr>
          <w:rFonts w:ascii="Times New Roman" w:hAnsi="Times New Roman" w:cs="Times New Roman"/>
          <w:sz w:val="28"/>
          <w:szCs w:val="28"/>
        </w:rPr>
        <w:t xml:space="preserve"> </w:t>
      </w:r>
      <w:r w:rsidRPr="00195E0A">
        <w:rPr>
          <w:rFonts w:ascii="Times New Roman" w:hAnsi="Times New Roman" w:cs="Times New Roman"/>
          <w:sz w:val="28"/>
          <w:szCs w:val="28"/>
        </w:rPr>
        <w:t>участнике   отбора,  связанной  с  соответствующим  отбором  и  результатом</w:t>
      </w:r>
      <w:r>
        <w:rPr>
          <w:rFonts w:ascii="Times New Roman" w:hAnsi="Times New Roman" w:cs="Times New Roman"/>
          <w:sz w:val="28"/>
          <w:szCs w:val="28"/>
        </w:rPr>
        <w:t xml:space="preserve"> </w:t>
      </w:r>
      <w:r w:rsidRPr="00195E0A">
        <w:rPr>
          <w:rFonts w:ascii="Times New Roman" w:hAnsi="Times New Roman" w:cs="Times New Roman"/>
          <w:sz w:val="28"/>
          <w:szCs w:val="28"/>
        </w:rPr>
        <w:t>предоставления субсидии.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6.   Настоящим   подтверждается   полнота   </w:t>
      </w:r>
      <w:proofErr w:type="gramStart"/>
      <w:r w:rsidRPr="00195E0A">
        <w:rPr>
          <w:rFonts w:ascii="Times New Roman" w:hAnsi="Times New Roman" w:cs="Times New Roman"/>
          <w:sz w:val="28"/>
          <w:szCs w:val="28"/>
        </w:rPr>
        <w:t>и  достоверность</w:t>
      </w:r>
      <w:proofErr w:type="gramEnd"/>
      <w:r w:rsidRPr="00195E0A">
        <w:rPr>
          <w:rFonts w:ascii="Times New Roman" w:hAnsi="Times New Roman" w:cs="Times New Roman"/>
          <w:sz w:val="28"/>
          <w:szCs w:val="28"/>
        </w:rPr>
        <w:t xml:space="preserve">  сведений,</w:t>
      </w:r>
      <w:r>
        <w:rPr>
          <w:rFonts w:ascii="Times New Roman" w:hAnsi="Times New Roman" w:cs="Times New Roman"/>
          <w:sz w:val="28"/>
          <w:szCs w:val="28"/>
        </w:rPr>
        <w:t xml:space="preserve"> </w:t>
      </w:r>
      <w:r w:rsidRPr="00195E0A">
        <w:rPr>
          <w:rFonts w:ascii="Times New Roman" w:hAnsi="Times New Roman" w:cs="Times New Roman"/>
          <w:sz w:val="28"/>
          <w:szCs w:val="28"/>
        </w:rPr>
        <w:t>содержащихся в заявке.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7.  </w:t>
      </w:r>
      <w:proofErr w:type="gramStart"/>
      <w:r w:rsidRPr="00195E0A">
        <w:rPr>
          <w:rFonts w:ascii="Times New Roman" w:hAnsi="Times New Roman" w:cs="Times New Roman"/>
          <w:sz w:val="28"/>
          <w:szCs w:val="28"/>
        </w:rPr>
        <w:t>В  соответствии</w:t>
      </w:r>
      <w:proofErr w:type="gramEnd"/>
      <w:r w:rsidRPr="00195E0A">
        <w:rPr>
          <w:rFonts w:ascii="Times New Roman" w:hAnsi="Times New Roman" w:cs="Times New Roman"/>
          <w:sz w:val="28"/>
          <w:szCs w:val="28"/>
        </w:rPr>
        <w:t xml:space="preserve">  со  статьей  9  Федерального  закона от 27.07.2006</w:t>
      </w:r>
      <w:r>
        <w:rPr>
          <w:rFonts w:ascii="Times New Roman" w:hAnsi="Times New Roman" w:cs="Times New Roman"/>
          <w:sz w:val="28"/>
          <w:szCs w:val="28"/>
        </w:rPr>
        <w:t xml:space="preserve"> №</w:t>
      </w:r>
      <w:r w:rsidRPr="00195E0A">
        <w:rPr>
          <w:rFonts w:ascii="Times New Roman" w:hAnsi="Times New Roman" w:cs="Times New Roman"/>
          <w:sz w:val="28"/>
          <w:szCs w:val="28"/>
        </w:rPr>
        <w:t xml:space="preserve">  152-ФЗ  "О  персональных  данных"  (выражаю  свое  согласие министерству</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(юридический   </w:t>
      </w:r>
      <w:proofErr w:type="gramStart"/>
      <w:r w:rsidRPr="00195E0A">
        <w:rPr>
          <w:rFonts w:ascii="Times New Roman" w:hAnsi="Times New Roman" w:cs="Times New Roman"/>
          <w:sz w:val="28"/>
          <w:szCs w:val="28"/>
        </w:rPr>
        <w:t xml:space="preserve">адрес:   </w:t>
      </w:r>
      <w:proofErr w:type="gramEnd"/>
      <w:r w:rsidRPr="00195E0A">
        <w:rPr>
          <w:rFonts w:ascii="Times New Roman" w:hAnsi="Times New Roman" w:cs="Times New Roman"/>
          <w:sz w:val="28"/>
          <w:szCs w:val="28"/>
        </w:rPr>
        <w:t xml:space="preserve">660009,  г.  </w:t>
      </w:r>
      <w:proofErr w:type="gramStart"/>
      <w:r w:rsidRPr="00195E0A">
        <w:rPr>
          <w:rFonts w:ascii="Times New Roman" w:hAnsi="Times New Roman" w:cs="Times New Roman"/>
          <w:sz w:val="28"/>
          <w:szCs w:val="28"/>
        </w:rPr>
        <w:t>Красноярск,  ул.</w:t>
      </w:r>
      <w:proofErr w:type="gramEnd"/>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Ленина,  д.</w:t>
      </w:r>
      <w:proofErr w:type="gramEnd"/>
      <w:r w:rsidRPr="00195E0A">
        <w:rPr>
          <w:rFonts w:ascii="Times New Roman" w:hAnsi="Times New Roman" w:cs="Times New Roman"/>
          <w:sz w:val="28"/>
          <w:szCs w:val="28"/>
        </w:rPr>
        <w:t xml:space="preserve">  125)  и</w:t>
      </w:r>
      <w:r>
        <w:rPr>
          <w:rFonts w:ascii="Times New Roman" w:hAnsi="Times New Roman" w:cs="Times New Roman"/>
          <w:sz w:val="28"/>
          <w:szCs w:val="28"/>
        </w:rPr>
        <w:t xml:space="preserve"> </w:t>
      </w:r>
      <w:r w:rsidRPr="00195E0A">
        <w:rPr>
          <w:rFonts w:ascii="Times New Roman" w:hAnsi="Times New Roman" w:cs="Times New Roman"/>
          <w:sz w:val="28"/>
          <w:szCs w:val="28"/>
        </w:rPr>
        <w:t>(юридический адрес: __________________________________________________) &lt;4&gt;</w:t>
      </w:r>
    </w:p>
    <w:p w:rsidR="00195E0A" w:rsidRPr="00195E0A" w:rsidRDefault="00195E0A" w:rsidP="00195E0A">
      <w:pPr>
        <w:pStyle w:val="ConsPlusNonformat"/>
        <w:contextualSpacing/>
        <w:jc w:val="both"/>
        <w:rPr>
          <w:rFonts w:ascii="Times New Roman" w:hAnsi="Times New Roman" w:cs="Times New Roman"/>
          <w:sz w:val="24"/>
          <w:szCs w:val="24"/>
        </w:rPr>
      </w:pPr>
      <w:r w:rsidRPr="00195E0A">
        <w:rPr>
          <w:rFonts w:ascii="Times New Roman" w:hAnsi="Times New Roman" w:cs="Times New Roman"/>
          <w:sz w:val="28"/>
          <w:szCs w:val="28"/>
        </w:rPr>
        <w:t xml:space="preserve">                   </w:t>
      </w:r>
      <w:r w:rsidRPr="00195E0A">
        <w:rPr>
          <w:rFonts w:ascii="Times New Roman" w:hAnsi="Times New Roman" w:cs="Times New Roman"/>
          <w:sz w:val="24"/>
          <w:szCs w:val="24"/>
        </w:rPr>
        <w:t>(наименование исполнительно-распорядительного органа</w:t>
      </w:r>
    </w:p>
    <w:p w:rsidR="00195E0A" w:rsidRPr="00195E0A" w:rsidRDefault="00195E0A" w:rsidP="00195E0A">
      <w:pPr>
        <w:pStyle w:val="ConsPlusNonformat"/>
        <w:contextualSpacing/>
        <w:jc w:val="both"/>
        <w:rPr>
          <w:rFonts w:ascii="Times New Roman" w:hAnsi="Times New Roman" w:cs="Times New Roman"/>
          <w:sz w:val="24"/>
          <w:szCs w:val="24"/>
        </w:rPr>
      </w:pPr>
      <w:r w:rsidRPr="00195E0A">
        <w:rPr>
          <w:rFonts w:ascii="Times New Roman" w:hAnsi="Times New Roman" w:cs="Times New Roman"/>
          <w:sz w:val="24"/>
          <w:szCs w:val="24"/>
        </w:rPr>
        <w:t xml:space="preserve">                       муниципального района, муниципального округа Красноярского края) &lt;4&gt;</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на  автоматизированную</w:t>
      </w:r>
      <w:proofErr w:type="gramEnd"/>
      <w:r w:rsidRPr="00195E0A">
        <w:rPr>
          <w:rFonts w:ascii="Times New Roman" w:hAnsi="Times New Roman" w:cs="Times New Roman"/>
          <w:sz w:val="28"/>
          <w:szCs w:val="28"/>
        </w:rPr>
        <w:t>,  а  также  без  использования средств автоматизации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обработку персональных данных участника отбора и уполномоченного им лица (в</w:t>
      </w:r>
      <w:r>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случае  подписания</w:t>
      </w:r>
      <w:proofErr w:type="gramEnd"/>
      <w:r w:rsidRPr="00195E0A">
        <w:rPr>
          <w:rFonts w:ascii="Times New Roman" w:hAnsi="Times New Roman" w:cs="Times New Roman"/>
          <w:sz w:val="28"/>
          <w:szCs w:val="28"/>
        </w:rPr>
        <w:t xml:space="preserve"> заявки уполномоченным лицом участника отбора), указанных</w:t>
      </w:r>
      <w:r>
        <w:rPr>
          <w:rFonts w:ascii="Times New Roman" w:hAnsi="Times New Roman" w:cs="Times New Roman"/>
          <w:sz w:val="28"/>
          <w:szCs w:val="28"/>
        </w:rPr>
        <w:t xml:space="preserve"> </w:t>
      </w:r>
      <w:r w:rsidRPr="00195E0A">
        <w:rPr>
          <w:rFonts w:ascii="Times New Roman" w:hAnsi="Times New Roman" w:cs="Times New Roman"/>
          <w:sz w:val="28"/>
          <w:szCs w:val="28"/>
        </w:rPr>
        <w:t>в  заявке,  а  именно:  сбор, запись, систе</w:t>
      </w:r>
      <w:r>
        <w:rPr>
          <w:rFonts w:ascii="Times New Roman" w:hAnsi="Times New Roman" w:cs="Times New Roman"/>
          <w:sz w:val="28"/>
          <w:szCs w:val="28"/>
        </w:rPr>
        <w:t xml:space="preserve">матизацию, накопление, хранение, </w:t>
      </w:r>
      <w:r w:rsidRPr="00195E0A">
        <w:rPr>
          <w:rFonts w:ascii="Times New Roman" w:hAnsi="Times New Roman" w:cs="Times New Roman"/>
          <w:sz w:val="28"/>
          <w:szCs w:val="28"/>
        </w:rPr>
        <w:t>уточнение  (обновление,  изменение),  извлечение,  использование,  передачу</w:t>
      </w:r>
      <w:r>
        <w:rPr>
          <w:rFonts w:ascii="Times New Roman" w:hAnsi="Times New Roman" w:cs="Times New Roman"/>
          <w:sz w:val="28"/>
          <w:szCs w:val="28"/>
        </w:rPr>
        <w:t xml:space="preserve"> </w:t>
      </w:r>
      <w:r w:rsidRPr="00195E0A">
        <w:rPr>
          <w:rFonts w:ascii="Times New Roman" w:hAnsi="Times New Roman" w:cs="Times New Roman"/>
          <w:sz w:val="28"/>
          <w:szCs w:val="28"/>
        </w:rPr>
        <w:t>(распространение,  предоставление,  доступ),  обезличивание,  блокирование,</w:t>
      </w:r>
      <w:r>
        <w:rPr>
          <w:rFonts w:ascii="Times New Roman" w:hAnsi="Times New Roman" w:cs="Times New Roman"/>
          <w:sz w:val="28"/>
          <w:szCs w:val="28"/>
        </w:rPr>
        <w:t xml:space="preserve">  </w:t>
      </w:r>
      <w:r w:rsidRPr="00195E0A">
        <w:rPr>
          <w:rFonts w:ascii="Times New Roman" w:hAnsi="Times New Roman" w:cs="Times New Roman"/>
          <w:sz w:val="28"/>
          <w:szCs w:val="28"/>
        </w:rPr>
        <w:t>удаление, уничтожение персональных данных.</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Цель   обработки   персональных   данных   -  </w:t>
      </w:r>
      <w:proofErr w:type="gramStart"/>
      <w:r w:rsidRPr="00195E0A">
        <w:rPr>
          <w:rFonts w:ascii="Times New Roman" w:hAnsi="Times New Roman" w:cs="Times New Roman"/>
          <w:sz w:val="28"/>
          <w:szCs w:val="28"/>
        </w:rPr>
        <w:t>реализация  министерством</w:t>
      </w:r>
      <w:proofErr w:type="gramEnd"/>
      <w:r>
        <w:rPr>
          <w:rFonts w:ascii="Times New Roman" w:hAnsi="Times New Roman" w:cs="Times New Roman"/>
          <w:sz w:val="28"/>
          <w:szCs w:val="28"/>
        </w:rPr>
        <w:t xml:space="preserve"> </w:t>
      </w:r>
      <w:r w:rsidRPr="00195E0A">
        <w:rPr>
          <w:rFonts w:ascii="Times New Roman" w:hAnsi="Times New Roman" w:cs="Times New Roman"/>
          <w:sz w:val="28"/>
          <w:szCs w:val="28"/>
        </w:rPr>
        <w:t>полномочий, связанных с предоставлением субсидии.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Согласие  действует</w:t>
      </w:r>
      <w:proofErr w:type="gramEnd"/>
      <w:r w:rsidRPr="00195E0A">
        <w:rPr>
          <w:rFonts w:ascii="Times New Roman" w:hAnsi="Times New Roman" w:cs="Times New Roman"/>
          <w:sz w:val="28"/>
          <w:szCs w:val="28"/>
        </w:rPr>
        <w:t xml:space="preserve">  с  даты  подписания  заявления  в  течение  сроков</w:t>
      </w:r>
      <w:r>
        <w:rPr>
          <w:rFonts w:ascii="Times New Roman" w:hAnsi="Times New Roman" w:cs="Times New Roman"/>
          <w:sz w:val="28"/>
          <w:szCs w:val="28"/>
        </w:rPr>
        <w:t xml:space="preserve"> </w:t>
      </w:r>
      <w:r w:rsidRPr="00195E0A">
        <w:rPr>
          <w:rFonts w:ascii="Times New Roman" w:hAnsi="Times New Roman" w:cs="Times New Roman"/>
          <w:sz w:val="28"/>
          <w:szCs w:val="28"/>
        </w:rPr>
        <w:t>хранения документов, содержащих указанную в абзаце первом настоящего пункта</w:t>
      </w:r>
      <w:r>
        <w:rPr>
          <w:rFonts w:ascii="Times New Roman" w:hAnsi="Times New Roman" w:cs="Times New Roman"/>
          <w:sz w:val="28"/>
          <w:szCs w:val="28"/>
        </w:rPr>
        <w:t xml:space="preserve"> </w:t>
      </w:r>
      <w:r w:rsidRPr="00195E0A">
        <w:rPr>
          <w:rFonts w:ascii="Times New Roman" w:hAnsi="Times New Roman" w:cs="Times New Roman"/>
          <w:sz w:val="28"/>
          <w:szCs w:val="28"/>
        </w:rPr>
        <w:t>информацию,  определяемых  в  соответствии  с  законодательством Российской</w:t>
      </w:r>
      <w:r>
        <w:rPr>
          <w:rFonts w:ascii="Times New Roman" w:hAnsi="Times New Roman" w:cs="Times New Roman"/>
          <w:sz w:val="28"/>
          <w:szCs w:val="28"/>
        </w:rPr>
        <w:t xml:space="preserve"> </w:t>
      </w:r>
      <w:r w:rsidRPr="00195E0A">
        <w:rPr>
          <w:rFonts w:ascii="Times New Roman" w:hAnsi="Times New Roman" w:cs="Times New Roman"/>
          <w:sz w:val="28"/>
          <w:szCs w:val="28"/>
        </w:rPr>
        <w:t>Федерации,  или  до  дня  отзыва на основании моего письменного заявления в</w:t>
      </w:r>
      <w:r>
        <w:rPr>
          <w:rFonts w:ascii="Times New Roman" w:hAnsi="Times New Roman" w:cs="Times New Roman"/>
          <w:sz w:val="28"/>
          <w:szCs w:val="28"/>
        </w:rPr>
        <w:t xml:space="preserve"> </w:t>
      </w:r>
      <w:r w:rsidRPr="00195E0A">
        <w:rPr>
          <w:rFonts w:ascii="Times New Roman" w:hAnsi="Times New Roman" w:cs="Times New Roman"/>
          <w:sz w:val="28"/>
          <w:szCs w:val="28"/>
        </w:rPr>
        <w:t>произвольной форме &lt;5&gt;.</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(ФИО)</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Электронная подпись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"__" _______ 20__ г.</w:t>
      </w: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60" w:name="P500"/>
      <w:bookmarkEnd w:id="60"/>
      <w:r w:rsidRPr="00195E0A">
        <w:rPr>
          <w:rFonts w:ascii="Times New Roman" w:hAnsi="Times New Roman" w:cs="Times New Roman"/>
          <w:sz w:val="28"/>
          <w:szCs w:val="28"/>
        </w:rPr>
        <w:t>&lt;1&gt; Наименование муниципального района, муниципального округа, городского округа.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61" w:name="P501"/>
      <w:bookmarkEnd w:id="61"/>
      <w:r w:rsidRPr="00195E0A">
        <w:rPr>
          <w:rFonts w:ascii="Times New Roman" w:hAnsi="Times New Roman" w:cs="Times New Roman"/>
          <w:sz w:val="28"/>
          <w:szCs w:val="28"/>
        </w:rPr>
        <w:t>&lt;2&gt; Адрес ЮЛ в соответствии с данными, содержащимися в едином государственном реестре ЮЛ.</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62" w:name="P502"/>
      <w:bookmarkEnd w:id="62"/>
      <w:r w:rsidRPr="00195E0A">
        <w:rPr>
          <w:rFonts w:ascii="Times New Roman" w:hAnsi="Times New Roman" w:cs="Times New Roman"/>
          <w:sz w:val="28"/>
          <w:szCs w:val="28"/>
        </w:rPr>
        <w:t>&lt;3&gt; Заполняется в случае подписания соглашения уполномоченным лицом.</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63" w:name="P503"/>
      <w:bookmarkEnd w:id="63"/>
      <w:r w:rsidRPr="00195E0A">
        <w:rPr>
          <w:rFonts w:ascii="Times New Roman" w:hAnsi="Times New Roman" w:cs="Times New Roman"/>
          <w:sz w:val="28"/>
          <w:szCs w:val="28"/>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195E0A" w:rsidRDefault="00195E0A" w:rsidP="00195E0A">
      <w:pPr>
        <w:pStyle w:val="ConsPlusNormal"/>
        <w:spacing w:before="220"/>
        <w:contextualSpacing/>
        <w:jc w:val="both"/>
        <w:rPr>
          <w:rFonts w:ascii="Times New Roman" w:hAnsi="Times New Roman" w:cs="Times New Roman"/>
          <w:sz w:val="28"/>
          <w:szCs w:val="28"/>
        </w:rPr>
      </w:pPr>
      <w:bookmarkStart w:id="64" w:name="P504"/>
      <w:bookmarkEnd w:id="64"/>
      <w:r w:rsidRPr="00195E0A">
        <w:rPr>
          <w:rFonts w:ascii="Times New Roman" w:hAnsi="Times New Roman" w:cs="Times New Roman"/>
          <w:sz w:val="28"/>
          <w:szCs w:val="28"/>
        </w:rPr>
        <w:t>&lt;5&gt; Заполняется ИП, в том числе физическим лицом.</w:t>
      </w: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Default="00195E0A" w:rsidP="00195E0A">
      <w:pPr>
        <w:pStyle w:val="ConsPlusNormal"/>
        <w:spacing w:before="220"/>
        <w:contextualSpacing/>
        <w:jc w:val="both"/>
        <w:rPr>
          <w:rFonts w:ascii="Times New Roman" w:hAnsi="Times New Roman" w:cs="Times New Roman"/>
          <w:sz w:val="28"/>
          <w:szCs w:val="28"/>
        </w:rPr>
      </w:pPr>
    </w:p>
    <w:p w:rsidR="00195E0A" w:rsidRPr="00195E0A" w:rsidRDefault="00195E0A" w:rsidP="00195E0A">
      <w:pPr>
        <w:pStyle w:val="ConsPlusNormal"/>
        <w:spacing w:before="220"/>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2</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bookmarkStart w:id="65" w:name="P519"/>
      <w:bookmarkEnd w:id="65"/>
      <w:r w:rsidRPr="00195E0A">
        <w:rPr>
          <w:rFonts w:ascii="Times New Roman" w:hAnsi="Times New Roman" w:cs="Times New Roman"/>
          <w:sz w:val="28"/>
          <w:szCs w:val="28"/>
        </w:rPr>
        <w:t>Сведения,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подтверждающие реализацию соглашения о сотрудничестве</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 общеобразовательными организациями, осуществляющими</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территории Красноярского края образовательную</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деятельность по образовательным программам начального</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общего, основного общего и (или) среднего общего образования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или профессиональными образовательными организациями</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или образовательными организациями высшего образования,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осуществляющими на территории Красноярского края подготовку</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кадров по сельскохозяйственным специальностям,</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предусматривающего передачу имущества, и (или) выполнение</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работ, и (или) оказание услуг указанным образовательным</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организациям в целях обеспечения образовательного процесса</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 году, предшествующем году предоставления субсидий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(далее - Соглашение)</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(полное наименование участника отбора)</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(муниципальный район, муниципальный округ или городской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округ Красноярского края)</w:t>
      </w:r>
    </w:p>
    <w:p w:rsidR="00195E0A" w:rsidRPr="00195E0A" w:rsidRDefault="00195E0A" w:rsidP="00195E0A">
      <w:pPr>
        <w:pStyle w:val="ConsPlusNormal"/>
        <w:contextualSpacing/>
        <w:jc w:val="both"/>
        <w:rPr>
          <w:rFonts w:ascii="Times New Roman" w:hAnsi="Times New Roman" w:cs="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609"/>
        <w:gridCol w:w="1174"/>
        <w:gridCol w:w="1174"/>
        <w:gridCol w:w="1954"/>
      </w:tblGrid>
      <w:tr w:rsidR="00195E0A" w:rsidRPr="00195E0A" w:rsidT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163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Соглашения (номер, дата)</w:t>
            </w:r>
          </w:p>
        </w:tc>
        <w:tc>
          <w:tcPr>
            <w:tcW w:w="163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мероприятия</w:t>
            </w:r>
          </w:p>
        </w:tc>
        <w:tc>
          <w:tcPr>
            <w:tcW w:w="5911" w:type="dxa"/>
            <w:gridSpan w:val="4"/>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 подтверждающий реализацию Соглашения</w:t>
            </w:r>
          </w:p>
        </w:tc>
      </w:tr>
      <w:tr w:rsidR="00195E0A" w:rsidRPr="00195E0A" w:rsidTr="00195E0A">
        <w:tc>
          <w:tcPr>
            <w:tcW w:w="45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639"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639"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документа</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документа</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дата документа</w:t>
            </w:r>
          </w:p>
        </w:tc>
        <w:tc>
          <w:tcPr>
            <w:tcW w:w="19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средств, предусмотренных Соглашением, рублей (при наличии)</w:t>
            </w:r>
          </w:p>
        </w:tc>
      </w:tr>
      <w:tr w:rsidR="00195E0A" w:rsidRPr="00195E0A" w:rsidT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19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r>
      <w:tr w:rsidR="00195E0A" w:rsidRPr="00195E0A" w:rsidT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95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rsidT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954"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(ФИО)</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Электронная подпись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"__" _______ 20__ г.</w:t>
      </w:r>
    </w:p>
    <w:p w:rsidR="00195E0A" w:rsidRPr="00195E0A" w:rsidRDefault="00195E0A" w:rsidP="00195E0A">
      <w:pPr>
        <w:pStyle w:val="ConsPlusNormal"/>
        <w:contextualSpacing/>
        <w:rPr>
          <w:rFonts w:ascii="Times New Roman" w:hAnsi="Times New Roman" w:cs="Times New Roman"/>
          <w:sz w:val="28"/>
          <w:szCs w:val="28"/>
        </w:rPr>
        <w:sectPr w:rsidR="00195E0A" w:rsidRPr="00195E0A" w:rsidSect="00195E0A">
          <w:pgSz w:w="11905" w:h="16838"/>
          <w:pgMar w:top="1134" w:right="850" w:bottom="1134" w:left="1701" w:header="0" w:footer="0" w:gutter="0"/>
          <w:cols w:space="720"/>
          <w:titlePg/>
          <w:docGrid w:linePitch="299"/>
        </w:sect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3</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bookmarkStart w:id="66" w:name="P591"/>
      <w:bookmarkEnd w:id="66"/>
      <w:r w:rsidRPr="00195E0A">
        <w:rPr>
          <w:rFonts w:ascii="Times New Roman" w:hAnsi="Times New Roman" w:cs="Times New Roman"/>
          <w:sz w:val="28"/>
          <w:szCs w:val="28"/>
        </w:rPr>
        <w:t>Сведения,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подтверждающие реализацию соглашения о сотрудничестве</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 органами местного самоуправления муниципального</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образования Красноярского края, на территории которого</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зарегистрирован и (или) осуществляет деятельность участник</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отбора, предусматривающего передачу имущества,</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и (или) выполнение работ, и (или) оказание услуг указанным</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органам местного самоуправления в целях решения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ими вопросов местного значения в году, предшествующем</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году предоставления субсидий (далее - Соглашение)</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(полное наименование участника отбора</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(муниципальный район, муниципальный округ или городской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округ Красноярского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609"/>
        <w:gridCol w:w="1174"/>
        <w:gridCol w:w="1174"/>
        <w:gridCol w:w="1954"/>
      </w:tblGrid>
      <w:tr w:rsidR="00195E0A" w:rsidRP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163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Соглашения (номер, дата)</w:t>
            </w:r>
          </w:p>
        </w:tc>
        <w:tc>
          <w:tcPr>
            <w:tcW w:w="163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мероприятия</w:t>
            </w:r>
          </w:p>
        </w:tc>
        <w:tc>
          <w:tcPr>
            <w:tcW w:w="5911" w:type="dxa"/>
            <w:gridSpan w:val="4"/>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 подтверждающий реализацию Соглашения</w:t>
            </w:r>
          </w:p>
        </w:tc>
      </w:tr>
      <w:tr w:rsidR="00195E0A" w:rsidRPr="00195E0A">
        <w:tc>
          <w:tcPr>
            <w:tcW w:w="45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639"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639"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документа</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документа</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дата документа</w:t>
            </w:r>
          </w:p>
        </w:tc>
        <w:tc>
          <w:tcPr>
            <w:tcW w:w="19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средств, предусмотренных Соглашением, рублей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(при наличии)</w:t>
            </w:r>
          </w:p>
        </w:tc>
      </w:tr>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117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19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95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954"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(ФИО)</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Электронная подпись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"__" _______ 20__ г.</w:t>
      </w:r>
    </w:p>
    <w:p w:rsidR="00195E0A" w:rsidRPr="00195E0A" w:rsidRDefault="00195E0A" w:rsidP="00195E0A">
      <w:pPr>
        <w:pStyle w:val="ConsPlusNormal"/>
        <w:contextualSpacing/>
        <w:rPr>
          <w:rFonts w:ascii="Times New Roman" w:hAnsi="Times New Roman" w:cs="Times New Roman"/>
          <w:sz w:val="28"/>
          <w:szCs w:val="28"/>
        </w:rPr>
        <w:sectPr w:rsidR="00195E0A" w:rsidRPr="00195E0A" w:rsidSect="00195E0A">
          <w:pgSz w:w="11905" w:h="16838"/>
          <w:pgMar w:top="1134" w:right="850" w:bottom="1134" w:left="1701" w:header="0" w:footer="0" w:gutter="0"/>
          <w:cols w:space="720"/>
          <w:titlePg/>
          <w:docGrid w:linePitch="299"/>
        </w:sect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4</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bookmarkStart w:id="67" w:name="P659"/>
      <w:bookmarkEnd w:id="67"/>
      <w:r w:rsidRPr="00195E0A">
        <w:rPr>
          <w:rFonts w:ascii="Times New Roman" w:hAnsi="Times New Roman" w:cs="Times New Roman"/>
          <w:sz w:val="28"/>
          <w:szCs w:val="28"/>
        </w:rPr>
        <w:t xml:space="preserve">                                  Реестр</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документов, подтверждающих фактически произведенные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затраты, на возмещение которых предоставляется субсидия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на возмещение части затрат на содержание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сельскохозяйственных животных, выращивание товарной рыбы</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в 20__ году &lt;1&gt;</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(полное наименование сельскохозяйственного товаропроизводителя (далее -</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(муниципальный район, муниципальный округ или городской</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округ Красноярского края)</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1. Участник отбора налогоплательщиком налога на добавленную стоимость в</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20__ году &lt;1&gt; ______________ (являлся, не являлся).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В  случае</w:t>
      </w:r>
      <w:proofErr w:type="gramEnd"/>
      <w:r w:rsidRPr="00195E0A">
        <w:rPr>
          <w:rFonts w:ascii="Times New Roman" w:hAnsi="Times New Roman" w:cs="Times New Roman"/>
          <w:sz w:val="28"/>
          <w:szCs w:val="28"/>
        </w:rPr>
        <w:t xml:space="preserve">  если  в году, предшествующем году предоставления субсидии на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участие в отборе для предоставления субсидий, участником отбора утрачено (у</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участника отбора возникло) право на освобождение от исполнения обязанностей</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налогоплательщика,  связанных</w:t>
      </w:r>
      <w:proofErr w:type="gramEnd"/>
      <w:r w:rsidRPr="00195E0A">
        <w:rPr>
          <w:rFonts w:ascii="Times New Roman" w:hAnsi="Times New Roman" w:cs="Times New Roman"/>
          <w:sz w:val="28"/>
          <w:szCs w:val="28"/>
        </w:rPr>
        <w:t xml:space="preserve"> с исчислением и уплатой налога на добавленную</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стоимость,  указывается</w:t>
      </w:r>
      <w:proofErr w:type="gramEnd"/>
      <w:r w:rsidRPr="00195E0A">
        <w:rPr>
          <w:rFonts w:ascii="Times New Roman" w:hAnsi="Times New Roman" w:cs="Times New Roman"/>
          <w:sz w:val="28"/>
          <w:szCs w:val="28"/>
        </w:rPr>
        <w:t xml:space="preserve">  период,  в  который  участник  отбора  являлся (не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являлся) налогоплательщиком налога на добавленную стоимость: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с  "</w:t>
      </w:r>
      <w:proofErr w:type="gramEnd"/>
      <w:r w:rsidRPr="00195E0A">
        <w:rPr>
          <w:rFonts w:ascii="Times New Roman" w:hAnsi="Times New Roman" w:cs="Times New Roman"/>
          <w:sz w:val="28"/>
          <w:szCs w:val="28"/>
        </w:rPr>
        <w:t>__"  _____________ 20__ года  1  по "__" ____________ 20__ года &lt;1&gt;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 (являлся, не являлся);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w:t>
      </w:r>
      <w:proofErr w:type="gramStart"/>
      <w:r w:rsidRPr="00195E0A">
        <w:rPr>
          <w:rFonts w:ascii="Times New Roman" w:hAnsi="Times New Roman" w:cs="Times New Roman"/>
          <w:sz w:val="28"/>
          <w:szCs w:val="28"/>
        </w:rPr>
        <w:t>с  "</w:t>
      </w:r>
      <w:proofErr w:type="gramEnd"/>
      <w:r w:rsidRPr="00195E0A">
        <w:rPr>
          <w:rFonts w:ascii="Times New Roman" w:hAnsi="Times New Roman" w:cs="Times New Roman"/>
          <w:sz w:val="28"/>
          <w:szCs w:val="28"/>
        </w:rPr>
        <w:t>__"  _____________ 20__ года  1  по "__" ____________ 20__ года &lt;1&gt;</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lastRenderedPageBreak/>
        <w:t>________________ (являлся, не являлся).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2.  </w:t>
      </w:r>
      <w:proofErr w:type="gramStart"/>
      <w:r w:rsidRPr="00195E0A">
        <w:rPr>
          <w:rFonts w:ascii="Times New Roman" w:hAnsi="Times New Roman" w:cs="Times New Roman"/>
          <w:sz w:val="28"/>
          <w:szCs w:val="28"/>
        </w:rPr>
        <w:t>Материальные  затраты</w:t>
      </w:r>
      <w:proofErr w:type="gramEnd"/>
      <w:r w:rsidRPr="00195E0A">
        <w:rPr>
          <w:rFonts w:ascii="Times New Roman" w:hAnsi="Times New Roman" w:cs="Times New Roman"/>
          <w:sz w:val="28"/>
          <w:szCs w:val="28"/>
        </w:rPr>
        <w:t xml:space="preserve">  с учетом расходов на транспортировку, оплата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работ и услуг:</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rPr>
          <w:rFonts w:ascii="Times New Roman" w:hAnsi="Times New Roman" w:cs="Times New Roman"/>
          <w:sz w:val="28"/>
          <w:szCs w:val="28"/>
        </w:rPr>
        <w:sectPr w:rsidR="00195E0A" w:rsidRPr="00195E0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3"/>
        <w:gridCol w:w="2349"/>
        <w:gridCol w:w="781"/>
        <w:gridCol w:w="810"/>
        <w:gridCol w:w="1513"/>
        <w:gridCol w:w="781"/>
        <w:gridCol w:w="810"/>
        <w:gridCol w:w="1513"/>
        <w:gridCol w:w="781"/>
        <w:gridCol w:w="810"/>
        <w:gridCol w:w="1513"/>
        <w:gridCol w:w="781"/>
        <w:gridCol w:w="810"/>
        <w:gridCol w:w="2349"/>
      </w:tblGrid>
      <w:tr w:rsidR="00195E0A" w:rsidRP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195E0A">
              <w:rPr>
                <w:rFonts w:ascii="Times New Roman" w:hAnsi="Times New Roman" w:cs="Times New Roman"/>
                <w:sz w:val="28"/>
                <w:szCs w:val="28"/>
              </w:rPr>
              <w:t xml:space="preserve"> п/п</w:t>
            </w:r>
          </w:p>
        </w:tc>
        <w:tc>
          <w:tcPr>
            <w:tcW w:w="241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Направления затрат, связанные с содержанием сельскохозяйственных животных, выращиванием товарной рыбы</w:t>
            </w:r>
          </w:p>
        </w:tc>
        <w:tc>
          <w:tcPr>
            <w:tcW w:w="1643" w:type="dxa"/>
            <w:gridSpan w:val="2"/>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Договор (при наличии), счет (при наличии)</w:t>
            </w:r>
          </w:p>
        </w:tc>
        <w:tc>
          <w:tcPr>
            <w:tcW w:w="3252" w:type="dxa"/>
            <w:gridSpan w:val="3"/>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Первичные документы (товарные накладные и (или) универсальные передаточные документы), акты выполненных работ, оказанных услуг</w:t>
            </w:r>
          </w:p>
        </w:tc>
        <w:tc>
          <w:tcPr>
            <w:tcW w:w="3252" w:type="dxa"/>
            <w:gridSpan w:val="3"/>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Документы, подтверждающие оплату материальных затрат, выполненных работ,</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оказанных услуг &lt;2&gt;</w:t>
            </w:r>
          </w:p>
        </w:tc>
        <w:tc>
          <w:tcPr>
            <w:tcW w:w="3252" w:type="dxa"/>
            <w:gridSpan w:val="3"/>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Документы, подтверждающие списание материальных ресурсов &lt;3&gt;</w:t>
            </w:r>
          </w:p>
        </w:tc>
        <w:tc>
          <w:tcPr>
            <w:tcW w:w="241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 том числе сумма затрат на содержание сельскохозяйственных животных, выращивание товарной рыбы &lt;4&gt;, рублей</w:t>
            </w: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&lt;4&gt;, рублей</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&lt;4&gt;, рублей</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&lt;4&gt;, рублей</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&lt;4&gt;, рублей</w:t>
            </w: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8</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9</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10</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11</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12</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13</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14</w:t>
            </w:r>
          </w:p>
        </w:tc>
      </w:tr>
      <w:tr w:rsidR="00195E0A" w:rsidRPr="00195E0A">
        <w:tc>
          <w:tcPr>
            <w:tcW w:w="454"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2419"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Приобретение кормов, кормовых добавок</w:t>
            </w: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73"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Итого по строке 1</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2419"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 xml:space="preserve">Приобретение ветеринарных инструментов и препаратов, расходных материалов для </w:t>
            </w:r>
            <w:r w:rsidRPr="00195E0A">
              <w:rPr>
                <w:rFonts w:ascii="Times New Roman" w:hAnsi="Times New Roman" w:cs="Times New Roman"/>
                <w:sz w:val="28"/>
                <w:szCs w:val="28"/>
              </w:rPr>
              <w:lastRenderedPageBreak/>
              <w:t>ветеринарии, искусственного осеменения и зоотехнического учета, рыбопосадочного материала, семени производителей сельскохозяйственных животных и жидкого азота</w:t>
            </w: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73"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Итого по строке 2</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3</w:t>
            </w:r>
          </w:p>
        </w:tc>
        <w:tc>
          <w:tcPr>
            <w:tcW w:w="2419"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Приобретение топлива, нефтепродуктов и энергии всех видов</w:t>
            </w: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73"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Итого по строке 3</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4</w:t>
            </w:r>
          </w:p>
        </w:tc>
        <w:tc>
          <w:tcPr>
            <w:tcW w:w="2419"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 xml:space="preserve">Приобретение запасных частей и расходных материалов на текущее обслуживание технологического </w:t>
            </w:r>
            <w:r w:rsidRPr="00195E0A">
              <w:rPr>
                <w:rFonts w:ascii="Times New Roman" w:hAnsi="Times New Roman" w:cs="Times New Roman"/>
                <w:sz w:val="28"/>
                <w:szCs w:val="28"/>
              </w:rPr>
              <w:lastRenderedPageBreak/>
              <w:t>оборудования, приобретение спецодежды для работников</w:t>
            </w: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73"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Итого по строке 4</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5</w:t>
            </w:r>
          </w:p>
        </w:tc>
        <w:tc>
          <w:tcPr>
            <w:tcW w:w="2419" w:type="dxa"/>
            <w:vMerge w:val="restart"/>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Оплата выполненных работ, оказанных услуг производственного характера</w:t>
            </w: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73"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Итого по строке 5</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73"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Всего</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3. Затраты по оплате труда работников &lt;5&gt; с отчислениями налога на доходы физических лиц и страховых взносов:</w:t>
      </w:r>
    </w:p>
    <w:p w:rsidR="00195E0A" w:rsidRPr="00195E0A" w:rsidRDefault="00195E0A" w:rsidP="00195E0A">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5"/>
        <w:gridCol w:w="1219"/>
        <w:gridCol w:w="1003"/>
        <w:gridCol w:w="1521"/>
        <w:gridCol w:w="785"/>
        <w:gridCol w:w="813"/>
        <w:gridCol w:w="1340"/>
        <w:gridCol w:w="1521"/>
        <w:gridCol w:w="785"/>
        <w:gridCol w:w="813"/>
        <w:gridCol w:w="1340"/>
        <w:gridCol w:w="1521"/>
        <w:gridCol w:w="785"/>
        <w:gridCol w:w="813"/>
        <w:gridCol w:w="1340"/>
      </w:tblGrid>
      <w:tr w:rsidR="00195E0A" w:rsidRP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126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Должность работника &lt;5&gt;</w:t>
            </w:r>
          </w:p>
        </w:tc>
        <w:tc>
          <w:tcPr>
            <w:tcW w:w="10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Табель учета рабочего времени &lt;6&gt;</w:t>
            </w:r>
          </w:p>
        </w:tc>
        <w:tc>
          <w:tcPr>
            <w:tcW w:w="4636" w:type="dxa"/>
            <w:gridSpan w:val="4"/>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 подтверждающий начисление и удержание оплаты труда</w:t>
            </w:r>
          </w:p>
        </w:tc>
        <w:tc>
          <w:tcPr>
            <w:tcW w:w="4636" w:type="dxa"/>
            <w:gridSpan w:val="4"/>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 подтверждающие начисления на оплату труда &lt;7&gt;</w:t>
            </w:r>
          </w:p>
        </w:tc>
        <w:tc>
          <w:tcPr>
            <w:tcW w:w="4636" w:type="dxa"/>
            <w:gridSpan w:val="4"/>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Документ, подтверждающие выплату (перечисление) оплаты труда, начислений на оплату труда и налога на доходы физических лиц</w:t>
            </w: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10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номер, дата</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номер, </w:t>
            </w:r>
            <w:r w:rsidRPr="00195E0A">
              <w:rPr>
                <w:rFonts w:ascii="Times New Roman" w:hAnsi="Times New Roman" w:cs="Times New Roman"/>
                <w:sz w:val="28"/>
                <w:szCs w:val="28"/>
              </w:rPr>
              <w:lastRenderedPageBreak/>
              <w:t>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 xml:space="preserve">сумма, </w:t>
            </w:r>
            <w:r w:rsidRPr="00195E0A">
              <w:rPr>
                <w:rFonts w:ascii="Times New Roman" w:hAnsi="Times New Roman" w:cs="Times New Roman"/>
                <w:sz w:val="28"/>
                <w:szCs w:val="28"/>
              </w:rPr>
              <w:lastRenderedPageBreak/>
              <w:t>всего, рублей</w:t>
            </w:r>
          </w:p>
        </w:tc>
        <w:tc>
          <w:tcPr>
            <w:tcW w:w="13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 xml:space="preserve">в том числе </w:t>
            </w:r>
            <w:r w:rsidRPr="00195E0A">
              <w:rPr>
                <w:rFonts w:ascii="Times New Roman" w:hAnsi="Times New Roman" w:cs="Times New Roman"/>
                <w:sz w:val="28"/>
                <w:szCs w:val="28"/>
              </w:rPr>
              <w:lastRenderedPageBreak/>
              <w:t>работникам, рублей</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наименование</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номер, </w:t>
            </w:r>
            <w:r w:rsidRPr="00195E0A">
              <w:rPr>
                <w:rFonts w:ascii="Times New Roman" w:hAnsi="Times New Roman" w:cs="Times New Roman"/>
                <w:sz w:val="28"/>
                <w:szCs w:val="28"/>
              </w:rPr>
              <w:lastRenderedPageBreak/>
              <w:t>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 xml:space="preserve">всего, </w:t>
            </w:r>
            <w:r w:rsidRPr="00195E0A">
              <w:rPr>
                <w:rFonts w:ascii="Times New Roman" w:hAnsi="Times New Roman" w:cs="Times New Roman"/>
                <w:sz w:val="28"/>
                <w:szCs w:val="28"/>
              </w:rPr>
              <w:lastRenderedPageBreak/>
              <w:t>рублей</w:t>
            </w:r>
          </w:p>
        </w:tc>
        <w:tc>
          <w:tcPr>
            <w:tcW w:w="13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 xml:space="preserve">в том числе </w:t>
            </w:r>
            <w:r w:rsidRPr="00195E0A">
              <w:rPr>
                <w:rFonts w:ascii="Times New Roman" w:hAnsi="Times New Roman" w:cs="Times New Roman"/>
                <w:sz w:val="28"/>
                <w:szCs w:val="28"/>
              </w:rPr>
              <w:lastRenderedPageBreak/>
              <w:t>работникам, рублей</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наименование</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номер, </w:t>
            </w:r>
            <w:r w:rsidRPr="00195E0A">
              <w:rPr>
                <w:rFonts w:ascii="Times New Roman" w:hAnsi="Times New Roman" w:cs="Times New Roman"/>
                <w:sz w:val="28"/>
                <w:szCs w:val="28"/>
              </w:rPr>
              <w:lastRenderedPageBreak/>
              <w:t>дата</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 xml:space="preserve">всего, </w:t>
            </w:r>
            <w:r w:rsidRPr="00195E0A">
              <w:rPr>
                <w:rFonts w:ascii="Times New Roman" w:hAnsi="Times New Roman" w:cs="Times New Roman"/>
                <w:sz w:val="28"/>
                <w:szCs w:val="28"/>
              </w:rPr>
              <w:lastRenderedPageBreak/>
              <w:t>рублей</w:t>
            </w:r>
          </w:p>
        </w:tc>
        <w:tc>
          <w:tcPr>
            <w:tcW w:w="13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 xml:space="preserve">в том числе </w:t>
            </w:r>
            <w:r w:rsidRPr="00195E0A">
              <w:rPr>
                <w:rFonts w:ascii="Times New Roman" w:hAnsi="Times New Roman" w:cs="Times New Roman"/>
                <w:sz w:val="28"/>
                <w:szCs w:val="28"/>
              </w:rPr>
              <w:lastRenderedPageBreak/>
              <w:t>работникам, рублей</w:t>
            </w:r>
          </w:p>
        </w:tc>
      </w:tr>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1</w:t>
            </w:r>
          </w:p>
        </w:tc>
        <w:tc>
          <w:tcPr>
            <w:tcW w:w="126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0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13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8</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9</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10</w:t>
            </w:r>
          </w:p>
        </w:tc>
        <w:tc>
          <w:tcPr>
            <w:tcW w:w="13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11</w:t>
            </w: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12</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13</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14</w:t>
            </w:r>
          </w:p>
        </w:tc>
        <w:tc>
          <w:tcPr>
            <w:tcW w:w="13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15</w:t>
            </w: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102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102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102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rPr>
                <w:rFonts w:ascii="Times New Roman" w:hAnsi="Times New Roman" w:cs="Times New Roman"/>
                <w:sz w:val="28"/>
                <w:szCs w:val="28"/>
              </w:rPr>
            </w:pPr>
          </w:p>
        </w:tc>
        <w:tc>
          <w:tcPr>
            <w:tcW w:w="814" w:type="dxa"/>
          </w:tcPr>
          <w:p w:rsidR="00195E0A" w:rsidRPr="00195E0A" w:rsidRDefault="00195E0A" w:rsidP="00195E0A">
            <w:pPr>
              <w:pStyle w:val="ConsPlusNormal"/>
              <w:contextualSpacing/>
              <w:rPr>
                <w:rFonts w:ascii="Times New Roman" w:hAnsi="Times New Roman" w:cs="Times New Roman"/>
                <w:sz w:val="28"/>
                <w:szCs w:val="28"/>
              </w:rPr>
            </w:pPr>
          </w:p>
        </w:tc>
        <w:tc>
          <w:tcPr>
            <w:tcW w:w="829" w:type="dxa"/>
          </w:tcPr>
          <w:p w:rsidR="00195E0A" w:rsidRPr="00195E0A" w:rsidRDefault="00195E0A" w:rsidP="00195E0A">
            <w:pPr>
              <w:pStyle w:val="ConsPlusNormal"/>
              <w:contextualSpacing/>
              <w:rPr>
                <w:rFonts w:ascii="Times New Roman" w:hAnsi="Times New Roman" w:cs="Times New Roman"/>
                <w:sz w:val="28"/>
                <w:szCs w:val="28"/>
              </w:rPr>
            </w:pP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1718" w:type="dxa"/>
            <w:gridSpan w:val="2"/>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Всего</w:t>
            </w:r>
          </w:p>
        </w:tc>
        <w:tc>
          <w:tcPr>
            <w:tcW w:w="102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c>
          <w:tcPr>
            <w:tcW w:w="160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1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8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1384"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rPr>
          <w:rFonts w:ascii="Times New Roman" w:hAnsi="Times New Roman" w:cs="Times New Roman"/>
          <w:sz w:val="28"/>
          <w:szCs w:val="28"/>
        </w:rPr>
        <w:sectPr w:rsidR="00195E0A" w:rsidRPr="00195E0A">
          <w:pgSz w:w="16838" w:h="11905" w:orient="landscape"/>
          <w:pgMar w:top="1701" w:right="397" w:bottom="850" w:left="397" w:header="0" w:footer="0" w:gutter="0"/>
          <w:cols w:space="720"/>
          <w:titlePg/>
        </w:sect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bookmarkStart w:id="68" w:name="P1086"/>
      <w:bookmarkEnd w:id="68"/>
      <w:r w:rsidRPr="00195E0A">
        <w:rPr>
          <w:rFonts w:ascii="Times New Roman" w:hAnsi="Times New Roman" w:cs="Times New Roman"/>
          <w:sz w:val="28"/>
          <w:szCs w:val="28"/>
        </w:rPr>
        <w:t xml:space="preserve">    4.   Всего   затраты   на   </w:t>
      </w:r>
      <w:proofErr w:type="gramStart"/>
      <w:r w:rsidRPr="00195E0A">
        <w:rPr>
          <w:rFonts w:ascii="Times New Roman" w:hAnsi="Times New Roman" w:cs="Times New Roman"/>
          <w:sz w:val="28"/>
          <w:szCs w:val="28"/>
        </w:rPr>
        <w:t>содержание  сельскохозяйственных</w:t>
      </w:r>
      <w:proofErr w:type="gramEnd"/>
      <w:r w:rsidRPr="00195E0A">
        <w:rPr>
          <w:rFonts w:ascii="Times New Roman" w:hAnsi="Times New Roman" w:cs="Times New Roman"/>
          <w:sz w:val="28"/>
          <w:szCs w:val="28"/>
        </w:rPr>
        <w:t xml:space="preserve">  животных,</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выращивание  товарной</w:t>
      </w:r>
      <w:proofErr w:type="gramEnd"/>
      <w:r w:rsidRPr="00195E0A">
        <w:rPr>
          <w:rFonts w:ascii="Times New Roman" w:hAnsi="Times New Roman" w:cs="Times New Roman"/>
          <w:sz w:val="28"/>
          <w:szCs w:val="28"/>
        </w:rPr>
        <w:t xml:space="preserve">  рыбы  ______________________________,  рублей (сумма</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графы  14</w:t>
      </w:r>
      <w:proofErr w:type="gramEnd"/>
      <w:r w:rsidRPr="00195E0A">
        <w:rPr>
          <w:rFonts w:ascii="Times New Roman" w:hAnsi="Times New Roman" w:cs="Times New Roman"/>
          <w:sz w:val="28"/>
          <w:szCs w:val="28"/>
        </w:rPr>
        <w:t xml:space="preserve">  по  строке "Всего" таблицы пункта 2 и графы 15 по строке "Всего"</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таблицы пункта 3).</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(ФИО)</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Электронная подпись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"__" _______ 20__ г.</w:t>
      </w: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69" w:name="P1098"/>
      <w:bookmarkEnd w:id="69"/>
      <w:r w:rsidRPr="00195E0A">
        <w:rPr>
          <w:rFonts w:ascii="Times New Roman" w:hAnsi="Times New Roman" w:cs="Times New Roman"/>
          <w:sz w:val="28"/>
          <w:szCs w:val="28"/>
        </w:rPr>
        <w:t>&lt;1&gt; Год, предшествующий году предоставления субсидии.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0" w:name="P1099"/>
      <w:bookmarkEnd w:id="70"/>
      <w:r w:rsidRPr="00195E0A">
        <w:rPr>
          <w:rFonts w:ascii="Times New Roman" w:hAnsi="Times New Roman" w:cs="Times New Roman"/>
          <w:sz w:val="28"/>
          <w:szCs w:val="28"/>
        </w:rPr>
        <w:t>&lt;2&gt; Платежные поручения или иные расчетные (платежные) документы, подтверждающие осуществление платежей и содержащие информацию об организационно-правовой форме, наименовании участника отбора, ИНН (для юридических лиц) и о статусе участника отбора, ФИО, ИНН (для физических лиц).</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1" w:name="P1100"/>
      <w:bookmarkEnd w:id="71"/>
      <w:r w:rsidRPr="00195E0A">
        <w:rPr>
          <w:rFonts w:ascii="Times New Roman" w:hAnsi="Times New Roman" w:cs="Times New Roman"/>
          <w:sz w:val="28"/>
          <w:szCs w:val="28"/>
        </w:rPr>
        <w:t>&lt;3&gt; Акты выполненных работ, акты списания материальных ценностей, ведомости (журналы) расхода кормов и другие документы, подтверждающие фактически понесенные затраты.</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2" w:name="P1101"/>
      <w:bookmarkEnd w:id="72"/>
      <w:r w:rsidRPr="00195E0A">
        <w:rPr>
          <w:rFonts w:ascii="Times New Roman" w:hAnsi="Times New Roman" w:cs="Times New Roman"/>
          <w:sz w:val="28"/>
          <w:szCs w:val="28"/>
        </w:rPr>
        <w:t>&lt;4&gt;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195E0A" w:rsidRPr="00195E0A" w:rsidRDefault="00195E0A" w:rsidP="00195E0A">
      <w:pPr>
        <w:pStyle w:val="ConsPlusNormal"/>
        <w:spacing w:before="220"/>
        <w:contextualSpacing/>
        <w:jc w:val="both"/>
        <w:rPr>
          <w:rFonts w:ascii="Times New Roman" w:hAnsi="Times New Roman" w:cs="Times New Roman"/>
          <w:sz w:val="28"/>
          <w:szCs w:val="28"/>
        </w:rPr>
      </w:pPr>
      <w:r w:rsidRPr="00195E0A">
        <w:rPr>
          <w:rFonts w:ascii="Times New Roman" w:hAnsi="Times New Roman" w:cs="Times New Roman"/>
          <w:sz w:val="28"/>
          <w:szCs w:val="28"/>
        </w:rPr>
        <w:t>В графе 14 не указывается сумма затрат на содержание сельскохозяйственных животных, выращивание товарной рыбы, представленная к субсидированию в соответствии с иными нормативными правовыми актами Красноярского края.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3" w:name="P1103"/>
      <w:bookmarkEnd w:id="73"/>
      <w:r w:rsidRPr="00195E0A">
        <w:rPr>
          <w:rFonts w:ascii="Times New Roman" w:hAnsi="Times New Roman" w:cs="Times New Roman"/>
          <w:sz w:val="28"/>
          <w:szCs w:val="28"/>
        </w:rPr>
        <w:t>&lt;5&gt; Работники, непосредственно занятые на обслуживании сельскохозяйственных животных и выращивании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4" w:name="P1104"/>
      <w:bookmarkEnd w:id="74"/>
      <w:r w:rsidRPr="00195E0A">
        <w:rPr>
          <w:rFonts w:ascii="Times New Roman" w:hAnsi="Times New Roman" w:cs="Times New Roman"/>
          <w:sz w:val="28"/>
          <w:szCs w:val="28"/>
        </w:rPr>
        <w:t xml:space="preserve">&lt;6&gt; Заполненный по унифицированной форме </w:t>
      </w:r>
      <w:r>
        <w:rPr>
          <w:rFonts w:ascii="Times New Roman" w:hAnsi="Times New Roman" w:cs="Times New Roman"/>
          <w:sz w:val="28"/>
          <w:szCs w:val="28"/>
        </w:rPr>
        <w:t>№</w:t>
      </w:r>
      <w:r w:rsidRPr="00195E0A">
        <w:rPr>
          <w:rFonts w:ascii="Times New Roman" w:hAnsi="Times New Roman" w:cs="Times New Roman"/>
          <w:sz w:val="28"/>
          <w:szCs w:val="28"/>
        </w:rPr>
        <w:t xml:space="preserve"> Т-12 или унифицированной форме </w:t>
      </w:r>
      <w:r>
        <w:rPr>
          <w:rFonts w:ascii="Times New Roman" w:hAnsi="Times New Roman" w:cs="Times New Roman"/>
          <w:sz w:val="28"/>
          <w:szCs w:val="28"/>
        </w:rPr>
        <w:t>№</w:t>
      </w:r>
      <w:r w:rsidRPr="00195E0A">
        <w:rPr>
          <w:rFonts w:ascii="Times New Roman" w:hAnsi="Times New Roman" w:cs="Times New Roman"/>
          <w:sz w:val="28"/>
          <w:szCs w:val="28"/>
        </w:rPr>
        <w:t xml:space="preserve"> Т-13.</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5" w:name="P1105"/>
      <w:bookmarkEnd w:id="75"/>
      <w:r w:rsidRPr="00195E0A">
        <w:rPr>
          <w:rFonts w:ascii="Times New Roman" w:hAnsi="Times New Roman" w:cs="Times New Roman"/>
          <w:sz w:val="28"/>
          <w:szCs w:val="28"/>
        </w:rPr>
        <w:t>&lt;7&gt;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Примечание. При необходимости участник отбора может добавить в таблице дополнительные строки.</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1"/>
        <w:rPr>
          <w:rFonts w:ascii="Times New Roman" w:hAnsi="Times New Roman" w:cs="Times New Roman"/>
          <w:sz w:val="28"/>
          <w:szCs w:val="28"/>
        </w:rPr>
      </w:pPr>
      <w:bookmarkStart w:id="76" w:name="_GoBack"/>
      <w:bookmarkEnd w:id="76"/>
      <w:r w:rsidRPr="00195E0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5</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bookmarkStart w:id="77" w:name="P1122"/>
      <w:bookmarkEnd w:id="77"/>
      <w:r w:rsidRPr="00195E0A">
        <w:rPr>
          <w:rFonts w:ascii="Times New Roman" w:hAnsi="Times New Roman" w:cs="Times New Roman"/>
          <w:sz w:val="28"/>
          <w:szCs w:val="28"/>
        </w:rPr>
        <w:t xml:space="preserve">                                 Сведения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о работниках, непосредственно занятых на обслуживании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сельскохозяйственных животных и выращивании товарной рыбы,</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по которым представлены документы на оплату труда</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(полное наименование сельскохозяйственного</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товаропроизводителя (далее - 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(муниципальный район, муниципальный округ или городской</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округ Красноярского края)</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поясняет,  что</w:t>
      </w:r>
      <w:proofErr w:type="gramEnd"/>
      <w:r w:rsidRPr="00195E0A">
        <w:rPr>
          <w:rFonts w:ascii="Times New Roman" w:hAnsi="Times New Roman" w:cs="Times New Roman"/>
          <w:sz w:val="28"/>
          <w:szCs w:val="28"/>
        </w:rPr>
        <w:t xml:space="preserve"> для подтверждения затрат на цели субсидирования представлены</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документы,  подтверждающие</w:t>
      </w:r>
      <w:proofErr w:type="gramEnd"/>
      <w:r w:rsidRPr="00195E0A">
        <w:rPr>
          <w:rFonts w:ascii="Times New Roman" w:hAnsi="Times New Roman" w:cs="Times New Roman"/>
          <w:sz w:val="28"/>
          <w:szCs w:val="28"/>
        </w:rPr>
        <w:t xml:space="preserve">  оплату  труда  работников  с  уплатой налога на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доходы    физических    лиц    и    страховых    взносов    работников   за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_____________________________________________________________________ года,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(период, за который предоставляются документы,</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подтверждающие оплату труда с уплатой налога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на доходы физических лиц и страховых взносов работников)</w:t>
      </w:r>
    </w:p>
    <w:p w:rsidR="00195E0A" w:rsidRPr="00195E0A" w:rsidRDefault="00195E0A" w:rsidP="00195E0A">
      <w:pPr>
        <w:pStyle w:val="ConsPlusNonformat"/>
        <w:contextualSpacing/>
        <w:jc w:val="both"/>
        <w:rPr>
          <w:rFonts w:ascii="Times New Roman" w:hAnsi="Times New Roman" w:cs="Times New Roman"/>
          <w:sz w:val="28"/>
          <w:szCs w:val="28"/>
        </w:rPr>
      </w:pPr>
      <w:proofErr w:type="gramStart"/>
      <w:r w:rsidRPr="00195E0A">
        <w:rPr>
          <w:rFonts w:ascii="Times New Roman" w:hAnsi="Times New Roman" w:cs="Times New Roman"/>
          <w:sz w:val="28"/>
          <w:szCs w:val="28"/>
        </w:rPr>
        <w:t>непосредственно  занятых</w:t>
      </w:r>
      <w:proofErr w:type="gramEnd"/>
      <w:r w:rsidRPr="00195E0A">
        <w:rPr>
          <w:rFonts w:ascii="Times New Roman" w:hAnsi="Times New Roman" w:cs="Times New Roman"/>
          <w:sz w:val="28"/>
          <w:szCs w:val="28"/>
        </w:rPr>
        <w:t xml:space="preserve">  на  обслуживании  сельскохозяйственных животных и</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выращивании товарной рыбы:</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rPr>
          <w:rFonts w:ascii="Times New Roman" w:hAnsi="Times New Roman" w:cs="Times New Roman"/>
          <w:sz w:val="28"/>
          <w:szCs w:val="28"/>
        </w:rPr>
        <w:sectPr w:rsidR="00195E0A" w:rsidRPr="00195E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74"/>
        <w:gridCol w:w="1264"/>
        <w:gridCol w:w="889"/>
        <w:gridCol w:w="1459"/>
        <w:gridCol w:w="1219"/>
        <w:gridCol w:w="1279"/>
        <w:gridCol w:w="1744"/>
        <w:gridCol w:w="1924"/>
      </w:tblGrid>
      <w:tr w:rsidR="00195E0A" w:rsidRP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195E0A">
              <w:rPr>
                <w:rFonts w:ascii="Times New Roman" w:hAnsi="Times New Roman" w:cs="Times New Roman"/>
                <w:sz w:val="28"/>
                <w:szCs w:val="28"/>
              </w:rPr>
              <w:t xml:space="preserve"> п/п</w:t>
            </w:r>
          </w:p>
        </w:tc>
        <w:tc>
          <w:tcPr>
            <w:tcW w:w="117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ФИО работника</w:t>
            </w:r>
          </w:p>
        </w:tc>
        <w:tc>
          <w:tcPr>
            <w:tcW w:w="126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Должность работника</w:t>
            </w:r>
          </w:p>
        </w:tc>
        <w:tc>
          <w:tcPr>
            <w:tcW w:w="88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Период затрат по оплате труда &lt;*&gt;</w:t>
            </w:r>
          </w:p>
        </w:tc>
        <w:tc>
          <w:tcPr>
            <w:tcW w:w="145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Начисленная оплата труда работнику за весь период, рублей</w:t>
            </w:r>
          </w:p>
        </w:tc>
        <w:tc>
          <w:tcPr>
            <w:tcW w:w="2498" w:type="dxa"/>
            <w:gridSpan w:val="2"/>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 том числе</w:t>
            </w:r>
          </w:p>
        </w:tc>
        <w:tc>
          <w:tcPr>
            <w:tcW w:w="174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Перечисленные страховые взносы по работнику за весь период, рублей</w:t>
            </w:r>
          </w:p>
        </w:tc>
        <w:tc>
          <w:tcPr>
            <w:tcW w:w="192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Итого затраты, предъявляемые к субсидированию, рублей (гр. 5 - гр. 7 + гр. 8)</w:t>
            </w:r>
          </w:p>
        </w:tc>
      </w:tr>
      <w:tr w:rsidR="00195E0A" w:rsidRPr="00195E0A">
        <w:tc>
          <w:tcPr>
            <w:tcW w:w="45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17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26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889"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459"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удержания по НДФЛ, рублей</w:t>
            </w:r>
          </w:p>
        </w:tc>
        <w:tc>
          <w:tcPr>
            <w:tcW w:w="127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прочие удержания, рублей</w:t>
            </w:r>
          </w:p>
        </w:tc>
        <w:tc>
          <w:tcPr>
            <w:tcW w:w="174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924" w:type="dxa"/>
            <w:vMerge/>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1174"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264"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889"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459"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1219"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1279"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c>
          <w:tcPr>
            <w:tcW w:w="1744"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8</w:t>
            </w:r>
          </w:p>
        </w:tc>
        <w:tc>
          <w:tcPr>
            <w:tcW w:w="1924" w:type="dxa"/>
            <w:vAlign w:val="center"/>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9</w:t>
            </w: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3</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4</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5</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6</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1174" w:type="dxa"/>
          </w:tcPr>
          <w:p w:rsidR="00195E0A" w:rsidRPr="00195E0A" w:rsidRDefault="00195E0A" w:rsidP="00195E0A">
            <w:pPr>
              <w:pStyle w:val="ConsPlusNormal"/>
              <w:contextualSpacing/>
              <w:rPr>
                <w:rFonts w:ascii="Times New Roman" w:hAnsi="Times New Roman" w:cs="Times New Roman"/>
                <w:sz w:val="28"/>
                <w:szCs w:val="28"/>
              </w:rPr>
            </w:pPr>
          </w:p>
        </w:tc>
        <w:tc>
          <w:tcPr>
            <w:tcW w:w="1264" w:type="dxa"/>
          </w:tcPr>
          <w:p w:rsidR="00195E0A" w:rsidRPr="00195E0A" w:rsidRDefault="00195E0A" w:rsidP="00195E0A">
            <w:pPr>
              <w:pStyle w:val="ConsPlusNormal"/>
              <w:contextualSpacing/>
              <w:rPr>
                <w:rFonts w:ascii="Times New Roman" w:hAnsi="Times New Roman" w:cs="Times New Roman"/>
                <w:sz w:val="28"/>
                <w:szCs w:val="28"/>
              </w:rPr>
            </w:pP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2892" w:type="dxa"/>
            <w:gridSpan w:val="3"/>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Итого по работникам</w:t>
            </w:r>
          </w:p>
        </w:tc>
        <w:tc>
          <w:tcPr>
            <w:tcW w:w="889" w:type="dxa"/>
          </w:tcPr>
          <w:p w:rsidR="00195E0A" w:rsidRPr="00195E0A" w:rsidRDefault="00195E0A" w:rsidP="00195E0A">
            <w:pPr>
              <w:pStyle w:val="ConsPlusNormal"/>
              <w:contextualSpacing/>
              <w:rPr>
                <w:rFonts w:ascii="Times New Roman" w:hAnsi="Times New Roman" w:cs="Times New Roman"/>
                <w:sz w:val="28"/>
                <w:szCs w:val="28"/>
              </w:rPr>
            </w:pPr>
          </w:p>
        </w:tc>
        <w:tc>
          <w:tcPr>
            <w:tcW w:w="1459" w:type="dxa"/>
          </w:tcPr>
          <w:p w:rsidR="00195E0A" w:rsidRPr="00195E0A" w:rsidRDefault="00195E0A" w:rsidP="00195E0A">
            <w:pPr>
              <w:pStyle w:val="ConsPlusNormal"/>
              <w:contextualSpacing/>
              <w:rPr>
                <w:rFonts w:ascii="Times New Roman" w:hAnsi="Times New Roman" w:cs="Times New Roman"/>
                <w:sz w:val="28"/>
                <w:szCs w:val="28"/>
              </w:rPr>
            </w:pPr>
          </w:p>
        </w:tc>
        <w:tc>
          <w:tcPr>
            <w:tcW w:w="1219" w:type="dxa"/>
          </w:tcPr>
          <w:p w:rsidR="00195E0A" w:rsidRPr="00195E0A" w:rsidRDefault="00195E0A" w:rsidP="00195E0A">
            <w:pPr>
              <w:pStyle w:val="ConsPlusNormal"/>
              <w:contextualSpacing/>
              <w:rPr>
                <w:rFonts w:ascii="Times New Roman" w:hAnsi="Times New Roman" w:cs="Times New Roman"/>
                <w:sz w:val="28"/>
                <w:szCs w:val="28"/>
              </w:rPr>
            </w:pPr>
          </w:p>
        </w:tc>
        <w:tc>
          <w:tcPr>
            <w:tcW w:w="1279" w:type="dxa"/>
          </w:tcPr>
          <w:p w:rsidR="00195E0A" w:rsidRPr="00195E0A" w:rsidRDefault="00195E0A" w:rsidP="00195E0A">
            <w:pPr>
              <w:pStyle w:val="ConsPlusNormal"/>
              <w:contextualSpacing/>
              <w:rPr>
                <w:rFonts w:ascii="Times New Roman" w:hAnsi="Times New Roman" w:cs="Times New Roman"/>
                <w:sz w:val="28"/>
                <w:szCs w:val="28"/>
              </w:rPr>
            </w:pPr>
          </w:p>
        </w:tc>
        <w:tc>
          <w:tcPr>
            <w:tcW w:w="174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rPr>
          <w:rFonts w:ascii="Times New Roman" w:hAnsi="Times New Roman" w:cs="Times New Roman"/>
          <w:sz w:val="28"/>
          <w:szCs w:val="28"/>
        </w:rPr>
        <w:sectPr w:rsidR="00195E0A" w:rsidRPr="00195E0A">
          <w:pgSz w:w="16838" w:h="11905" w:orient="landscape"/>
          <w:pgMar w:top="1701" w:right="1134" w:bottom="850" w:left="1134" w:header="0" w:footer="0" w:gutter="0"/>
          <w:cols w:space="720"/>
          <w:titlePg/>
        </w:sect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Сумма прочих удержаний, указанная в гр. 7 таблицы, не предъявляется для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предоставления   субсидии   на   возмещение   </w:t>
      </w:r>
      <w:proofErr w:type="gramStart"/>
      <w:r w:rsidRPr="00195E0A">
        <w:rPr>
          <w:rFonts w:ascii="Times New Roman" w:hAnsi="Times New Roman" w:cs="Times New Roman"/>
          <w:sz w:val="28"/>
          <w:szCs w:val="28"/>
        </w:rPr>
        <w:t>части  затрат</w:t>
      </w:r>
      <w:proofErr w:type="gramEnd"/>
      <w:r w:rsidRPr="00195E0A">
        <w:rPr>
          <w:rFonts w:ascii="Times New Roman" w:hAnsi="Times New Roman" w:cs="Times New Roman"/>
          <w:sz w:val="28"/>
          <w:szCs w:val="28"/>
        </w:rPr>
        <w:t xml:space="preserve">  на  содержание</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сельскохозяйственных животных, выращивание товарной рыбы.</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(ФИО)</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Электронная подпись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"__" _______ 20__ г.</w:t>
      </w: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78" w:name="P1245"/>
      <w:bookmarkEnd w:id="78"/>
      <w:r w:rsidRPr="00195E0A">
        <w:rPr>
          <w:rFonts w:ascii="Times New Roman" w:hAnsi="Times New Roman" w:cs="Times New Roman"/>
          <w:sz w:val="28"/>
          <w:szCs w:val="28"/>
        </w:rPr>
        <w:t>&lt;*&gt; Указываются все месяцы, за которые представлены документы по оплате труда работника.</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6</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bookmarkStart w:id="79" w:name="P1260"/>
      <w:bookmarkEnd w:id="79"/>
      <w:r w:rsidRPr="00195E0A">
        <w:rPr>
          <w:rFonts w:ascii="Times New Roman" w:hAnsi="Times New Roman" w:cs="Times New Roman"/>
          <w:sz w:val="28"/>
          <w:szCs w:val="28"/>
        </w:rPr>
        <w:t>Информация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для расчета субсидии на возмещение части затрат</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 животных, выращивание</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товарной рыбы</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(полное наименование участника отбора (далее - заявитель)</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___________________________________________________________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(муниципальный район, муниципальный округ или городской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округ Красноярского края)</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bookmarkStart w:id="80" w:name="P1270"/>
      <w:bookmarkEnd w:id="80"/>
      <w:r w:rsidRPr="00195E0A">
        <w:rPr>
          <w:rFonts w:ascii="Times New Roman" w:hAnsi="Times New Roman" w:cs="Times New Roman"/>
          <w:sz w:val="28"/>
          <w:szCs w:val="28"/>
        </w:rPr>
        <w:t>1. Расчет численности условного поголовья сельскохозяйственных животных и товарной рыбы для сельскохозяйственных животных (за исключением сельскохозяйственной птицы):</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rPr>
          <w:rFonts w:ascii="Times New Roman" w:hAnsi="Times New Roman" w:cs="Times New Roman"/>
          <w:sz w:val="28"/>
          <w:szCs w:val="28"/>
        </w:rPr>
        <w:sectPr w:rsidR="00195E0A" w:rsidRPr="00195E0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543"/>
        <w:gridCol w:w="2037"/>
        <w:gridCol w:w="1965"/>
        <w:gridCol w:w="1991"/>
        <w:gridCol w:w="2313"/>
        <w:gridCol w:w="1991"/>
        <w:gridCol w:w="1893"/>
        <w:gridCol w:w="2803"/>
      </w:tblGrid>
      <w:tr w:rsidR="00195E0A" w:rsidRPr="00195E0A">
        <w:tc>
          <w:tcPr>
            <w:tcW w:w="546"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195E0A">
              <w:rPr>
                <w:rFonts w:ascii="Times New Roman" w:hAnsi="Times New Roman" w:cs="Times New Roman"/>
                <w:sz w:val="28"/>
                <w:szCs w:val="28"/>
              </w:rPr>
              <w:t xml:space="preserve"> п/п</w:t>
            </w:r>
          </w:p>
        </w:tc>
        <w:tc>
          <w:tcPr>
            <w:tcW w:w="14048" w:type="dxa"/>
            <w:gridSpan w:val="8"/>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Сельскохозяйственные животные (за исключением сельскохозяйственной птицы)</w:t>
            </w: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878"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вид</w:t>
            </w:r>
          </w:p>
        </w:tc>
        <w:tc>
          <w:tcPr>
            <w:tcW w:w="1612"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направление продуктивности</w:t>
            </w:r>
          </w:p>
        </w:tc>
        <w:tc>
          <w:tcPr>
            <w:tcW w:w="1470"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половозрастная группа</w:t>
            </w:r>
          </w:p>
        </w:tc>
        <w:tc>
          <w:tcPr>
            <w:tcW w:w="3998" w:type="dxa"/>
            <w:gridSpan w:val="2"/>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численность маточного поголовья основного стада</w:t>
            </w:r>
          </w:p>
        </w:tc>
        <w:tc>
          <w:tcPr>
            <w:tcW w:w="1857"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численность поголовья</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01.01.20__ (на 1 января года предоставления субсидии), голов (пчелосемей)</w:t>
            </w:r>
          </w:p>
        </w:tc>
        <w:tc>
          <w:tcPr>
            <w:tcW w:w="16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коэффициенты перевода &lt;1&gt;</w:t>
            </w:r>
          </w:p>
        </w:tc>
        <w:tc>
          <w:tcPr>
            <w:tcW w:w="257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условное поголовье сельскохозяйственных животных и товарной рыбы, условных голов (гр. 7 x гр. 8, если гр. </w:t>
            </w:r>
            <w:proofErr w:type="gramStart"/>
            <w:r w:rsidRPr="00195E0A">
              <w:rPr>
                <w:rFonts w:ascii="Times New Roman" w:hAnsi="Times New Roman" w:cs="Times New Roman"/>
                <w:sz w:val="28"/>
                <w:szCs w:val="28"/>
              </w:rPr>
              <w:t>5 &gt;</w:t>
            </w:r>
            <w:proofErr w:type="gramEnd"/>
            <w:r w:rsidRPr="00195E0A">
              <w:rPr>
                <w:rFonts w:ascii="Times New Roman" w:hAnsi="Times New Roman" w:cs="Times New Roman"/>
                <w:sz w:val="28"/>
                <w:szCs w:val="28"/>
              </w:rPr>
              <w:t>= гр. 6) &lt;2&gt;</w:t>
            </w: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01.01.20__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1 января года предоставления субсидии), голов</w:t>
            </w:r>
          </w:p>
        </w:tc>
        <w:tc>
          <w:tcPr>
            <w:tcW w:w="2141"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01.01.20__</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 1 января года, предшествующего году предоставления субсидии), голов</w:t>
            </w: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46"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878"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612"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470"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85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2141"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185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c>
          <w:tcPr>
            <w:tcW w:w="16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8</w:t>
            </w:r>
          </w:p>
        </w:tc>
        <w:tc>
          <w:tcPr>
            <w:tcW w:w="257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9</w:t>
            </w:r>
          </w:p>
        </w:tc>
      </w:tr>
      <w:tr w:rsidR="00195E0A" w:rsidRPr="00195E0A">
        <w:tc>
          <w:tcPr>
            <w:tcW w:w="546"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878" w:type="dxa"/>
          </w:tcPr>
          <w:p w:rsidR="00195E0A" w:rsidRPr="00195E0A" w:rsidRDefault="00195E0A" w:rsidP="00195E0A">
            <w:pPr>
              <w:pStyle w:val="ConsPlusNormal"/>
              <w:contextualSpacing/>
              <w:rPr>
                <w:rFonts w:ascii="Times New Roman" w:hAnsi="Times New Roman" w:cs="Times New Roman"/>
                <w:sz w:val="28"/>
                <w:szCs w:val="28"/>
              </w:rPr>
            </w:pPr>
          </w:p>
        </w:tc>
        <w:tc>
          <w:tcPr>
            <w:tcW w:w="1612" w:type="dxa"/>
          </w:tcPr>
          <w:p w:rsidR="00195E0A" w:rsidRPr="00195E0A" w:rsidRDefault="00195E0A" w:rsidP="00195E0A">
            <w:pPr>
              <w:pStyle w:val="ConsPlusNormal"/>
              <w:contextualSpacing/>
              <w:rPr>
                <w:rFonts w:ascii="Times New Roman" w:hAnsi="Times New Roman" w:cs="Times New Roman"/>
                <w:sz w:val="28"/>
                <w:szCs w:val="28"/>
              </w:rPr>
            </w:pPr>
          </w:p>
        </w:tc>
        <w:tc>
          <w:tcPr>
            <w:tcW w:w="1470"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2141"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1654" w:type="dxa"/>
          </w:tcPr>
          <w:p w:rsidR="00195E0A" w:rsidRPr="00195E0A" w:rsidRDefault="00195E0A" w:rsidP="00195E0A">
            <w:pPr>
              <w:pStyle w:val="ConsPlusNormal"/>
              <w:contextualSpacing/>
              <w:rPr>
                <w:rFonts w:ascii="Times New Roman" w:hAnsi="Times New Roman" w:cs="Times New Roman"/>
                <w:sz w:val="28"/>
                <w:szCs w:val="28"/>
              </w:rPr>
            </w:pPr>
          </w:p>
        </w:tc>
        <w:tc>
          <w:tcPr>
            <w:tcW w:w="257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46"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878" w:type="dxa"/>
          </w:tcPr>
          <w:p w:rsidR="00195E0A" w:rsidRPr="00195E0A" w:rsidRDefault="00195E0A" w:rsidP="00195E0A">
            <w:pPr>
              <w:pStyle w:val="ConsPlusNormal"/>
              <w:contextualSpacing/>
              <w:rPr>
                <w:rFonts w:ascii="Times New Roman" w:hAnsi="Times New Roman" w:cs="Times New Roman"/>
                <w:sz w:val="28"/>
                <w:szCs w:val="28"/>
              </w:rPr>
            </w:pPr>
          </w:p>
        </w:tc>
        <w:tc>
          <w:tcPr>
            <w:tcW w:w="1612" w:type="dxa"/>
          </w:tcPr>
          <w:p w:rsidR="00195E0A" w:rsidRPr="00195E0A" w:rsidRDefault="00195E0A" w:rsidP="00195E0A">
            <w:pPr>
              <w:pStyle w:val="ConsPlusNormal"/>
              <w:contextualSpacing/>
              <w:rPr>
                <w:rFonts w:ascii="Times New Roman" w:hAnsi="Times New Roman" w:cs="Times New Roman"/>
                <w:sz w:val="28"/>
                <w:szCs w:val="28"/>
              </w:rPr>
            </w:pPr>
          </w:p>
        </w:tc>
        <w:tc>
          <w:tcPr>
            <w:tcW w:w="1470"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2141"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1654" w:type="dxa"/>
          </w:tcPr>
          <w:p w:rsidR="00195E0A" w:rsidRPr="00195E0A" w:rsidRDefault="00195E0A" w:rsidP="00195E0A">
            <w:pPr>
              <w:pStyle w:val="ConsPlusNormal"/>
              <w:contextualSpacing/>
              <w:rPr>
                <w:rFonts w:ascii="Times New Roman" w:hAnsi="Times New Roman" w:cs="Times New Roman"/>
                <w:sz w:val="28"/>
                <w:szCs w:val="28"/>
              </w:rPr>
            </w:pPr>
          </w:p>
        </w:tc>
        <w:tc>
          <w:tcPr>
            <w:tcW w:w="257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46"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878" w:type="dxa"/>
          </w:tcPr>
          <w:p w:rsidR="00195E0A" w:rsidRPr="00195E0A" w:rsidRDefault="00195E0A" w:rsidP="00195E0A">
            <w:pPr>
              <w:pStyle w:val="ConsPlusNormal"/>
              <w:contextualSpacing/>
              <w:rPr>
                <w:rFonts w:ascii="Times New Roman" w:hAnsi="Times New Roman" w:cs="Times New Roman"/>
                <w:sz w:val="28"/>
                <w:szCs w:val="28"/>
              </w:rPr>
            </w:pPr>
          </w:p>
        </w:tc>
        <w:tc>
          <w:tcPr>
            <w:tcW w:w="1612" w:type="dxa"/>
          </w:tcPr>
          <w:p w:rsidR="00195E0A" w:rsidRPr="00195E0A" w:rsidRDefault="00195E0A" w:rsidP="00195E0A">
            <w:pPr>
              <w:pStyle w:val="ConsPlusNormal"/>
              <w:contextualSpacing/>
              <w:rPr>
                <w:rFonts w:ascii="Times New Roman" w:hAnsi="Times New Roman" w:cs="Times New Roman"/>
                <w:sz w:val="28"/>
                <w:szCs w:val="28"/>
              </w:rPr>
            </w:pPr>
          </w:p>
        </w:tc>
        <w:tc>
          <w:tcPr>
            <w:tcW w:w="1470"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2141"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1654" w:type="dxa"/>
          </w:tcPr>
          <w:p w:rsidR="00195E0A" w:rsidRPr="00195E0A" w:rsidRDefault="00195E0A" w:rsidP="00195E0A">
            <w:pPr>
              <w:pStyle w:val="ConsPlusNormal"/>
              <w:contextualSpacing/>
              <w:rPr>
                <w:rFonts w:ascii="Times New Roman" w:hAnsi="Times New Roman" w:cs="Times New Roman"/>
                <w:sz w:val="28"/>
                <w:szCs w:val="28"/>
              </w:rPr>
            </w:pPr>
          </w:p>
        </w:tc>
        <w:tc>
          <w:tcPr>
            <w:tcW w:w="257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46"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878" w:type="dxa"/>
          </w:tcPr>
          <w:p w:rsidR="00195E0A" w:rsidRPr="00195E0A" w:rsidRDefault="00195E0A" w:rsidP="00195E0A">
            <w:pPr>
              <w:pStyle w:val="ConsPlusNormal"/>
              <w:contextualSpacing/>
              <w:rPr>
                <w:rFonts w:ascii="Times New Roman" w:hAnsi="Times New Roman" w:cs="Times New Roman"/>
                <w:sz w:val="28"/>
                <w:szCs w:val="28"/>
              </w:rPr>
            </w:pPr>
          </w:p>
        </w:tc>
        <w:tc>
          <w:tcPr>
            <w:tcW w:w="1612" w:type="dxa"/>
          </w:tcPr>
          <w:p w:rsidR="00195E0A" w:rsidRPr="00195E0A" w:rsidRDefault="00195E0A" w:rsidP="00195E0A">
            <w:pPr>
              <w:pStyle w:val="ConsPlusNormal"/>
              <w:contextualSpacing/>
              <w:rPr>
                <w:rFonts w:ascii="Times New Roman" w:hAnsi="Times New Roman" w:cs="Times New Roman"/>
                <w:sz w:val="28"/>
                <w:szCs w:val="28"/>
              </w:rPr>
            </w:pPr>
          </w:p>
        </w:tc>
        <w:tc>
          <w:tcPr>
            <w:tcW w:w="1470"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2141" w:type="dxa"/>
          </w:tcPr>
          <w:p w:rsidR="00195E0A" w:rsidRPr="00195E0A" w:rsidRDefault="00195E0A" w:rsidP="00195E0A">
            <w:pPr>
              <w:pStyle w:val="ConsPlusNormal"/>
              <w:contextualSpacing/>
              <w:rPr>
                <w:rFonts w:ascii="Times New Roman" w:hAnsi="Times New Roman" w:cs="Times New Roman"/>
                <w:sz w:val="28"/>
                <w:szCs w:val="28"/>
              </w:rPr>
            </w:pPr>
          </w:p>
        </w:tc>
        <w:tc>
          <w:tcPr>
            <w:tcW w:w="1857" w:type="dxa"/>
          </w:tcPr>
          <w:p w:rsidR="00195E0A" w:rsidRPr="00195E0A" w:rsidRDefault="00195E0A" w:rsidP="00195E0A">
            <w:pPr>
              <w:pStyle w:val="ConsPlusNormal"/>
              <w:contextualSpacing/>
              <w:rPr>
                <w:rFonts w:ascii="Times New Roman" w:hAnsi="Times New Roman" w:cs="Times New Roman"/>
                <w:sz w:val="28"/>
                <w:szCs w:val="28"/>
              </w:rPr>
            </w:pPr>
          </w:p>
        </w:tc>
        <w:tc>
          <w:tcPr>
            <w:tcW w:w="1654" w:type="dxa"/>
          </w:tcPr>
          <w:p w:rsidR="00195E0A" w:rsidRPr="00195E0A" w:rsidRDefault="00195E0A" w:rsidP="00195E0A">
            <w:pPr>
              <w:pStyle w:val="ConsPlusNormal"/>
              <w:contextualSpacing/>
              <w:rPr>
                <w:rFonts w:ascii="Times New Roman" w:hAnsi="Times New Roman" w:cs="Times New Roman"/>
                <w:sz w:val="28"/>
                <w:szCs w:val="28"/>
              </w:rPr>
            </w:pPr>
          </w:p>
        </w:tc>
        <w:tc>
          <w:tcPr>
            <w:tcW w:w="2579"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bookmarkStart w:id="81" w:name="P1332"/>
      <w:bookmarkEnd w:id="81"/>
      <w:r w:rsidRPr="00195E0A">
        <w:rPr>
          <w:rFonts w:ascii="Times New Roman" w:hAnsi="Times New Roman" w:cs="Times New Roman"/>
          <w:sz w:val="28"/>
          <w:szCs w:val="28"/>
        </w:rPr>
        <w:t>2. Расчет численности условного поголовья сельскохозяйственных животных и товарной рыбы для сельскохозяйственной птицы:</w:t>
      </w:r>
    </w:p>
    <w:p w:rsidR="00195E0A" w:rsidRPr="00195E0A" w:rsidRDefault="00195E0A" w:rsidP="00195E0A">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9"/>
        <w:gridCol w:w="1789"/>
        <w:gridCol w:w="1729"/>
        <w:gridCol w:w="1924"/>
        <w:gridCol w:w="1639"/>
        <w:gridCol w:w="2419"/>
      </w:tblGrid>
      <w:tr w:rsidR="00195E0A" w:rsidRP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9999" w:type="dxa"/>
            <w:gridSpan w:val="6"/>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Сельскохозяйственная птица</w:t>
            </w:r>
          </w:p>
        </w:tc>
      </w:tr>
      <w:tr w:rsidR="00195E0A" w:rsidRPr="00195E0A">
        <w:tc>
          <w:tcPr>
            <w:tcW w:w="454"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4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вид</w:t>
            </w:r>
          </w:p>
        </w:tc>
        <w:tc>
          <w:tcPr>
            <w:tcW w:w="17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направление продуктивности</w:t>
            </w:r>
          </w:p>
        </w:tc>
        <w:tc>
          <w:tcPr>
            <w:tcW w:w="17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половозрастная группа</w:t>
            </w:r>
          </w:p>
        </w:tc>
        <w:tc>
          <w:tcPr>
            <w:tcW w:w="19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количество среднегодового поголовья промышленно</w:t>
            </w:r>
            <w:r w:rsidRPr="00195E0A">
              <w:rPr>
                <w:rFonts w:ascii="Times New Roman" w:hAnsi="Times New Roman" w:cs="Times New Roman"/>
                <w:sz w:val="28"/>
                <w:szCs w:val="28"/>
              </w:rPr>
              <w:lastRenderedPageBreak/>
              <w:t>го стада птицы за 20__ год (за год, предшествующий году предоставления субсидии), голов</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коэффициенты перевода &lt;1&gt;</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условное поголовье сельскохозяйственных животных и </w:t>
            </w:r>
            <w:r w:rsidRPr="00195E0A">
              <w:rPr>
                <w:rFonts w:ascii="Times New Roman" w:hAnsi="Times New Roman" w:cs="Times New Roman"/>
                <w:sz w:val="28"/>
                <w:szCs w:val="28"/>
              </w:rPr>
              <w:lastRenderedPageBreak/>
              <w:t>товарной рыбы, условных голов (гр. 5 x гр. 6, если гр. 5 не менее 100000 голов)</w:t>
            </w:r>
          </w:p>
        </w:tc>
      </w:tr>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1</w:t>
            </w:r>
          </w:p>
        </w:tc>
        <w:tc>
          <w:tcPr>
            <w:tcW w:w="4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7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7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9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bookmarkStart w:id="82" w:name="P1371"/>
      <w:bookmarkEnd w:id="82"/>
      <w:r w:rsidRPr="00195E0A">
        <w:rPr>
          <w:rFonts w:ascii="Times New Roman" w:hAnsi="Times New Roman" w:cs="Times New Roman"/>
          <w:sz w:val="28"/>
          <w:szCs w:val="28"/>
        </w:rPr>
        <w:t>3. Расчет численности условного поголовья сельскохозяйственных животных и товарной рыбы для количества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(далее - реализованная товарная рыба):</w:t>
      </w:r>
    </w:p>
    <w:p w:rsidR="00195E0A" w:rsidRPr="00195E0A" w:rsidRDefault="00195E0A" w:rsidP="00195E0A">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1084"/>
        <w:gridCol w:w="1924"/>
        <w:gridCol w:w="1699"/>
        <w:gridCol w:w="2089"/>
        <w:gridCol w:w="2419"/>
      </w:tblGrid>
      <w:tr w:rsidR="00195E0A" w:rsidRPr="00195E0A">
        <w:tc>
          <w:tcPr>
            <w:tcW w:w="694" w:type="dxa"/>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10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Вид товарной рыбы</w:t>
            </w:r>
          </w:p>
        </w:tc>
        <w:tc>
          <w:tcPr>
            <w:tcW w:w="19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Количество реализованной товарной рыбы за год, предшествующий году предоставления субсидии, </w:t>
            </w:r>
            <w:r w:rsidRPr="00195E0A">
              <w:rPr>
                <w:rFonts w:ascii="Times New Roman" w:hAnsi="Times New Roman" w:cs="Times New Roman"/>
                <w:sz w:val="28"/>
                <w:szCs w:val="28"/>
              </w:rPr>
              <w:lastRenderedPageBreak/>
              <w:t>килограммов (в живом весе)</w:t>
            </w:r>
          </w:p>
        </w:tc>
        <w:tc>
          <w:tcPr>
            <w:tcW w:w="16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Коэффициенты перевода &lt;1&gt;</w:t>
            </w:r>
          </w:p>
        </w:tc>
        <w:tc>
          <w:tcPr>
            <w:tcW w:w="20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Производственные мощности для осуществления индустриальной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тонн в год (в живом весе)</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Условное поголовье сельскохозяйственных животных и товарной рыбы, условных голов (гр. 3 x гр. 4, если значение в гр. 6 по </w:t>
            </w:r>
            <w:r w:rsidRPr="00195E0A">
              <w:rPr>
                <w:rFonts w:ascii="Times New Roman" w:hAnsi="Times New Roman" w:cs="Times New Roman"/>
                <w:sz w:val="28"/>
                <w:szCs w:val="28"/>
              </w:rPr>
              <w:lastRenderedPageBreak/>
              <w:t>строке "Всего" больше нуля)</w:t>
            </w:r>
          </w:p>
        </w:tc>
      </w:tr>
      <w:tr w:rsidR="00195E0A" w:rsidRPr="00195E0A">
        <w:tc>
          <w:tcPr>
            <w:tcW w:w="69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1</w:t>
            </w:r>
          </w:p>
        </w:tc>
        <w:tc>
          <w:tcPr>
            <w:tcW w:w="10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92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6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20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r>
      <w:tr w:rsidR="00195E0A" w:rsidRPr="00195E0A">
        <w:tc>
          <w:tcPr>
            <w:tcW w:w="69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108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99" w:type="dxa"/>
          </w:tcPr>
          <w:p w:rsidR="00195E0A" w:rsidRPr="00195E0A" w:rsidRDefault="00195E0A" w:rsidP="00195E0A">
            <w:pPr>
              <w:pStyle w:val="ConsPlusNormal"/>
              <w:contextualSpacing/>
              <w:rPr>
                <w:rFonts w:ascii="Times New Roman" w:hAnsi="Times New Roman" w:cs="Times New Roman"/>
                <w:sz w:val="28"/>
                <w:szCs w:val="28"/>
              </w:rPr>
            </w:pPr>
          </w:p>
        </w:tc>
        <w:tc>
          <w:tcPr>
            <w:tcW w:w="20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69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108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99" w:type="dxa"/>
          </w:tcPr>
          <w:p w:rsidR="00195E0A" w:rsidRPr="00195E0A" w:rsidRDefault="00195E0A" w:rsidP="00195E0A">
            <w:pPr>
              <w:pStyle w:val="ConsPlusNormal"/>
              <w:contextualSpacing/>
              <w:rPr>
                <w:rFonts w:ascii="Times New Roman" w:hAnsi="Times New Roman" w:cs="Times New Roman"/>
                <w:sz w:val="28"/>
                <w:szCs w:val="28"/>
              </w:rPr>
            </w:pPr>
          </w:p>
        </w:tc>
        <w:tc>
          <w:tcPr>
            <w:tcW w:w="20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69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108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99" w:type="dxa"/>
          </w:tcPr>
          <w:p w:rsidR="00195E0A" w:rsidRPr="00195E0A" w:rsidRDefault="00195E0A" w:rsidP="00195E0A">
            <w:pPr>
              <w:pStyle w:val="ConsPlusNormal"/>
              <w:contextualSpacing/>
              <w:rPr>
                <w:rFonts w:ascii="Times New Roman" w:hAnsi="Times New Roman" w:cs="Times New Roman"/>
                <w:sz w:val="28"/>
                <w:szCs w:val="28"/>
              </w:rPr>
            </w:pPr>
          </w:p>
        </w:tc>
        <w:tc>
          <w:tcPr>
            <w:tcW w:w="20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69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1084" w:type="dxa"/>
          </w:tcPr>
          <w:p w:rsidR="00195E0A" w:rsidRPr="00195E0A" w:rsidRDefault="00195E0A" w:rsidP="00195E0A">
            <w:pPr>
              <w:pStyle w:val="ConsPlusNormal"/>
              <w:contextualSpacing/>
              <w:rPr>
                <w:rFonts w:ascii="Times New Roman" w:hAnsi="Times New Roman" w:cs="Times New Roman"/>
                <w:sz w:val="28"/>
                <w:szCs w:val="28"/>
              </w:rPr>
            </w:pP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99" w:type="dxa"/>
          </w:tcPr>
          <w:p w:rsidR="00195E0A" w:rsidRPr="00195E0A" w:rsidRDefault="00195E0A" w:rsidP="00195E0A">
            <w:pPr>
              <w:pStyle w:val="ConsPlusNormal"/>
              <w:contextualSpacing/>
              <w:rPr>
                <w:rFonts w:ascii="Times New Roman" w:hAnsi="Times New Roman" w:cs="Times New Roman"/>
                <w:sz w:val="28"/>
                <w:szCs w:val="28"/>
              </w:rPr>
            </w:pPr>
          </w:p>
        </w:tc>
        <w:tc>
          <w:tcPr>
            <w:tcW w:w="20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69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Всего</w:t>
            </w:r>
          </w:p>
        </w:tc>
        <w:tc>
          <w:tcPr>
            <w:tcW w:w="10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1924" w:type="dxa"/>
          </w:tcPr>
          <w:p w:rsidR="00195E0A" w:rsidRPr="00195E0A" w:rsidRDefault="00195E0A" w:rsidP="00195E0A">
            <w:pPr>
              <w:pStyle w:val="ConsPlusNormal"/>
              <w:contextualSpacing/>
              <w:rPr>
                <w:rFonts w:ascii="Times New Roman" w:hAnsi="Times New Roman" w:cs="Times New Roman"/>
                <w:sz w:val="28"/>
                <w:szCs w:val="28"/>
              </w:rPr>
            </w:pPr>
          </w:p>
        </w:tc>
        <w:tc>
          <w:tcPr>
            <w:tcW w:w="16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208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rPr>
          <w:rFonts w:ascii="Times New Roman" w:hAnsi="Times New Roman" w:cs="Times New Roman"/>
          <w:sz w:val="28"/>
          <w:szCs w:val="28"/>
        </w:rPr>
        <w:sectPr w:rsidR="00195E0A" w:rsidRPr="00195E0A">
          <w:pgSz w:w="16838" w:h="11905" w:orient="landscape"/>
          <w:pgMar w:top="1701" w:right="397" w:bottom="850" w:left="397" w:header="0" w:footer="0" w:gutter="0"/>
          <w:cols w:space="720"/>
          <w:titlePg/>
        </w:sect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4. Расчет коэффициентов:</w:t>
      </w:r>
    </w:p>
    <w:p w:rsidR="00195E0A" w:rsidRPr="00195E0A" w:rsidRDefault="00195E0A" w:rsidP="00195E0A">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1361"/>
        <w:gridCol w:w="1587"/>
        <w:gridCol w:w="1757"/>
      </w:tblGrid>
      <w:tr w:rsidR="00195E0A" w:rsidRPr="00195E0A">
        <w:tc>
          <w:tcPr>
            <w:tcW w:w="567"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3798"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показателя</w:t>
            </w:r>
          </w:p>
        </w:tc>
        <w:tc>
          <w:tcPr>
            <w:tcW w:w="1361"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Значение показателя</w:t>
            </w:r>
          </w:p>
        </w:tc>
        <w:tc>
          <w:tcPr>
            <w:tcW w:w="3344" w:type="dxa"/>
            <w:gridSpan w:val="2"/>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Коэффициенты</w:t>
            </w:r>
          </w:p>
        </w:tc>
      </w:tr>
      <w:tr w:rsidR="00195E0A" w:rsidRPr="00195E0A">
        <w:tc>
          <w:tcPr>
            <w:tcW w:w="567"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3798"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361" w:type="dxa"/>
            <w:vMerge/>
          </w:tcPr>
          <w:p w:rsidR="00195E0A" w:rsidRPr="00195E0A" w:rsidRDefault="00195E0A" w:rsidP="00195E0A">
            <w:pPr>
              <w:pStyle w:val="ConsPlusNormal"/>
              <w:contextualSpacing/>
              <w:rPr>
                <w:rFonts w:ascii="Times New Roman" w:hAnsi="Times New Roman" w:cs="Times New Roman"/>
                <w:sz w:val="28"/>
                <w:szCs w:val="28"/>
              </w:rPr>
            </w:pPr>
          </w:p>
        </w:tc>
        <w:tc>
          <w:tcPr>
            <w:tcW w:w="158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обозначение</w:t>
            </w:r>
          </w:p>
        </w:tc>
        <w:tc>
          <w:tcPr>
            <w:tcW w:w="175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значение</w:t>
            </w:r>
          </w:p>
        </w:tc>
      </w:tr>
      <w:tr w:rsidR="00195E0A" w:rsidRPr="00195E0A">
        <w:tc>
          <w:tcPr>
            <w:tcW w:w="56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3798"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361"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58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75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3798"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Принадлежность хозяйствующего субъекта к категории субъектов малого или среднего предпринимательства (указать: малое предприятие, среднее предприятие) &lt;3&gt;</w:t>
            </w:r>
          </w:p>
        </w:tc>
        <w:tc>
          <w:tcPr>
            <w:tcW w:w="1361" w:type="dxa"/>
          </w:tcPr>
          <w:p w:rsidR="00195E0A" w:rsidRPr="00195E0A" w:rsidRDefault="00195E0A" w:rsidP="00195E0A">
            <w:pPr>
              <w:pStyle w:val="ConsPlusNormal"/>
              <w:contextualSpacing/>
              <w:rPr>
                <w:rFonts w:ascii="Times New Roman" w:hAnsi="Times New Roman" w:cs="Times New Roman"/>
                <w:sz w:val="28"/>
                <w:szCs w:val="28"/>
              </w:rPr>
            </w:pPr>
          </w:p>
        </w:tc>
        <w:tc>
          <w:tcPr>
            <w:tcW w:w="158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К1</w:t>
            </w:r>
          </w:p>
        </w:tc>
        <w:tc>
          <w:tcPr>
            <w:tcW w:w="1757"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3798"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Место осуществления деятельности по разведению сельскохозяйственных животных, выращиванию товарной рыбы (указать: муниципальный район, муниципальный округ или городской округ Красноярского края) &lt;4&gt;</w:t>
            </w:r>
          </w:p>
        </w:tc>
        <w:tc>
          <w:tcPr>
            <w:tcW w:w="1361" w:type="dxa"/>
          </w:tcPr>
          <w:p w:rsidR="00195E0A" w:rsidRPr="00195E0A" w:rsidRDefault="00195E0A" w:rsidP="00195E0A">
            <w:pPr>
              <w:pStyle w:val="ConsPlusNormal"/>
              <w:contextualSpacing/>
              <w:rPr>
                <w:rFonts w:ascii="Times New Roman" w:hAnsi="Times New Roman" w:cs="Times New Roman"/>
                <w:sz w:val="28"/>
                <w:szCs w:val="28"/>
              </w:rPr>
            </w:pPr>
          </w:p>
        </w:tc>
        <w:tc>
          <w:tcPr>
            <w:tcW w:w="158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К2</w:t>
            </w:r>
          </w:p>
        </w:tc>
        <w:tc>
          <w:tcPr>
            <w:tcW w:w="1757"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3</w:t>
            </w:r>
          </w:p>
        </w:tc>
        <w:tc>
          <w:tcPr>
            <w:tcW w:w="3798"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 xml:space="preserve">Наличие договора сельскохозяйственного страхования сельскохозяйственных животных и (или) объектов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заключенного в году, предшествующем году предоставления субсидии (указать дату, номер договора сельскохозяйственного страхования) &lt;5&gt;</w:t>
            </w:r>
          </w:p>
        </w:tc>
        <w:tc>
          <w:tcPr>
            <w:tcW w:w="1361" w:type="dxa"/>
          </w:tcPr>
          <w:p w:rsidR="00195E0A" w:rsidRPr="00195E0A" w:rsidRDefault="00195E0A" w:rsidP="00195E0A">
            <w:pPr>
              <w:pStyle w:val="ConsPlusNormal"/>
              <w:contextualSpacing/>
              <w:rPr>
                <w:rFonts w:ascii="Times New Roman" w:hAnsi="Times New Roman" w:cs="Times New Roman"/>
                <w:sz w:val="28"/>
                <w:szCs w:val="28"/>
              </w:rPr>
            </w:pPr>
          </w:p>
        </w:tc>
        <w:tc>
          <w:tcPr>
            <w:tcW w:w="158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К3</w:t>
            </w:r>
          </w:p>
        </w:tc>
        <w:tc>
          <w:tcPr>
            <w:tcW w:w="1757"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4</w:t>
            </w:r>
          </w:p>
        </w:tc>
        <w:tc>
          <w:tcPr>
            <w:tcW w:w="3798"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 xml:space="preserve">Молочная продуктивность коров за год, предшествующий году предоставления субсидии), килограммов молока в физическом весе на корову </w:t>
            </w:r>
            <w:r w:rsidRPr="00195E0A">
              <w:rPr>
                <w:rFonts w:ascii="Times New Roman" w:hAnsi="Times New Roman" w:cs="Times New Roman"/>
                <w:sz w:val="28"/>
                <w:szCs w:val="28"/>
              </w:rPr>
              <w:lastRenderedPageBreak/>
              <w:t>&lt;6&gt;</w:t>
            </w:r>
          </w:p>
        </w:tc>
        <w:tc>
          <w:tcPr>
            <w:tcW w:w="1361" w:type="dxa"/>
          </w:tcPr>
          <w:p w:rsidR="00195E0A" w:rsidRPr="00195E0A" w:rsidRDefault="00195E0A" w:rsidP="00195E0A">
            <w:pPr>
              <w:pStyle w:val="ConsPlusNormal"/>
              <w:contextualSpacing/>
              <w:rPr>
                <w:rFonts w:ascii="Times New Roman" w:hAnsi="Times New Roman" w:cs="Times New Roman"/>
                <w:sz w:val="28"/>
                <w:szCs w:val="28"/>
              </w:rPr>
            </w:pPr>
          </w:p>
        </w:tc>
        <w:tc>
          <w:tcPr>
            <w:tcW w:w="158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К4</w:t>
            </w:r>
          </w:p>
        </w:tc>
        <w:tc>
          <w:tcPr>
            <w:tcW w:w="1757"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5</w:t>
            </w:r>
          </w:p>
        </w:tc>
        <w:tc>
          <w:tcPr>
            <w:tcW w:w="3798"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Яйценоскость кур промышленного стада птицы яичных пород за год, предшествующий году предоставления субсидии), штук яиц на среднюю несушку &lt;7&gt;</w:t>
            </w:r>
          </w:p>
        </w:tc>
        <w:tc>
          <w:tcPr>
            <w:tcW w:w="1361" w:type="dxa"/>
          </w:tcPr>
          <w:p w:rsidR="00195E0A" w:rsidRPr="00195E0A" w:rsidRDefault="00195E0A" w:rsidP="00195E0A">
            <w:pPr>
              <w:pStyle w:val="ConsPlusNormal"/>
              <w:contextualSpacing/>
              <w:rPr>
                <w:rFonts w:ascii="Times New Roman" w:hAnsi="Times New Roman" w:cs="Times New Roman"/>
                <w:sz w:val="28"/>
                <w:szCs w:val="28"/>
              </w:rPr>
            </w:pPr>
          </w:p>
        </w:tc>
        <w:tc>
          <w:tcPr>
            <w:tcW w:w="158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К5</w:t>
            </w:r>
          </w:p>
        </w:tc>
        <w:tc>
          <w:tcPr>
            <w:tcW w:w="1757"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5. Расчет размера субсидии на возмещение части затрат на содержание сельскохозяйственных животных, выращивание товарной рыбы:</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rPr>
          <w:rFonts w:ascii="Times New Roman" w:hAnsi="Times New Roman" w:cs="Times New Roman"/>
          <w:sz w:val="28"/>
          <w:szCs w:val="28"/>
        </w:rPr>
        <w:sectPr w:rsidR="00195E0A" w:rsidRPr="00195E0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4"/>
        <w:gridCol w:w="506"/>
        <w:gridCol w:w="1866"/>
        <w:gridCol w:w="1799"/>
        <w:gridCol w:w="1398"/>
        <w:gridCol w:w="1927"/>
        <w:gridCol w:w="533"/>
        <w:gridCol w:w="533"/>
        <w:gridCol w:w="533"/>
        <w:gridCol w:w="533"/>
        <w:gridCol w:w="533"/>
        <w:gridCol w:w="1195"/>
        <w:gridCol w:w="2562"/>
        <w:gridCol w:w="1652"/>
      </w:tblGrid>
      <w:tr w:rsidR="00195E0A" w:rsidRPr="00195E0A">
        <w:tc>
          <w:tcPr>
            <w:tcW w:w="45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195E0A">
              <w:rPr>
                <w:rFonts w:ascii="Times New Roman" w:hAnsi="Times New Roman" w:cs="Times New Roman"/>
                <w:sz w:val="28"/>
                <w:szCs w:val="28"/>
              </w:rPr>
              <w:t xml:space="preserve"> п/п</w:t>
            </w:r>
          </w:p>
        </w:tc>
        <w:tc>
          <w:tcPr>
            <w:tcW w:w="5356" w:type="dxa"/>
            <w:gridSpan w:val="4"/>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Сельскохозяйственные животные, товарная рыба (данные из таблиц пунктов 1, 2, 3)</w:t>
            </w:r>
          </w:p>
        </w:tc>
        <w:tc>
          <w:tcPr>
            <w:tcW w:w="184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Ставка субсидирования, рублей</w:t>
            </w:r>
          </w:p>
        </w:tc>
        <w:tc>
          <w:tcPr>
            <w:tcW w:w="2645" w:type="dxa"/>
            <w:gridSpan w:val="5"/>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Коэффициенты (гр. 5 таблицы пункта 4)</w:t>
            </w:r>
          </w:p>
        </w:tc>
        <w:tc>
          <w:tcPr>
            <w:tcW w:w="114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Размер субсидии, рублей (гр. 5 x гр. 6 x гр. 7 x гр. 8 x гр. 9 x гр. 10 x гр. 11)</w:t>
            </w:r>
          </w:p>
        </w:tc>
        <w:tc>
          <w:tcPr>
            <w:tcW w:w="2419"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Затраты на содержание сельскохозяйственных животных, выращивание товарной рыбы &lt;8&gt;</w:t>
            </w:r>
          </w:p>
        </w:tc>
        <w:tc>
          <w:tcPr>
            <w:tcW w:w="1594" w:type="dxa"/>
            <w:vMerge w:val="restart"/>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Расчетный размер субсидии, рублей (минимальное значение гр. 12 и гр. 13)</w:t>
            </w:r>
          </w:p>
        </w:tc>
      </w:tr>
      <w:tr w:rsidR="00195E0A" w:rsidRPr="00195E0A">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4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вид</w:t>
            </w:r>
          </w:p>
        </w:tc>
        <w:tc>
          <w:tcPr>
            <w:tcW w:w="17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направление продуктивности</w:t>
            </w:r>
          </w:p>
        </w:tc>
        <w:tc>
          <w:tcPr>
            <w:tcW w:w="17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половозрастная группа</w:t>
            </w:r>
          </w:p>
        </w:tc>
        <w:tc>
          <w:tcPr>
            <w:tcW w:w="13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количество, условных голов</w:t>
            </w: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К1 &lt;3&gt;</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К2 &lt;4&gt;</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К3 &lt;5&gt;</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К4 &lt;6&gt;</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К5 &lt;7&gt;</w:t>
            </w: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c>
          <w:tcPr>
            <w:tcW w:w="0" w:type="auto"/>
            <w:vMerge/>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49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7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7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c>
          <w:tcPr>
            <w:tcW w:w="13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5</w:t>
            </w:r>
          </w:p>
        </w:tc>
        <w:tc>
          <w:tcPr>
            <w:tcW w:w="184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6</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7</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8</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9</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10</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11</w:t>
            </w:r>
          </w:p>
        </w:tc>
        <w:tc>
          <w:tcPr>
            <w:tcW w:w="114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83" w:name="P1484"/>
            <w:bookmarkEnd w:id="83"/>
            <w:r w:rsidRPr="00195E0A">
              <w:rPr>
                <w:rFonts w:ascii="Times New Roman" w:hAnsi="Times New Roman" w:cs="Times New Roman"/>
                <w:sz w:val="28"/>
                <w:szCs w:val="28"/>
              </w:rPr>
              <w:t>12</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84" w:name="P1485"/>
            <w:bookmarkEnd w:id="84"/>
            <w:r w:rsidRPr="00195E0A">
              <w:rPr>
                <w:rFonts w:ascii="Times New Roman" w:hAnsi="Times New Roman" w:cs="Times New Roman"/>
                <w:sz w:val="28"/>
                <w:szCs w:val="28"/>
              </w:rPr>
              <w:t>13</w:t>
            </w:r>
          </w:p>
        </w:tc>
        <w:tc>
          <w:tcPr>
            <w:tcW w:w="159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14</w:t>
            </w: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339"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59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339"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59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339"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59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w:t>
            </w:r>
          </w:p>
        </w:tc>
        <w:tc>
          <w:tcPr>
            <w:tcW w:w="49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729" w:type="dxa"/>
          </w:tcPr>
          <w:p w:rsidR="00195E0A" w:rsidRPr="00195E0A" w:rsidRDefault="00195E0A" w:rsidP="00195E0A">
            <w:pPr>
              <w:pStyle w:val="ConsPlusNormal"/>
              <w:contextualSpacing/>
              <w:rPr>
                <w:rFonts w:ascii="Times New Roman" w:hAnsi="Times New Roman" w:cs="Times New Roman"/>
                <w:sz w:val="28"/>
                <w:szCs w:val="28"/>
              </w:rPr>
            </w:pPr>
          </w:p>
        </w:tc>
        <w:tc>
          <w:tcPr>
            <w:tcW w:w="1339"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59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471" w:type="dxa"/>
            <w:gridSpan w:val="4"/>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Всего</w:t>
            </w:r>
          </w:p>
        </w:tc>
        <w:tc>
          <w:tcPr>
            <w:tcW w:w="1339"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52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114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х</w:t>
            </w:r>
          </w:p>
        </w:tc>
        <w:tc>
          <w:tcPr>
            <w:tcW w:w="1594"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rPr>
          <w:rFonts w:ascii="Times New Roman" w:hAnsi="Times New Roman" w:cs="Times New Roman"/>
          <w:sz w:val="28"/>
          <w:szCs w:val="28"/>
        </w:rPr>
        <w:sectPr w:rsidR="00195E0A" w:rsidRPr="00195E0A">
          <w:pgSz w:w="16838" w:h="11905" w:orient="landscape"/>
          <w:pgMar w:top="1701" w:right="397" w:bottom="850" w:left="397" w:header="0" w:footer="0" w:gutter="0"/>
          <w:cols w:space="720"/>
          <w:titlePg/>
        </w:sect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Участник отбора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_____________________________</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(ФИО)</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Электронная подпись</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 xml:space="preserve">                           "__" _______ 20__ г.</w:t>
      </w: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85" w:name="P1562"/>
      <w:bookmarkEnd w:id="85"/>
      <w:r w:rsidRPr="00195E0A">
        <w:rPr>
          <w:rFonts w:ascii="Times New Roman" w:hAnsi="Times New Roman" w:cs="Times New Roman"/>
          <w:sz w:val="28"/>
          <w:szCs w:val="28"/>
        </w:rPr>
        <w:t xml:space="preserve">&lt;1&gt; Коэффициенты перевода в соответствии с приложением </w:t>
      </w:r>
      <w:r>
        <w:rPr>
          <w:rFonts w:ascii="Times New Roman" w:hAnsi="Times New Roman" w:cs="Times New Roman"/>
          <w:sz w:val="28"/>
          <w:szCs w:val="28"/>
        </w:rPr>
        <w:t>№</w:t>
      </w:r>
      <w:r w:rsidRPr="00195E0A">
        <w:rPr>
          <w:rFonts w:ascii="Times New Roman" w:hAnsi="Times New Roman" w:cs="Times New Roman"/>
          <w:sz w:val="28"/>
          <w:szCs w:val="28"/>
        </w:rPr>
        <w:t xml:space="preserve"> 7 к Порядку предоставления субсидий на возмещение части затрат на содержание сельскохозяйственных животных, выращивание товарной рыбы и проведения отбора получателей указанных субсидий, утвержденному Постановлением Правительства Красноярского края от 14.12.2022 </w:t>
      </w:r>
      <w:r>
        <w:rPr>
          <w:rFonts w:ascii="Times New Roman" w:hAnsi="Times New Roman" w:cs="Times New Roman"/>
          <w:sz w:val="28"/>
          <w:szCs w:val="28"/>
        </w:rPr>
        <w:t>№</w:t>
      </w:r>
      <w:r w:rsidRPr="00195E0A">
        <w:rPr>
          <w:rFonts w:ascii="Times New Roman" w:hAnsi="Times New Roman" w:cs="Times New Roman"/>
          <w:sz w:val="28"/>
          <w:szCs w:val="28"/>
        </w:rPr>
        <w:t xml:space="preserve"> 1094-п (далее - Порядок).</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86" w:name="P1563"/>
      <w:bookmarkEnd w:id="86"/>
      <w:r w:rsidRPr="00195E0A">
        <w:rPr>
          <w:rFonts w:ascii="Times New Roman" w:hAnsi="Times New Roman" w:cs="Times New Roman"/>
          <w:sz w:val="28"/>
          <w:szCs w:val="28"/>
        </w:rPr>
        <w:t>&lt;2&gt; Условие не применяется к участникам отбора, снизившим численность маточного поголовья основного стада сельскохозяйственных животных в результате наступления обстоятельств непреодолимой силы, имеющих чрезвычайный, непредотвратимый характер, эпизоотий и (или) проведения мероприятий по оздоровлению стада от лейкоза крупного рогатого скота в году, предшествующем году предоставления субсидии, и в отношении пересчета медоносных пчел в условное поголовье сельскохозяйственных животных и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87" w:name="P1564"/>
      <w:bookmarkEnd w:id="87"/>
      <w:r w:rsidRPr="00195E0A">
        <w:rPr>
          <w:rFonts w:ascii="Times New Roman" w:hAnsi="Times New Roman" w:cs="Times New Roman"/>
          <w:sz w:val="28"/>
          <w:szCs w:val="28"/>
        </w:rPr>
        <w:t xml:space="preserve">&lt;3&gt; Заполняется участником отбора, находящимся в едином реестре субъектов малого и среднего предпринимательства в соответствии со статьей 4.1 Федерального закона от 24.07.2007 </w:t>
      </w:r>
      <w:r>
        <w:rPr>
          <w:rFonts w:ascii="Times New Roman" w:hAnsi="Times New Roman" w:cs="Times New Roman"/>
          <w:sz w:val="28"/>
          <w:szCs w:val="28"/>
        </w:rPr>
        <w:t>№</w:t>
      </w:r>
      <w:r w:rsidRPr="00195E0A">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195E0A">
        <w:rPr>
          <w:rFonts w:ascii="Times New Roman" w:hAnsi="Times New Roman" w:cs="Times New Roman"/>
          <w:sz w:val="28"/>
          <w:szCs w:val="28"/>
        </w:rPr>
        <w:t xml:space="preserve"> 209-ФЗ) (за исключением участников отбора, не отвечающих критериям малого или среднего предприятия в соответствии с Федеральным законом </w:t>
      </w:r>
      <w:r>
        <w:rPr>
          <w:rFonts w:ascii="Times New Roman" w:hAnsi="Times New Roman" w:cs="Times New Roman"/>
          <w:sz w:val="28"/>
          <w:szCs w:val="28"/>
        </w:rPr>
        <w:t>№</w:t>
      </w:r>
      <w:r w:rsidRPr="00195E0A">
        <w:rPr>
          <w:rFonts w:ascii="Times New Roman" w:hAnsi="Times New Roman" w:cs="Times New Roman"/>
          <w:sz w:val="28"/>
          <w:szCs w:val="28"/>
        </w:rPr>
        <w:t xml:space="preserve"> 209-ФЗ). Коэффициент устанавливается в размере 1,5 для малых предприятий, или в размере 1,25 для средних предприятий.</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88" w:name="P1565"/>
      <w:bookmarkEnd w:id="88"/>
      <w:r w:rsidRPr="00195E0A">
        <w:rPr>
          <w:rFonts w:ascii="Times New Roman" w:hAnsi="Times New Roman" w:cs="Times New Roman"/>
          <w:sz w:val="28"/>
          <w:szCs w:val="28"/>
        </w:rPr>
        <w:t xml:space="preserve">&lt;4&gt; Заполняется участником отбора, осуществляющим деятельность по разведению сельскохозяйственных животных, выращиванию товарной рыбы на территориях </w:t>
      </w:r>
      <w:proofErr w:type="spellStart"/>
      <w:r w:rsidRPr="00195E0A">
        <w:rPr>
          <w:rFonts w:ascii="Times New Roman" w:hAnsi="Times New Roman" w:cs="Times New Roman"/>
          <w:sz w:val="28"/>
          <w:szCs w:val="28"/>
        </w:rPr>
        <w:t>Бирилюсского</w:t>
      </w:r>
      <w:proofErr w:type="spellEnd"/>
      <w:r w:rsidRPr="00195E0A">
        <w:rPr>
          <w:rFonts w:ascii="Times New Roman" w:hAnsi="Times New Roman" w:cs="Times New Roman"/>
          <w:sz w:val="28"/>
          <w:szCs w:val="28"/>
        </w:rPr>
        <w:t xml:space="preserve">, </w:t>
      </w:r>
      <w:proofErr w:type="spellStart"/>
      <w:r w:rsidRPr="00195E0A">
        <w:rPr>
          <w:rFonts w:ascii="Times New Roman" w:hAnsi="Times New Roman" w:cs="Times New Roman"/>
          <w:sz w:val="28"/>
          <w:szCs w:val="28"/>
        </w:rPr>
        <w:t>Богучанского</w:t>
      </w:r>
      <w:proofErr w:type="spellEnd"/>
      <w:r w:rsidRPr="00195E0A">
        <w:rPr>
          <w:rFonts w:ascii="Times New Roman" w:hAnsi="Times New Roman" w:cs="Times New Roman"/>
          <w:sz w:val="28"/>
          <w:szCs w:val="28"/>
        </w:rPr>
        <w:t xml:space="preserve">, Енисейского, Казачинского, </w:t>
      </w:r>
      <w:proofErr w:type="spellStart"/>
      <w:r w:rsidRPr="00195E0A">
        <w:rPr>
          <w:rFonts w:ascii="Times New Roman" w:hAnsi="Times New Roman" w:cs="Times New Roman"/>
          <w:sz w:val="28"/>
          <w:szCs w:val="28"/>
        </w:rPr>
        <w:t>Кежемского</w:t>
      </w:r>
      <w:proofErr w:type="spellEnd"/>
      <w:r w:rsidRPr="00195E0A">
        <w:rPr>
          <w:rFonts w:ascii="Times New Roman" w:hAnsi="Times New Roman" w:cs="Times New Roman"/>
          <w:sz w:val="28"/>
          <w:szCs w:val="28"/>
        </w:rPr>
        <w:t xml:space="preserve">, </w:t>
      </w:r>
      <w:proofErr w:type="spellStart"/>
      <w:r w:rsidRPr="00195E0A">
        <w:rPr>
          <w:rFonts w:ascii="Times New Roman" w:hAnsi="Times New Roman" w:cs="Times New Roman"/>
          <w:sz w:val="28"/>
          <w:szCs w:val="28"/>
        </w:rPr>
        <w:t>Мотыгинского</w:t>
      </w:r>
      <w:proofErr w:type="spellEnd"/>
      <w:r w:rsidRPr="00195E0A">
        <w:rPr>
          <w:rFonts w:ascii="Times New Roman" w:hAnsi="Times New Roman" w:cs="Times New Roman"/>
          <w:sz w:val="28"/>
          <w:szCs w:val="28"/>
        </w:rPr>
        <w:t xml:space="preserve">, Северо-Енисейского, Туруханского районов, Таймырского Долгано-Ненецкого и Эвенкийского муниципальных районов, Пировского и </w:t>
      </w:r>
      <w:proofErr w:type="spellStart"/>
      <w:r w:rsidRPr="00195E0A">
        <w:rPr>
          <w:rFonts w:ascii="Times New Roman" w:hAnsi="Times New Roman" w:cs="Times New Roman"/>
          <w:sz w:val="28"/>
          <w:szCs w:val="28"/>
        </w:rPr>
        <w:t>Тюхтетского</w:t>
      </w:r>
      <w:proofErr w:type="spellEnd"/>
      <w:r w:rsidRPr="00195E0A">
        <w:rPr>
          <w:rFonts w:ascii="Times New Roman" w:hAnsi="Times New Roman" w:cs="Times New Roman"/>
          <w:sz w:val="28"/>
          <w:szCs w:val="28"/>
        </w:rPr>
        <w:t xml:space="preserve"> муниципальных округов. Коэффициент устанавливается в размере 1,5.</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89" w:name="P1566"/>
      <w:bookmarkEnd w:id="89"/>
      <w:r w:rsidRPr="00195E0A">
        <w:rPr>
          <w:rFonts w:ascii="Times New Roman" w:hAnsi="Times New Roman" w:cs="Times New Roman"/>
          <w:sz w:val="28"/>
          <w:szCs w:val="28"/>
        </w:rPr>
        <w:t xml:space="preserve">&lt;5&gt; Заполняется участником отбора при наличии договора сельскохозяйственного страхования сельскохозяйственных животных и (или) объектов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xml:space="preserve">, заключенного в году, предшествующем году предоставления субсидии, в соответствии с Федеральным законом от 25.07.2011 </w:t>
      </w:r>
      <w:r>
        <w:rPr>
          <w:rFonts w:ascii="Times New Roman" w:hAnsi="Times New Roman" w:cs="Times New Roman"/>
          <w:sz w:val="28"/>
          <w:szCs w:val="28"/>
        </w:rPr>
        <w:t>№</w:t>
      </w:r>
      <w:r w:rsidRPr="00195E0A">
        <w:rPr>
          <w:rFonts w:ascii="Times New Roman" w:hAnsi="Times New Roman" w:cs="Times New Roman"/>
          <w:sz w:val="28"/>
          <w:szCs w:val="28"/>
        </w:rPr>
        <w:t xml:space="preserve">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Коэффициент устанавливается в размере 1,05 (применяется для расчета размера субсидии в отношении одного или нескольких видов сельскохозяйственных животных, одного или </w:t>
      </w:r>
      <w:r w:rsidRPr="00195E0A">
        <w:rPr>
          <w:rFonts w:ascii="Times New Roman" w:hAnsi="Times New Roman" w:cs="Times New Roman"/>
          <w:sz w:val="28"/>
          <w:szCs w:val="28"/>
        </w:rPr>
        <w:lastRenderedPageBreak/>
        <w:t>нескольких видов товарной рыбы, в отношении которых получателем субсидии был заключен договор сельскохозяйственного страхования).</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90" w:name="P1567"/>
      <w:bookmarkEnd w:id="90"/>
      <w:r w:rsidRPr="00195E0A">
        <w:rPr>
          <w:rFonts w:ascii="Times New Roman" w:hAnsi="Times New Roman" w:cs="Times New Roman"/>
          <w:sz w:val="28"/>
          <w:szCs w:val="28"/>
        </w:rPr>
        <w:t>&lt;6&gt; Заполняется участником отбора, осуществляющим деятельность по разведению молочного крупного рогатого скота, имевшим поголовье молочных коров основного стада на 1 января года предоставления субсидии. Коэффициент устанавливается в размере, равном отношению фактически достигнутого уровня молочной продуктивности коров за год, предшествующий году предоставления субсидии, к уровню молочной продуктивности коров, равному 5500 килограммов молока на одну корову с округлением до двух десятичных знаков после запятой по математическим правилам округления, но не менее 1,0 и не более 1,5 (применяется для расчета размера субсидии на содержание молочных коров основного стада).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91" w:name="P1568"/>
      <w:bookmarkEnd w:id="91"/>
      <w:r w:rsidRPr="00195E0A">
        <w:rPr>
          <w:rFonts w:ascii="Times New Roman" w:hAnsi="Times New Roman" w:cs="Times New Roman"/>
          <w:sz w:val="28"/>
          <w:szCs w:val="28"/>
        </w:rPr>
        <w:t>&lt;7&gt; Заполняется участником отбора, осуществляющим деятельность по разведению кур яичных пород, используемых для производства пищевых яиц. Коэффициент устанавливается в размере, равном отношению фактически достигнутого уровня яйценоскости кур промышленного стада птицы яичных пород (на среднюю несушку) за год, предшествующий году предоставления субсидии, к уровню яйценоскости кур промышленного стада птицы яичных пород (на среднюю несушку), равному 276 штук яиц с округлением до двух десятичных знаков после запятой по математическим правилам округления, но не менее 1,0 и не более 1,3 (применяется для расчета размера субсидии на содержание кур промышленного стада птицы яичных пород).</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92" w:name="P1569"/>
      <w:bookmarkEnd w:id="92"/>
      <w:r w:rsidRPr="00195E0A">
        <w:rPr>
          <w:rFonts w:ascii="Times New Roman" w:hAnsi="Times New Roman" w:cs="Times New Roman"/>
          <w:sz w:val="28"/>
          <w:szCs w:val="28"/>
        </w:rPr>
        <w:t xml:space="preserve">&lt;8&gt; Затраты, произведенные участником отбора на содержание сельскохозяйственных животных, выращивание товарной рыбы в году, предшествующему году предоставления субсидии, согласно пункту 4 приложения </w:t>
      </w:r>
      <w:r>
        <w:rPr>
          <w:rFonts w:ascii="Times New Roman" w:hAnsi="Times New Roman" w:cs="Times New Roman"/>
          <w:sz w:val="28"/>
          <w:szCs w:val="28"/>
        </w:rPr>
        <w:t>№</w:t>
      </w:r>
      <w:r w:rsidRPr="00195E0A">
        <w:rPr>
          <w:rFonts w:ascii="Times New Roman" w:hAnsi="Times New Roman" w:cs="Times New Roman"/>
          <w:sz w:val="28"/>
          <w:szCs w:val="28"/>
        </w:rPr>
        <w:t xml:space="preserve"> 4 к Порядку.</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7</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Title"/>
        <w:contextualSpacing/>
        <w:jc w:val="center"/>
        <w:rPr>
          <w:rFonts w:ascii="Times New Roman" w:hAnsi="Times New Roman" w:cs="Times New Roman"/>
          <w:sz w:val="28"/>
          <w:szCs w:val="28"/>
        </w:rPr>
      </w:pPr>
      <w:bookmarkStart w:id="93" w:name="P1584"/>
      <w:bookmarkEnd w:id="93"/>
      <w:r w:rsidRPr="00195E0A">
        <w:rPr>
          <w:rFonts w:ascii="Times New Roman" w:hAnsi="Times New Roman" w:cs="Times New Roman"/>
          <w:sz w:val="28"/>
          <w:szCs w:val="28"/>
        </w:rPr>
        <w:t>КОЭФФИЦИЕНТЫ</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ПЕРЕВОДА ФИЗИЧЕСКОГО ПОГОЛОВЬЯ СЕЛЬСКОХОЗЯЙСТВЕННЫХ</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t>ЖИВОТНЫХ, ФИЗИЧЕСКОГО ВЕСА ТОВАРНОЙ РЫБЫ В УСЛОВНОЕ</w:t>
      </w:r>
    </w:p>
    <w:p w:rsidR="00195E0A" w:rsidRPr="00195E0A" w:rsidRDefault="00195E0A" w:rsidP="00195E0A">
      <w:pPr>
        <w:pStyle w:val="ConsPlusTitle"/>
        <w:contextualSpacing/>
        <w:jc w:val="center"/>
        <w:rPr>
          <w:rFonts w:ascii="Times New Roman" w:hAnsi="Times New Roman" w:cs="Times New Roman"/>
          <w:sz w:val="28"/>
          <w:szCs w:val="28"/>
        </w:rPr>
      </w:pPr>
      <w:r w:rsidRPr="00195E0A">
        <w:rPr>
          <w:rFonts w:ascii="Times New Roman" w:hAnsi="Times New Roman" w:cs="Times New Roman"/>
          <w:sz w:val="28"/>
          <w:szCs w:val="28"/>
        </w:rPr>
        <w:lastRenderedPageBreak/>
        <w:t>ПОГОЛОВЬЕ СЕЛЬСКОХОЗЯЙСТВЕННЫХ ЖИВОТНЫХ И ТОВАРНОЙ РЫБЫ</w:t>
      </w:r>
    </w:p>
    <w:p w:rsidR="00195E0A" w:rsidRPr="00195E0A" w:rsidRDefault="00195E0A" w:rsidP="00195E0A">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984"/>
        <w:gridCol w:w="1984"/>
      </w:tblGrid>
      <w:tr w:rsidR="00195E0A" w:rsidRPr="00195E0A">
        <w:tc>
          <w:tcPr>
            <w:tcW w:w="567" w:type="dxa"/>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195E0A">
              <w:rPr>
                <w:rFonts w:ascii="Times New Roman" w:hAnsi="Times New Roman" w:cs="Times New Roman"/>
                <w:sz w:val="28"/>
                <w:szCs w:val="28"/>
              </w:rPr>
              <w:t xml:space="preserve"> п/п</w:t>
            </w:r>
          </w:p>
        </w:tc>
        <w:tc>
          <w:tcPr>
            <w:tcW w:w="4535"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Сельскохозяйственные животные, товарная рыба (вид, половозрастная группа, направление продуктивности)</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Единица измерения</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перевода</w:t>
            </w:r>
          </w:p>
        </w:tc>
      </w:tr>
      <w:tr w:rsidR="00195E0A" w:rsidRPr="00195E0A">
        <w:tc>
          <w:tcPr>
            <w:tcW w:w="567"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4535"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4</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Крупный рогатый скот (молочный, мясной): коровы основного стада</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1,0</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2</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Крупный рогатый скот (молочный, мясной): коровы на откорме и нагуле, молодняк крупного рогатого скота</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0,6</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3</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Свиньи</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0,1</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4</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Овцы и козы</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0,1</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5</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Лошади</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1,0</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6</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Маралы, олени, верблюды, ослы, мулы</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0,6</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7</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Птица яичных пород (промышленное стадо)</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0,015</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8</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 xml:space="preserve">Птица </w:t>
            </w:r>
            <w:proofErr w:type="gramStart"/>
            <w:r w:rsidRPr="00195E0A">
              <w:rPr>
                <w:rFonts w:ascii="Times New Roman" w:hAnsi="Times New Roman" w:cs="Times New Roman"/>
                <w:sz w:val="28"/>
                <w:szCs w:val="28"/>
              </w:rPr>
              <w:t>мясо-яичных</w:t>
            </w:r>
            <w:proofErr w:type="gramEnd"/>
            <w:r w:rsidRPr="00195E0A">
              <w:rPr>
                <w:rFonts w:ascii="Times New Roman" w:hAnsi="Times New Roman" w:cs="Times New Roman"/>
                <w:sz w:val="28"/>
                <w:szCs w:val="28"/>
              </w:rPr>
              <w:t>, мясных пород (промышленное стадо)</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0,01</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9</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Пчелы медоносные</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пчелиная семья</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0,2</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10</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Кролики и прочие пушные звери</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голова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0,01</w:t>
            </w:r>
          </w:p>
        </w:tc>
      </w:tr>
      <w:tr w:rsidR="00195E0A" w:rsidRPr="00195E0A">
        <w:tc>
          <w:tcPr>
            <w:tcW w:w="567"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11</w:t>
            </w:r>
          </w:p>
        </w:tc>
        <w:tc>
          <w:tcPr>
            <w:tcW w:w="4535"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Рыбы</w:t>
            </w:r>
          </w:p>
        </w:tc>
        <w:tc>
          <w:tcPr>
            <w:tcW w:w="1984" w:type="dxa"/>
          </w:tcPr>
          <w:p w:rsidR="00195E0A" w:rsidRPr="00195E0A" w:rsidRDefault="00195E0A" w:rsidP="00195E0A">
            <w:pPr>
              <w:pStyle w:val="ConsPlusNormal"/>
              <w:contextualSpacing/>
              <w:rPr>
                <w:rFonts w:ascii="Times New Roman" w:hAnsi="Times New Roman" w:cs="Times New Roman"/>
                <w:sz w:val="28"/>
                <w:szCs w:val="28"/>
              </w:rPr>
            </w:pPr>
            <w:r w:rsidRPr="00195E0A">
              <w:rPr>
                <w:rFonts w:ascii="Times New Roman" w:hAnsi="Times New Roman" w:cs="Times New Roman"/>
                <w:sz w:val="28"/>
                <w:szCs w:val="28"/>
              </w:rPr>
              <w:t>килограмм живого веса</w:t>
            </w:r>
          </w:p>
        </w:tc>
        <w:tc>
          <w:tcPr>
            <w:tcW w:w="198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0,01</w:t>
            </w:r>
          </w:p>
        </w:tc>
      </w:tr>
    </w:tbl>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right"/>
        <w:outlineLvl w:val="1"/>
        <w:rPr>
          <w:rFonts w:ascii="Times New Roman" w:hAnsi="Times New Roman" w:cs="Times New Roman"/>
          <w:sz w:val="28"/>
          <w:szCs w:val="28"/>
        </w:rPr>
      </w:pPr>
      <w:r w:rsidRPr="00195E0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95E0A">
        <w:rPr>
          <w:rFonts w:ascii="Times New Roman" w:hAnsi="Times New Roman" w:cs="Times New Roman"/>
          <w:sz w:val="28"/>
          <w:szCs w:val="28"/>
        </w:rPr>
        <w:t xml:space="preserve"> 8</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к Порядку</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предоставления субсидий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на возмещение части затрат</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lastRenderedPageBreak/>
        <w:t>на содержание сельскохозяйственных</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животных, выращивание товарной</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рыбы и проведения отбора</w:t>
      </w:r>
    </w:p>
    <w:p w:rsidR="00195E0A" w:rsidRPr="00195E0A" w:rsidRDefault="00195E0A" w:rsidP="00195E0A">
      <w:pPr>
        <w:pStyle w:val="ConsPlusNormal"/>
        <w:contextualSpacing/>
        <w:jc w:val="right"/>
        <w:rPr>
          <w:rFonts w:ascii="Times New Roman" w:hAnsi="Times New Roman" w:cs="Times New Roman"/>
          <w:sz w:val="28"/>
          <w:szCs w:val="28"/>
        </w:rPr>
      </w:pPr>
      <w:r w:rsidRPr="00195E0A">
        <w:rPr>
          <w:rFonts w:ascii="Times New Roman" w:hAnsi="Times New Roman" w:cs="Times New Roman"/>
          <w:sz w:val="28"/>
          <w:szCs w:val="28"/>
        </w:rPr>
        <w:t>получателей указанных субсидий</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center"/>
        <w:rPr>
          <w:rFonts w:ascii="Times New Roman" w:hAnsi="Times New Roman" w:cs="Times New Roman"/>
          <w:sz w:val="28"/>
          <w:szCs w:val="28"/>
        </w:rPr>
      </w:pPr>
      <w:bookmarkStart w:id="94" w:name="P1655"/>
      <w:bookmarkEnd w:id="94"/>
      <w:r w:rsidRPr="00195E0A">
        <w:rPr>
          <w:rFonts w:ascii="Times New Roman" w:hAnsi="Times New Roman" w:cs="Times New Roman"/>
          <w:sz w:val="28"/>
          <w:szCs w:val="28"/>
        </w:rPr>
        <w:t>Сводная справка-расчет</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субсидии на возмещение части затрат на содержание</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сельскохозяйственных животных, выращивание товарной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рыбы, в 20__ году</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rPr>
          <w:rFonts w:ascii="Times New Roman" w:hAnsi="Times New Roman" w:cs="Times New Roman"/>
          <w:sz w:val="28"/>
          <w:szCs w:val="28"/>
        </w:rPr>
        <w:sectPr w:rsidR="00195E0A" w:rsidRPr="00195E0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8"/>
        <w:gridCol w:w="1319"/>
        <w:gridCol w:w="1167"/>
        <w:gridCol w:w="1745"/>
        <w:gridCol w:w="1281"/>
        <w:gridCol w:w="1112"/>
        <w:gridCol w:w="1112"/>
        <w:gridCol w:w="1112"/>
        <w:gridCol w:w="1112"/>
        <w:gridCol w:w="1112"/>
        <w:gridCol w:w="837"/>
        <w:gridCol w:w="1322"/>
        <w:gridCol w:w="1112"/>
        <w:gridCol w:w="1343"/>
      </w:tblGrid>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195E0A">
              <w:rPr>
                <w:rFonts w:ascii="Times New Roman" w:hAnsi="Times New Roman" w:cs="Times New Roman"/>
                <w:sz w:val="28"/>
                <w:szCs w:val="28"/>
              </w:rPr>
              <w:t xml:space="preserve"> п/п</w:t>
            </w:r>
          </w:p>
        </w:tc>
        <w:tc>
          <w:tcPr>
            <w:tcW w:w="184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муниципального района, муниципального округа, городского округа Красноярского края</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Наименование получателя субсидий</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Количество условных голов сельскохозяйственных животных и товарной рыбы &lt;1&gt;</w:t>
            </w:r>
          </w:p>
        </w:tc>
        <w:tc>
          <w:tcPr>
            <w:tcW w:w="178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Ставка субсидирования на 1 условную голову, рублей</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К1 &lt;2&gt;</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К2 &lt;3&gt;</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К3 &lt;4&gt;</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К4 &lt;5&gt;</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К5 &lt;6&gt;</w:t>
            </w:r>
          </w:p>
        </w:tc>
        <w:tc>
          <w:tcPr>
            <w:tcW w:w="114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Расчетная сумма субсидии, рублей</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(гр. 4 x гр. 5 x гр. 6 x гр. 7 x гр. 8 x гр. 9 x гр. 10)</w:t>
            </w:r>
          </w:p>
        </w:tc>
        <w:tc>
          <w:tcPr>
            <w:tcW w:w="184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 xml:space="preserve">Сумм </w:t>
            </w:r>
            <w:proofErr w:type="gramStart"/>
            <w:r w:rsidRPr="00195E0A">
              <w:rPr>
                <w:rFonts w:ascii="Times New Roman" w:hAnsi="Times New Roman" w:cs="Times New Roman"/>
                <w:sz w:val="28"/>
                <w:szCs w:val="28"/>
              </w:rPr>
              <w:t>x</w:t>
            </w:r>
            <w:proofErr w:type="gramEnd"/>
            <w:r w:rsidRPr="00195E0A">
              <w:rPr>
                <w:rFonts w:ascii="Times New Roman" w:hAnsi="Times New Roman" w:cs="Times New Roman"/>
                <w:sz w:val="28"/>
                <w:szCs w:val="28"/>
              </w:rPr>
              <w:t xml:space="preserve"> а фактически произведенных затрат на цели субсидирования, рублей &lt;7&gt;</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Коэффициент К6 &lt;8&gt;</w:t>
            </w:r>
          </w:p>
        </w:tc>
        <w:tc>
          <w:tcPr>
            <w:tcW w:w="189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Сумма субсидии к предоставлению, рублей (минимальное значение</w:t>
            </w:r>
          </w:p>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гр. 11 x гр. 13 &lt;= гр. 12)</w:t>
            </w:r>
          </w:p>
        </w:tc>
      </w:tr>
      <w:tr w:rsidR="00195E0A" w:rsidRPr="00195E0A">
        <w:tc>
          <w:tcPr>
            <w:tcW w:w="45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w:t>
            </w:r>
          </w:p>
        </w:tc>
        <w:tc>
          <w:tcPr>
            <w:tcW w:w="184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2</w:t>
            </w:r>
          </w:p>
        </w:tc>
        <w:tc>
          <w:tcPr>
            <w:tcW w:w="1639"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3</w:t>
            </w:r>
          </w:p>
        </w:tc>
        <w:tc>
          <w:tcPr>
            <w:tcW w:w="2419"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95" w:name="P1679"/>
            <w:bookmarkEnd w:id="95"/>
            <w:r w:rsidRPr="00195E0A">
              <w:rPr>
                <w:rFonts w:ascii="Times New Roman" w:hAnsi="Times New Roman" w:cs="Times New Roman"/>
                <w:sz w:val="28"/>
                <w:szCs w:val="28"/>
              </w:rPr>
              <w:t>4</w:t>
            </w:r>
          </w:p>
        </w:tc>
        <w:tc>
          <w:tcPr>
            <w:tcW w:w="1789"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96" w:name="P1680"/>
            <w:bookmarkEnd w:id="96"/>
            <w:r w:rsidRPr="00195E0A">
              <w:rPr>
                <w:rFonts w:ascii="Times New Roman" w:hAnsi="Times New Roman" w:cs="Times New Roman"/>
                <w:sz w:val="28"/>
                <w:szCs w:val="28"/>
              </w:rPr>
              <w:t>5</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97" w:name="P1681"/>
            <w:bookmarkEnd w:id="97"/>
            <w:r w:rsidRPr="00195E0A">
              <w:rPr>
                <w:rFonts w:ascii="Times New Roman" w:hAnsi="Times New Roman" w:cs="Times New Roman"/>
                <w:sz w:val="28"/>
                <w:szCs w:val="28"/>
              </w:rPr>
              <w:t>6</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98" w:name="P1682"/>
            <w:bookmarkEnd w:id="98"/>
            <w:r w:rsidRPr="00195E0A">
              <w:rPr>
                <w:rFonts w:ascii="Times New Roman" w:hAnsi="Times New Roman" w:cs="Times New Roman"/>
                <w:sz w:val="28"/>
                <w:szCs w:val="28"/>
              </w:rPr>
              <w:t>7</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99" w:name="P1683"/>
            <w:bookmarkEnd w:id="99"/>
            <w:r w:rsidRPr="00195E0A">
              <w:rPr>
                <w:rFonts w:ascii="Times New Roman" w:hAnsi="Times New Roman" w:cs="Times New Roman"/>
                <w:sz w:val="28"/>
                <w:szCs w:val="28"/>
              </w:rPr>
              <w:t>8</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100" w:name="P1684"/>
            <w:bookmarkEnd w:id="100"/>
            <w:r w:rsidRPr="00195E0A">
              <w:rPr>
                <w:rFonts w:ascii="Times New Roman" w:hAnsi="Times New Roman" w:cs="Times New Roman"/>
                <w:sz w:val="28"/>
                <w:szCs w:val="28"/>
              </w:rPr>
              <w:t>9</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101" w:name="P1685"/>
            <w:bookmarkEnd w:id="101"/>
            <w:r w:rsidRPr="00195E0A">
              <w:rPr>
                <w:rFonts w:ascii="Times New Roman" w:hAnsi="Times New Roman" w:cs="Times New Roman"/>
                <w:sz w:val="28"/>
                <w:szCs w:val="28"/>
              </w:rPr>
              <w:t>10</w:t>
            </w:r>
          </w:p>
        </w:tc>
        <w:tc>
          <w:tcPr>
            <w:tcW w:w="114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102" w:name="P1686"/>
            <w:bookmarkEnd w:id="102"/>
            <w:r w:rsidRPr="00195E0A">
              <w:rPr>
                <w:rFonts w:ascii="Times New Roman" w:hAnsi="Times New Roman" w:cs="Times New Roman"/>
                <w:sz w:val="28"/>
                <w:szCs w:val="28"/>
              </w:rPr>
              <w:t>11</w:t>
            </w:r>
          </w:p>
        </w:tc>
        <w:tc>
          <w:tcPr>
            <w:tcW w:w="1849"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103" w:name="P1687"/>
            <w:bookmarkEnd w:id="103"/>
            <w:r w:rsidRPr="00195E0A">
              <w:rPr>
                <w:rFonts w:ascii="Times New Roman" w:hAnsi="Times New Roman" w:cs="Times New Roman"/>
                <w:sz w:val="28"/>
                <w:szCs w:val="28"/>
              </w:rPr>
              <w:t>12</w:t>
            </w:r>
          </w:p>
        </w:tc>
        <w:tc>
          <w:tcPr>
            <w:tcW w:w="1534" w:type="dxa"/>
          </w:tcPr>
          <w:p w:rsidR="00195E0A" w:rsidRPr="00195E0A" w:rsidRDefault="00195E0A" w:rsidP="00195E0A">
            <w:pPr>
              <w:pStyle w:val="ConsPlusNormal"/>
              <w:contextualSpacing/>
              <w:jc w:val="center"/>
              <w:rPr>
                <w:rFonts w:ascii="Times New Roman" w:hAnsi="Times New Roman" w:cs="Times New Roman"/>
                <w:sz w:val="28"/>
                <w:szCs w:val="28"/>
              </w:rPr>
            </w:pPr>
            <w:bookmarkStart w:id="104" w:name="P1688"/>
            <w:bookmarkEnd w:id="104"/>
            <w:r w:rsidRPr="00195E0A">
              <w:rPr>
                <w:rFonts w:ascii="Times New Roman" w:hAnsi="Times New Roman" w:cs="Times New Roman"/>
                <w:sz w:val="28"/>
                <w:szCs w:val="28"/>
              </w:rPr>
              <w:t>13</w:t>
            </w:r>
          </w:p>
        </w:tc>
        <w:tc>
          <w:tcPr>
            <w:tcW w:w="1894" w:type="dxa"/>
          </w:tcPr>
          <w:p w:rsidR="00195E0A" w:rsidRPr="00195E0A" w:rsidRDefault="00195E0A" w:rsidP="00195E0A">
            <w:pPr>
              <w:pStyle w:val="ConsPlusNormal"/>
              <w:contextualSpacing/>
              <w:jc w:val="center"/>
              <w:rPr>
                <w:rFonts w:ascii="Times New Roman" w:hAnsi="Times New Roman" w:cs="Times New Roman"/>
                <w:sz w:val="28"/>
                <w:szCs w:val="28"/>
              </w:rPr>
            </w:pPr>
            <w:r w:rsidRPr="00195E0A">
              <w:rPr>
                <w:rFonts w:ascii="Times New Roman" w:hAnsi="Times New Roman" w:cs="Times New Roman"/>
                <w:sz w:val="28"/>
                <w:szCs w:val="28"/>
              </w:rPr>
              <w:t>14</w:t>
            </w: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89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894" w:type="dxa"/>
          </w:tcPr>
          <w:p w:rsidR="00195E0A" w:rsidRPr="00195E0A" w:rsidRDefault="00195E0A" w:rsidP="00195E0A">
            <w:pPr>
              <w:pStyle w:val="ConsPlusNormal"/>
              <w:contextualSpacing/>
              <w:rPr>
                <w:rFonts w:ascii="Times New Roman" w:hAnsi="Times New Roman" w:cs="Times New Roman"/>
                <w:sz w:val="28"/>
                <w:szCs w:val="28"/>
              </w:rPr>
            </w:pPr>
          </w:p>
        </w:tc>
      </w:tr>
      <w:tr w:rsidR="00195E0A" w:rsidRPr="00195E0A">
        <w:tc>
          <w:tcPr>
            <w:tcW w:w="454"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1639" w:type="dxa"/>
          </w:tcPr>
          <w:p w:rsidR="00195E0A" w:rsidRPr="00195E0A" w:rsidRDefault="00195E0A" w:rsidP="00195E0A">
            <w:pPr>
              <w:pStyle w:val="ConsPlusNormal"/>
              <w:contextualSpacing/>
              <w:rPr>
                <w:rFonts w:ascii="Times New Roman" w:hAnsi="Times New Roman" w:cs="Times New Roman"/>
                <w:sz w:val="28"/>
                <w:szCs w:val="28"/>
              </w:rPr>
            </w:pPr>
          </w:p>
        </w:tc>
        <w:tc>
          <w:tcPr>
            <w:tcW w:w="2419" w:type="dxa"/>
          </w:tcPr>
          <w:p w:rsidR="00195E0A" w:rsidRPr="00195E0A" w:rsidRDefault="00195E0A" w:rsidP="00195E0A">
            <w:pPr>
              <w:pStyle w:val="ConsPlusNormal"/>
              <w:contextualSpacing/>
              <w:rPr>
                <w:rFonts w:ascii="Times New Roman" w:hAnsi="Times New Roman" w:cs="Times New Roman"/>
                <w:sz w:val="28"/>
                <w:szCs w:val="28"/>
              </w:rPr>
            </w:pPr>
          </w:p>
        </w:tc>
        <w:tc>
          <w:tcPr>
            <w:tcW w:w="1789"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144" w:type="dxa"/>
          </w:tcPr>
          <w:p w:rsidR="00195E0A" w:rsidRPr="00195E0A" w:rsidRDefault="00195E0A" w:rsidP="00195E0A">
            <w:pPr>
              <w:pStyle w:val="ConsPlusNormal"/>
              <w:contextualSpacing/>
              <w:rPr>
                <w:rFonts w:ascii="Times New Roman" w:hAnsi="Times New Roman" w:cs="Times New Roman"/>
                <w:sz w:val="28"/>
                <w:szCs w:val="28"/>
              </w:rPr>
            </w:pPr>
          </w:p>
        </w:tc>
        <w:tc>
          <w:tcPr>
            <w:tcW w:w="1849" w:type="dxa"/>
          </w:tcPr>
          <w:p w:rsidR="00195E0A" w:rsidRPr="00195E0A" w:rsidRDefault="00195E0A" w:rsidP="00195E0A">
            <w:pPr>
              <w:pStyle w:val="ConsPlusNormal"/>
              <w:contextualSpacing/>
              <w:rPr>
                <w:rFonts w:ascii="Times New Roman" w:hAnsi="Times New Roman" w:cs="Times New Roman"/>
                <w:sz w:val="28"/>
                <w:szCs w:val="28"/>
              </w:rPr>
            </w:pPr>
          </w:p>
        </w:tc>
        <w:tc>
          <w:tcPr>
            <w:tcW w:w="1534" w:type="dxa"/>
          </w:tcPr>
          <w:p w:rsidR="00195E0A" w:rsidRPr="00195E0A" w:rsidRDefault="00195E0A" w:rsidP="00195E0A">
            <w:pPr>
              <w:pStyle w:val="ConsPlusNormal"/>
              <w:contextualSpacing/>
              <w:rPr>
                <w:rFonts w:ascii="Times New Roman" w:hAnsi="Times New Roman" w:cs="Times New Roman"/>
                <w:sz w:val="28"/>
                <w:szCs w:val="28"/>
              </w:rPr>
            </w:pPr>
          </w:p>
        </w:tc>
        <w:tc>
          <w:tcPr>
            <w:tcW w:w="1894" w:type="dxa"/>
          </w:tcPr>
          <w:p w:rsidR="00195E0A" w:rsidRPr="00195E0A" w:rsidRDefault="00195E0A" w:rsidP="00195E0A">
            <w:pPr>
              <w:pStyle w:val="ConsPlusNormal"/>
              <w:contextualSpacing/>
              <w:rPr>
                <w:rFonts w:ascii="Times New Roman" w:hAnsi="Times New Roman" w:cs="Times New Roman"/>
                <w:sz w:val="28"/>
                <w:szCs w:val="28"/>
              </w:rPr>
            </w:pPr>
          </w:p>
        </w:tc>
      </w:tr>
    </w:tbl>
    <w:p w:rsidR="00195E0A" w:rsidRPr="00195E0A" w:rsidRDefault="00195E0A" w:rsidP="00195E0A">
      <w:pPr>
        <w:pStyle w:val="ConsPlusNormal"/>
        <w:contextualSpacing/>
        <w:rPr>
          <w:rFonts w:ascii="Times New Roman" w:hAnsi="Times New Roman" w:cs="Times New Roman"/>
          <w:sz w:val="28"/>
          <w:szCs w:val="28"/>
        </w:rPr>
        <w:sectPr w:rsidR="00195E0A" w:rsidRPr="00195E0A">
          <w:pgSz w:w="16838" w:h="11905" w:orient="landscape"/>
          <w:pgMar w:top="1701" w:right="397" w:bottom="850" w:left="397" w:header="0" w:footer="0" w:gutter="0"/>
          <w:cols w:space="720"/>
          <w:titlePg/>
        </w:sect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r w:rsidRPr="00195E0A">
        <w:rPr>
          <w:rFonts w:ascii="Times New Roman" w:hAnsi="Times New Roman" w:cs="Times New Roman"/>
          <w:sz w:val="28"/>
          <w:szCs w:val="28"/>
        </w:rPr>
        <w:t>--------------------------------</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05" w:name="P1734"/>
      <w:bookmarkEnd w:id="105"/>
      <w:r w:rsidRPr="00195E0A">
        <w:rPr>
          <w:rFonts w:ascii="Times New Roman" w:hAnsi="Times New Roman" w:cs="Times New Roman"/>
          <w:sz w:val="28"/>
          <w:szCs w:val="28"/>
        </w:rPr>
        <w:t>&lt;1&gt; Указывается численность поголовья сельскохозяйственных животных (за исключением сельскохозяйственной птицы) по состоянию на 1 января года предоставления субсидии, количество среднегодового поголовья сельскохозяйственной птицы за год, предшествующий году предоставления субсидии и количество реализованной товарной рыбы, в том числе отгруженной на собственную переработку (в живом весе), за год, предшествующий году предоставления субсидии, в условных головах сельскохозяйственных животных и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06" w:name="P1735"/>
      <w:bookmarkEnd w:id="106"/>
      <w:r w:rsidRPr="00195E0A">
        <w:rPr>
          <w:rFonts w:ascii="Times New Roman" w:hAnsi="Times New Roman" w:cs="Times New Roman"/>
          <w:sz w:val="28"/>
          <w:szCs w:val="28"/>
        </w:rPr>
        <w:t xml:space="preserve">&lt;2&gt; Коэффициент (К1) в размере 1,5, применяемый для расчета размера субсидии получателям субсидий - малым предприятиям, или в размере 1,25, применяемый для расчета размера субсидии получателям субсидий - средним предприятиям, находящимся в едином реестре субъектов малого и среднего предпринимательства, ведение которого осуществляется Федеральной налоговой службой в соответствии со статьей 4.1 Федерального закона от 24.07.2007 </w:t>
      </w:r>
      <w:r>
        <w:rPr>
          <w:rFonts w:ascii="Times New Roman" w:hAnsi="Times New Roman" w:cs="Times New Roman"/>
          <w:sz w:val="28"/>
          <w:szCs w:val="28"/>
        </w:rPr>
        <w:t>№</w:t>
      </w:r>
      <w:r w:rsidRPr="00195E0A">
        <w:rPr>
          <w:rFonts w:ascii="Times New Roman" w:hAnsi="Times New Roman" w:cs="Times New Roman"/>
          <w:sz w:val="28"/>
          <w:szCs w:val="28"/>
        </w:rPr>
        <w:t xml:space="preserve"> 209-ФЗ "О развитии малого и среднего предпринимательства в Российской Федерации".</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07" w:name="P1736"/>
      <w:bookmarkEnd w:id="107"/>
      <w:r w:rsidRPr="00195E0A">
        <w:rPr>
          <w:rFonts w:ascii="Times New Roman" w:hAnsi="Times New Roman" w:cs="Times New Roman"/>
          <w:sz w:val="28"/>
          <w:szCs w:val="28"/>
        </w:rPr>
        <w:t xml:space="preserve">&lt;3&gt; Коэффициент (К2) в размере 1,5, применяемый для расчета размера субсидии получателям субсидий, осуществляющим деятельность по разведению сельскохозяйственных животных, по выращиванию товарной рыбы в </w:t>
      </w:r>
      <w:proofErr w:type="spellStart"/>
      <w:r w:rsidRPr="00195E0A">
        <w:rPr>
          <w:rFonts w:ascii="Times New Roman" w:hAnsi="Times New Roman" w:cs="Times New Roman"/>
          <w:sz w:val="28"/>
          <w:szCs w:val="28"/>
        </w:rPr>
        <w:t>Бирилюсском</w:t>
      </w:r>
      <w:proofErr w:type="spellEnd"/>
      <w:r w:rsidRPr="00195E0A">
        <w:rPr>
          <w:rFonts w:ascii="Times New Roman" w:hAnsi="Times New Roman" w:cs="Times New Roman"/>
          <w:sz w:val="28"/>
          <w:szCs w:val="28"/>
        </w:rPr>
        <w:t xml:space="preserve">, </w:t>
      </w:r>
      <w:proofErr w:type="spellStart"/>
      <w:r w:rsidRPr="00195E0A">
        <w:rPr>
          <w:rFonts w:ascii="Times New Roman" w:hAnsi="Times New Roman" w:cs="Times New Roman"/>
          <w:sz w:val="28"/>
          <w:szCs w:val="28"/>
        </w:rPr>
        <w:t>Богучанском</w:t>
      </w:r>
      <w:proofErr w:type="spellEnd"/>
      <w:r w:rsidRPr="00195E0A">
        <w:rPr>
          <w:rFonts w:ascii="Times New Roman" w:hAnsi="Times New Roman" w:cs="Times New Roman"/>
          <w:sz w:val="28"/>
          <w:szCs w:val="28"/>
        </w:rPr>
        <w:t xml:space="preserve">, Енисейском, Казачинском, </w:t>
      </w:r>
      <w:proofErr w:type="spellStart"/>
      <w:r w:rsidRPr="00195E0A">
        <w:rPr>
          <w:rFonts w:ascii="Times New Roman" w:hAnsi="Times New Roman" w:cs="Times New Roman"/>
          <w:sz w:val="28"/>
          <w:szCs w:val="28"/>
        </w:rPr>
        <w:t>Кежемском</w:t>
      </w:r>
      <w:proofErr w:type="spellEnd"/>
      <w:r w:rsidRPr="00195E0A">
        <w:rPr>
          <w:rFonts w:ascii="Times New Roman" w:hAnsi="Times New Roman" w:cs="Times New Roman"/>
          <w:sz w:val="28"/>
          <w:szCs w:val="28"/>
        </w:rPr>
        <w:t xml:space="preserve">, </w:t>
      </w:r>
      <w:proofErr w:type="spellStart"/>
      <w:r w:rsidRPr="00195E0A">
        <w:rPr>
          <w:rFonts w:ascii="Times New Roman" w:hAnsi="Times New Roman" w:cs="Times New Roman"/>
          <w:sz w:val="28"/>
          <w:szCs w:val="28"/>
        </w:rPr>
        <w:t>Мотыгинском</w:t>
      </w:r>
      <w:proofErr w:type="spellEnd"/>
      <w:r w:rsidRPr="00195E0A">
        <w:rPr>
          <w:rFonts w:ascii="Times New Roman" w:hAnsi="Times New Roman" w:cs="Times New Roman"/>
          <w:sz w:val="28"/>
          <w:szCs w:val="28"/>
        </w:rPr>
        <w:t xml:space="preserve">, Северо-Енисейском, Туруханском районах, в Таймырском Долгано-Ненецком и Эвенкийском муниципальных районах, Пировском и </w:t>
      </w:r>
      <w:proofErr w:type="spellStart"/>
      <w:r w:rsidRPr="00195E0A">
        <w:rPr>
          <w:rFonts w:ascii="Times New Roman" w:hAnsi="Times New Roman" w:cs="Times New Roman"/>
          <w:sz w:val="28"/>
          <w:szCs w:val="28"/>
        </w:rPr>
        <w:t>Тюхтетском</w:t>
      </w:r>
      <w:proofErr w:type="spellEnd"/>
      <w:r w:rsidRPr="00195E0A">
        <w:rPr>
          <w:rFonts w:ascii="Times New Roman" w:hAnsi="Times New Roman" w:cs="Times New Roman"/>
          <w:sz w:val="28"/>
          <w:szCs w:val="28"/>
        </w:rPr>
        <w:t xml:space="preserve"> муниципальных округах.</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08" w:name="P1737"/>
      <w:bookmarkEnd w:id="108"/>
      <w:r w:rsidRPr="00195E0A">
        <w:rPr>
          <w:rFonts w:ascii="Times New Roman" w:hAnsi="Times New Roman" w:cs="Times New Roman"/>
          <w:sz w:val="28"/>
          <w:szCs w:val="28"/>
        </w:rPr>
        <w:t xml:space="preserve">&lt;4&gt; Коэффициент (К3) в размере 1,05, применяемый для расчета размера субсидии получателям субсидии в отношении одного или нескольких видов сельскохозяйственных животных, одного или нескольких видов товарной рыбы, в отношении которых заключены договоры сельскохозяйственного страхования сельскохозяйственных животных и (или) объектов </w:t>
      </w:r>
      <w:proofErr w:type="spellStart"/>
      <w:r w:rsidRPr="00195E0A">
        <w:rPr>
          <w:rFonts w:ascii="Times New Roman" w:hAnsi="Times New Roman" w:cs="Times New Roman"/>
          <w:sz w:val="28"/>
          <w:szCs w:val="28"/>
        </w:rPr>
        <w:t>аквакультуры</w:t>
      </w:r>
      <w:proofErr w:type="spellEnd"/>
      <w:r w:rsidRPr="00195E0A">
        <w:rPr>
          <w:rFonts w:ascii="Times New Roman" w:hAnsi="Times New Roman" w:cs="Times New Roman"/>
          <w:sz w:val="28"/>
          <w:szCs w:val="28"/>
        </w:rPr>
        <w:t xml:space="preserve"> в году, предшествующем году предоставления субсидии, в соответствии с Федеральным законом от 25.07.2011 </w:t>
      </w:r>
      <w:r>
        <w:rPr>
          <w:rFonts w:ascii="Times New Roman" w:hAnsi="Times New Roman" w:cs="Times New Roman"/>
          <w:sz w:val="28"/>
          <w:szCs w:val="28"/>
        </w:rPr>
        <w:t>№</w:t>
      </w:r>
      <w:r w:rsidRPr="00195E0A">
        <w:rPr>
          <w:rFonts w:ascii="Times New Roman" w:hAnsi="Times New Roman" w:cs="Times New Roman"/>
          <w:sz w:val="28"/>
          <w:szCs w:val="28"/>
        </w:rPr>
        <w:t xml:space="preserve">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09" w:name="P1738"/>
      <w:bookmarkEnd w:id="109"/>
      <w:r w:rsidRPr="00195E0A">
        <w:rPr>
          <w:rFonts w:ascii="Times New Roman" w:hAnsi="Times New Roman" w:cs="Times New Roman"/>
          <w:sz w:val="28"/>
          <w:szCs w:val="28"/>
        </w:rPr>
        <w:t>&lt;5&gt; Коэффициент (К4) в размере, равном отношению фактически достигнутого уровня молочной продуктивности коров у получателя субсидии за год, предшествующий году предоставления субсидии, к уровню молочной продуктивности коров, равному 5500 килограммов молока в физическом весе на одну корову с округлением до двух десятичных знаков после запятой по математическим правилам округления, но не менее 1,0 и не более 1,5 (применяется для расчета размера субсидии на содержание молочных коров основного стада).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10" w:name="P1739"/>
      <w:bookmarkEnd w:id="110"/>
      <w:r w:rsidRPr="00195E0A">
        <w:rPr>
          <w:rFonts w:ascii="Times New Roman" w:hAnsi="Times New Roman" w:cs="Times New Roman"/>
          <w:sz w:val="28"/>
          <w:szCs w:val="28"/>
        </w:rPr>
        <w:t>&lt;6&gt; Коэффициент (К5) в размере, равном отношению фактически достигнутого уровня яйценоскости кур промышленного стада (на среднюю несушку) у i-</w:t>
      </w:r>
      <w:proofErr w:type="spellStart"/>
      <w:r w:rsidRPr="00195E0A">
        <w:rPr>
          <w:rFonts w:ascii="Times New Roman" w:hAnsi="Times New Roman" w:cs="Times New Roman"/>
          <w:sz w:val="28"/>
          <w:szCs w:val="28"/>
        </w:rPr>
        <w:t>го</w:t>
      </w:r>
      <w:proofErr w:type="spellEnd"/>
      <w:r w:rsidRPr="00195E0A">
        <w:rPr>
          <w:rFonts w:ascii="Times New Roman" w:hAnsi="Times New Roman" w:cs="Times New Roman"/>
          <w:sz w:val="28"/>
          <w:szCs w:val="28"/>
        </w:rPr>
        <w:t xml:space="preserve"> получателя субсидии за год, предшествующий году </w:t>
      </w:r>
      <w:r w:rsidRPr="00195E0A">
        <w:rPr>
          <w:rFonts w:ascii="Times New Roman" w:hAnsi="Times New Roman" w:cs="Times New Roman"/>
          <w:sz w:val="28"/>
          <w:szCs w:val="28"/>
        </w:rPr>
        <w:lastRenderedPageBreak/>
        <w:t>предоставления субсидии, к уровню яйценоскости кур промышленного стада (на среднюю несушку), равному 276 штук яиц на среднюю несушку с округлением до двух десятичных знаков после запятой по математическим правилам округления, но не менее 1,0 и не более 1,3 (применяется для расчета размера субсидии на содержание кур промышленного стада).</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11" w:name="P1740"/>
      <w:bookmarkEnd w:id="111"/>
      <w:r w:rsidRPr="00195E0A">
        <w:rPr>
          <w:rFonts w:ascii="Times New Roman" w:hAnsi="Times New Roman" w:cs="Times New Roman"/>
          <w:sz w:val="28"/>
          <w:szCs w:val="28"/>
        </w:rPr>
        <w:t xml:space="preserve">&lt;7&gt; Затраты на содержание сельскохозяйственных животных, выращивание товарной рыбы, подтвержденные получателем субсидии в форме, предусмотренной приложением </w:t>
      </w:r>
      <w:r>
        <w:rPr>
          <w:rFonts w:ascii="Times New Roman" w:hAnsi="Times New Roman" w:cs="Times New Roman"/>
          <w:sz w:val="28"/>
          <w:szCs w:val="28"/>
        </w:rPr>
        <w:t>№</w:t>
      </w:r>
      <w:r w:rsidRPr="00195E0A">
        <w:rPr>
          <w:rFonts w:ascii="Times New Roman" w:hAnsi="Times New Roman" w:cs="Times New Roman"/>
          <w:sz w:val="28"/>
          <w:szCs w:val="28"/>
        </w:rPr>
        <w:t xml:space="preserve"> 4 к Порядку предоставления субсидий на возмещение части затрат на содержание сельскохозяйственных животных, выращивание товарной рыбы.</w:t>
      </w:r>
    </w:p>
    <w:p w:rsidR="00195E0A" w:rsidRPr="00195E0A" w:rsidRDefault="00195E0A" w:rsidP="00195E0A">
      <w:pPr>
        <w:pStyle w:val="ConsPlusNormal"/>
        <w:spacing w:before="220"/>
        <w:contextualSpacing/>
        <w:jc w:val="both"/>
        <w:rPr>
          <w:rFonts w:ascii="Times New Roman" w:hAnsi="Times New Roman" w:cs="Times New Roman"/>
          <w:sz w:val="28"/>
          <w:szCs w:val="28"/>
        </w:rPr>
      </w:pPr>
      <w:bookmarkStart w:id="112" w:name="P1741"/>
      <w:bookmarkEnd w:id="112"/>
      <w:r w:rsidRPr="00195E0A">
        <w:rPr>
          <w:rFonts w:ascii="Times New Roman" w:hAnsi="Times New Roman" w:cs="Times New Roman"/>
          <w:sz w:val="28"/>
          <w:szCs w:val="28"/>
        </w:rPr>
        <w:t>&lt;8&gt; Коэффициент пропорционального распределения субсидии по направлениям затрат, связанных с содержанием сельскохозяйственных животных, выращиванием товарной рыбы (К6) в размере, утвержденном приказом министерства сельского хозяйства Красноярского края о результатах отбора.</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Министр</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сельского хозяйства</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Красноярского края</w:t>
      </w: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или уполномоченное им лицо                            И.О. Фамилия</w:t>
      </w:r>
    </w:p>
    <w:p w:rsidR="00195E0A" w:rsidRPr="00195E0A" w:rsidRDefault="00195E0A" w:rsidP="00195E0A">
      <w:pPr>
        <w:pStyle w:val="ConsPlusNonformat"/>
        <w:contextualSpacing/>
        <w:jc w:val="both"/>
        <w:rPr>
          <w:rFonts w:ascii="Times New Roman" w:hAnsi="Times New Roman" w:cs="Times New Roman"/>
          <w:sz w:val="28"/>
          <w:szCs w:val="28"/>
        </w:rPr>
      </w:pPr>
    </w:p>
    <w:p w:rsidR="00195E0A" w:rsidRPr="00195E0A" w:rsidRDefault="00195E0A" w:rsidP="00195E0A">
      <w:pPr>
        <w:pStyle w:val="ConsPlusNonformat"/>
        <w:contextualSpacing/>
        <w:jc w:val="both"/>
        <w:rPr>
          <w:rFonts w:ascii="Times New Roman" w:hAnsi="Times New Roman" w:cs="Times New Roman"/>
          <w:sz w:val="28"/>
          <w:szCs w:val="28"/>
        </w:rPr>
      </w:pPr>
      <w:r w:rsidRPr="00195E0A">
        <w:rPr>
          <w:rFonts w:ascii="Times New Roman" w:hAnsi="Times New Roman" w:cs="Times New Roman"/>
          <w:sz w:val="28"/>
          <w:szCs w:val="28"/>
        </w:rPr>
        <w:t>"__" _____________ 20__ г.</w:t>
      </w: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contextualSpacing/>
        <w:jc w:val="both"/>
        <w:rPr>
          <w:rFonts w:ascii="Times New Roman" w:hAnsi="Times New Roman" w:cs="Times New Roman"/>
          <w:sz w:val="28"/>
          <w:szCs w:val="28"/>
        </w:rPr>
      </w:pPr>
    </w:p>
    <w:p w:rsidR="00195E0A" w:rsidRPr="00195E0A" w:rsidRDefault="00195E0A" w:rsidP="00195E0A">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195E0A" w:rsidRDefault="003B2F16" w:rsidP="00195E0A">
      <w:pPr>
        <w:spacing w:line="240" w:lineRule="auto"/>
        <w:contextualSpacing/>
        <w:rPr>
          <w:rFonts w:ascii="Times New Roman" w:hAnsi="Times New Roman" w:cs="Times New Roman"/>
          <w:sz w:val="28"/>
          <w:szCs w:val="28"/>
        </w:rPr>
      </w:pPr>
    </w:p>
    <w:sectPr w:rsidR="003B2F16" w:rsidRPr="00195E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0A"/>
    <w:rsid w:val="00195E0A"/>
    <w:rsid w:val="003B2F16"/>
    <w:rsid w:val="0040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7192D-FA17-473D-8907-86D7B6A5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E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E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E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E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E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E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E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E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59</Pages>
  <Words>16595</Words>
  <Characters>94596</Characters>
  <Application>Microsoft Office Word</Application>
  <DocSecurity>0</DocSecurity>
  <Lines>788</Lines>
  <Paragraphs>221</Paragraphs>
  <ScaleCrop>false</ScaleCrop>
  <Company/>
  <LinksUpToDate>false</LinksUpToDate>
  <CharactersWithSpaces>110970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2025-03-18T02:41:00Z</dcterms:created>
  <dcterms:modified xsi:type="dcterms:W3CDTF">2025-03-18T02:51:00Z</dcterms:modified>
</cp:coreProperties>
</file>