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0C" w:rsidRPr="00AA3CAC" w:rsidRDefault="009B0F28">
      <w:pPr>
        <w:pStyle w:val="ConsPlusTitle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</w:p>
    <w:p w:rsidR="00C37A0C" w:rsidRPr="00AA3CAC" w:rsidRDefault="009B0F28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C37A0C" w:rsidRPr="00AA3CAC" w:rsidRDefault="00C37A0C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9B0F28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ПРИКАЗ</w:t>
      </w:r>
    </w:p>
    <w:p w:rsidR="00C37A0C" w:rsidRPr="00AA3CAC" w:rsidRDefault="009B0F28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от 17 декабря 2024 г.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978-о</w:t>
      </w:r>
    </w:p>
    <w:p w:rsidR="00C37A0C" w:rsidRPr="00AA3CAC" w:rsidRDefault="00C37A0C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9B0F28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</w:t>
      </w:r>
    </w:p>
    <w:p w:rsidR="00C37A0C" w:rsidRPr="00AA3CAC" w:rsidRDefault="009B0F28" w:rsidP="00A95AFC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ТОВАРОПРОИЗВОДИТЕЛЯМ, </w:t>
      </w:r>
      <w:r w:rsidR="00A95AFC">
        <w:rPr>
          <w:rFonts w:ascii="Times New Roman" w:hAnsi="Times New Roman" w:cs="Times New Roman"/>
          <w:sz w:val="28"/>
          <w:szCs w:val="28"/>
        </w:rPr>
        <w:br/>
      </w:r>
      <w:r w:rsidRPr="00AA3CAC">
        <w:rPr>
          <w:rFonts w:ascii="Times New Roman" w:hAnsi="Times New Roman" w:cs="Times New Roman"/>
          <w:sz w:val="28"/>
          <w:szCs w:val="28"/>
        </w:rPr>
        <w:t>ЗА ИСКЛЮЧЕНИЕМ</w:t>
      </w:r>
      <w:r w:rsidR="00A95AFC">
        <w:rPr>
          <w:rFonts w:ascii="Times New Roman" w:hAnsi="Times New Roman" w:cs="Times New Roman"/>
          <w:sz w:val="28"/>
          <w:szCs w:val="28"/>
        </w:rPr>
        <w:t xml:space="preserve"> </w:t>
      </w:r>
      <w:r w:rsidRPr="00AA3CAC">
        <w:rPr>
          <w:rFonts w:ascii="Times New Roman" w:hAnsi="Times New Roman" w:cs="Times New Roman"/>
          <w:sz w:val="28"/>
          <w:szCs w:val="28"/>
        </w:rPr>
        <w:t>ГРАЖДАН, ВЕДУЩИХ ЛИЧНОЕ ПОДСОБНОЕ ХОЗЯ</w:t>
      </w:r>
      <w:r w:rsidRPr="00AA3CAC">
        <w:rPr>
          <w:rFonts w:ascii="Times New Roman" w:hAnsi="Times New Roman" w:cs="Times New Roman"/>
          <w:sz w:val="28"/>
          <w:szCs w:val="28"/>
        </w:rPr>
        <w:t>ЙСТВО, ОРГАНИЗАЦИЯМ</w:t>
      </w:r>
      <w:r w:rsidR="00A95AFC">
        <w:rPr>
          <w:rFonts w:ascii="Times New Roman" w:hAnsi="Times New Roman" w:cs="Times New Roman"/>
          <w:sz w:val="28"/>
          <w:szCs w:val="28"/>
        </w:rPr>
        <w:t xml:space="preserve"> </w:t>
      </w:r>
      <w:r w:rsidRPr="00AA3CAC">
        <w:rPr>
          <w:rFonts w:ascii="Times New Roman" w:hAnsi="Times New Roman" w:cs="Times New Roman"/>
          <w:sz w:val="28"/>
          <w:szCs w:val="28"/>
        </w:rPr>
        <w:t>АГРОПРОМЫШЛЕННОГО КОМПЛЕКСА КРАЯ НА ВОЗМЕЩЕНИЕ</w:t>
      </w:r>
      <w:r w:rsidR="00A95AFC">
        <w:rPr>
          <w:rFonts w:ascii="Times New Roman" w:hAnsi="Times New Roman" w:cs="Times New Roman"/>
          <w:sz w:val="28"/>
          <w:szCs w:val="28"/>
        </w:rPr>
        <w:t xml:space="preserve"> </w:t>
      </w:r>
      <w:r w:rsidRPr="00AA3CAC">
        <w:rPr>
          <w:rFonts w:ascii="Times New Roman" w:hAnsi="Times New Roman" w:cs="Times New Roman"/>
          <w:sz w:val="28"/>
          <w:szCs w:val="28"/>
        </w:rPr>
        <w:t>ЧАСТИ ЗАТРАТ НА СТРОИТЕЛЬСТВО ЖИЛЬЯ В СЕЛЬСКОЙ МЕСТНОСТИ,</w:t>
      </w:r>
      <w:r w:rsidR="00A95AFC">
        <w:rPr>
          <w:rFonts w:ascii="Times New Roman" w:hAnsi="Times New Roman" w:cs="Times New Roman"/>
          <w:sz w:val="28"/>
          <w:szCs w:val="28"/>
        </w:rPr>
        <w:t xml:space="preserve"> </w:t>
      </w:r>
      <w:r w:rsidRPr="00AA3CAC">
        <w:rPr>
          <w:rFonts w:ascii="Times New Roman" w:hAnsi="Times New Roman" w:cs="Times New Roman"/>
          <w:sz w:val="28"/>
          <w:szCs w:val="28"/>
        </w:rPr>
        <w:t>ПРЕДОСТАВЛЯЕМОГО ПО ДОГОВОРАМ НАЙМА ЖИЛОГО ПОМЕЩЕНИЯ</w:t>
      </w:r>
      <w:r w:rsidR="00A95AFC">
        <w:rPr>
          <w:rFonts w:ascii="Times New Roman" w:hAnsi="Times New Roman" w:cs="Times New Roman"/>
          <w:sz w:val="28"/>
          <w:szCs w:val="28"/>
        </w:rPr>
        <w:t xml:space="preserve"> </w:t>
      </w:r>
      <w:r w:rsidRPr="00AA3CAC">
        <w:rPr>
          <w:rFonts w:ascii="Times New Roman" w:hAnsi="Times New Roman" w:cs="Times New Roman"/>
          <w:sz w:val="28"/>
          <w:szCs w:val="28"/>
        </w:rPr>
        <w:t>ГРАЖДАНАМ, ПРОЖИВАЮЩИМ</w:t>
      </w:r>
      <w:r w:rsidR="00A95AFC">
        <w:rPr>
          <w:rFonts w:ascii="Times New Roman" w:hAnsi="Times New Roman" w:cs="Times New Roman"/>
          <w:sz w:val="28"/>
          <w:szCs w:val="28"/>
        </w:rPr>
        <w:br/>
      </w:r>
      <w:r w:rsidRPr="00AA3CAC">
        <w:rPr>
          <w:rFonts w:ascii="Times New Roman" w:hAnsi="Times New Roman" w:cs="Times New Roman"/>
          <w:sz w:val="28"/>
          <w:szCs w:val="28"/>
        </w:rPr>
        <w:t>И РАБОТАЮЩИМ НА СЕЛЕ ЛИБО ИЗЪЯВИВШИМ</w:t>
      </w:r>
      <w:r w:rsidR="00A95AFC">
        <w:rPr>
          <w:rFonts w:ascii="Times New Roman" w:hAnsi="Times New Roman" w:cs="Times New Roman"/>
          <w:sz w:val="28"/>
          <w:szCs w:val="28"/>
        </w:rPr>
        <w:t xml:space="preserve"> </w:t>
      </w:r>
      <w:r w:rsidRPr="00AA3CAC">
        <w:rPr>
          <w:rFonts w:ascii="Times New Roman" w:hAnsi="Times New Roman" w:cs="Times New Roman"/>
          <w:sz w:val="28"/>
          <w:szCs w:val="28"/>
        </w:rPr>
        <w:t xml:space="preserve">ЖЕЛАНИЕ ПЕРЕЕХАТЬ </w:t>
      </w:r>
      <w:r w:rsidRPr="00AA3CAC">
        <w:rPr>
          <w:rFonts w:ascii="Times New Roman" w:hAnsi="Times New Roman" w:cs="Times New Roman"/>
          <w:sz w:val="28"/>
          <w:szCs w:val="28"/>
        </w:rPr>
        <w:t>НА ПОСТОЯННОЕ МЕСТО ЖИТЕЛЬСТВА В СЕЛЬСКУЮ</w:t>
      </w:r>
    </w:p>
    <w:p w:rsidR="00C37A0C" w:rsidRPr="00AA3CAC" w:rsidRDefault="009B0F28" w:rsidP="00A95AFC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МЕСТНОСТЬ И РАБОТАТЬ ТАМ, И ПРОВЕДЕНИЯ ОТБОРА ПОЛУЧАТЕЛЕЙ</w:t>
      </w:r>
      <w:r w:rsidR="00A95AFC">
        <w:rPr>
          <w:rFonts w:ascii="Times New Roman" w:hAnsi="Times New Roman" w:cs="Times New Roman"/>
          <w:sz w:val="28"/>
          <w:szCs w:val="28"/>
        </w:rPr>
        <w:t xml:space="preserve"> </w:t>
      </w:r>
      <w:r w:rsidRPr="00AA3CAC">
        <w:rPr>
          <w:rFonts w:ascii="Times New Roman" w:hAnsi="Times New Roman" w:cs="Times New Roman"/>
          <w:sz w:val="28"/>
          <w:szCs w:val="28"/>
        </w:rPr>
        <w:t>УКАЗАННЫХ СУБСИДИЙ</w:t>
      </w:r>
    </w:p>
    <w:p w:rsidR="00C37A0C" w:rsidRPr="00AA3CAC" w:rsidRDefault="00C37A0C">
      <w:pPr>
        <w:pStyle w:val="ConsPlusNormal0"/>
        <w:spacing w:after="1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9B0F2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AA3CAC">
        <w:rPr>
          <w:rFonts w:ascii="Times New Roman" w:hAnsi="Times New Roman" w:cs="Times New Roman"/>
          <w:sz w:val="28"/>
          <w:szCs w:val="28"/>
        </w:rPr>
        <w:t>статьями 78</w:t>
      </w:r>
      <w:r w:rsidRPr="00AA3CAC">
        <w:rPr>
          <w:rFonts w:ascii="Times New Roman" w:hAnsi="Times New Roman" w:cs="Times New Roman"/>
          <w:sz w:val="28"/>
          <w:szCs w:val="28"/>
        </w:rPr>
        <w:t xml:space="preserve">, </w:t>
      </w:r>
      <w:r w:rsidRPr="00AA3CAC">
        <w:rPr>
          <w:rFonts w:ascii="Times New Roman" w:hAnsi="Times New Roman" w:cs="Times New Roman"/>
          <w:sz w:val="28"/>
          <w:szCs w:val="28"/>
        </w:rPr>
        <w:t>78.1</w:t>
      </w:r>
      <w:r w:rsidRPr="00AA3CAC">
        <w:rPr>
          <w:rFonts w:ascii="Times New Roman" w:hAnsi="Times New Roman" w:cs="Times New Roman"/>
          <w:sz w:val="28"/>
          <w:szCs w:val="28"/>
        </w:rPr>
        <w:t xml:space="preserve">, </w:t>
      </w:r>
      <w:r w:rsidRPr="00AA3CAC">
        <w:rPr>
          <w:rFonts w:ascii="Times New Roman" w:hAnsi="Times New Roman" w:cs="Times New Roman"/>
          <w:sz w:val="28"/>
          <w:szCs w:val="28"/>
        </w:rPr>
        <w:t>78.5</w:t>
      </w:r>
      <w:r w:rsidRPr="00AA3CAC">
        <w:rPr>
          <w:rFonts w:ascii="Times New Roman" w:hAnsi="Times New Roman" w:cs="Times New Roman"/>
          <w:sz w:val="28"/>
          <w:szCs w:val="28"/>
        </w:rPr>
        <w:t xml:space="preserve"> Бюджетного кодекса </w:t>
      </w:r>
      <w:r w:rsidRPr="00AA3CAC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Pr="00AA3CAC">
        <w:rPr>
          <w:rFonts w:ascii="Times New Roman" w:hAnsi="Times New Roman" w:cs="Times New Roman"/>
          <w:sz w:val="28"/>
          <w:szCs w:val="28"/>
        </w:rPr>
        <w:t>Постановлением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25.10.2023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1782 "Об утверждении общих требований к нормативным правовым актам, муниципаль</w:t>
      </w:r>
      <w:r w:rsidRPr="00AA3CAC">
        <w:rPr>
          <w:rFonts w:ascii="Times New Roman" w:hAnsi="Times New Roman" w:cs="Times New Roman"/>
          <w:sz w:val="28"/>
          <w:szCs w:val="28"/>
        </w:rPr>
        <w:t>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</w:t>
      </w:r>
      <w:r w:rsidRPr="00AA3CAC">
        <w:rPr>
          <w:rFonts w:ascii="Times New Roman" w:hAnsi="Times New Roman" w:cs="Times New Roman"/>
          <w:sz w:val="28"/>
          <w:szCs w:val="28"/>
        </w:rPr>
        <w:t xml:space="preserve">ов, работ, услуг и проведение отборов получателей указанных субсидий, в том числе грантов в форме субсидий", </w:t>
      </w:r>
      <w:r w:rsidRPr="00AA3CAC">
        <w:rPr>
          <w:rFonts w:ascii="Times New Roman" w:hAnsi="Times New Roman" w:cs="Times New Roman"/>
          <w:sz w:val="28"/>
          <w:szCs w:val="28"/>
        </w:rPr>
        <w:t>подпунктом "а" пункта 2 статьи 1</w:t>
      </w:r>
      <w:r w:rsidRPr="00AA3CAC">
        <w:rPr>
          <w:rFonts w:ascii="Times New Roman" w:hAnsi="Times New Roman" w:cs="Times New Roman"/>
          <w:sz w:val="28"/>
          <w:szCs w:val="28"/>
        </w:rPr>
        <w:t xml:space="preserve"> Закона Кр</w:t>
      </w:r>
      <w:r w:rsidRPr="00AA3CAC">
        <w:rPr>
          <w:rFonts w:ascii="Times New Roman" w:hAnsi="Times New Roman" w:cs="Times New Roman"/>
          <w:sz w:val="28"/>
          <w:szCs w:val="28"/>
        </w:rPr>
        <w:t xml:space="preserve">асноярского края от 27.12.2005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17-4397 "О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производства", </w:t>
      </w:r>
      <w:r w:rsidRPr="00AA3CAC">
        <w:rPr>
          <w:rFonts w:ascii="Times New Roman" w:hAnsi="Times New Roman" w:cs="Times New Roman"/>
          <w:sz w:val="28"/>
          <w:szCs w:val="28"/>
        </w:rPr>
        <w:t>подпунктом "б" пункта 1 статьи 11</w:t>
      </w:r>
      <w:r w:rsidRPr="00AA3CAC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07.07.2022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3-1004 "О государственной поддержке агропромышленного комплекса края", </w:t>
      </w:r>
      <w:r w:rsidRPr="00AA3CAC">
        <w:rPr>
          <w:rFonts w:ascii="Times New Roman" w:hAnsi="Times New Roman" w:cs="Times New Roman"/>
          <w:sz w:val="28"/>
          <w:szCs w:val="28"/>
        </w:rPr>
        <w:t>пунктом 3.79</w:t>
      </w:r>
      <w:r w:rsidRPr="00AA3CAC">
        <w:rPr>
          <w:rFonts w:ascii="Times New Roman" w:hAnsi="Times New Roman" w:cs="Times New Roman"/>
          <w:sz w:val="28"/>
          <w:szCs w:val="28"/>
        </w:rPr>
        <w:t xml:space="preserve">, </w:t>
      </w:r>
      <w:r w:rsidRPr="00AA3CAC">
        <w:rPr>
          <w:rFonts w:ascii="Times New Roman" w:hAnsi="Times New Roman" w:cs="Times New Roman"/>
          <w:sz w:val="28"/>
          <w:szCs w:val="28"/>
        </w:rPr>
        <w:t>подпунктом 2 пункта 4.3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Положения о министерстве сельского хозяйства Красноярского края, утвержденного Постановлением Правительства Красноярского края от 27.08.2008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57-п, </w:t>
      </w:r>
      <w:r w:rsidRPr="00AA3CAC">
        <w:rPr>
          <w:rFonts w:ascii="Times New Roman" w:hAnsi="Times New Roman" w:cs="Times New Roman"/>
          <w:sz w:val="28"/>
          <w:szCs w:val="28"/>
        </w:rPr>
        <w:t>По</w:t>
      </w:r>
      <w:r w:rsidRPr="00AA3CAC">
        <w:rPr>
          <w:rFonts w:ascii="Times New Roman" w:hAnsi="Times New Roman" w:cs="Times New Roman"/>
          <w:sz w:val="28"/>
          <w:szCs w:val="28"/>
        </w:rPr>
        <w:t>становлением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24.10.2024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829-п "Об осуществлении отдельных полномочий в сфере государственной поддержки агропромышленного комплекса Красноярского края" приказываю:</w:t>
      </w:r>
    </w:p>
    <w:p w:rsidR="00C37A0C" w:rsidRPr="00AA3CAC" w:rsidRDefault="009B0F28" w:rsidP="004746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AA3CAC">
        <w:rPr>
          <w:rFonts w:ascii="Times New Roman" w:hAnsi="Times New Roman" w:cs="Times New Roman"/>
          <w:sz w:val="28"/>
          <w:szCs w:val="28"/>
        </w:rPr>
        <w:t>Пор</w:t>
      </w:r>
      <w:r w:rsidRPr="00AA3CAC">
        <w:rPr>
          <w:rFonts w:ascii="Times New Roman" w:hAnsi="Times New Roman" w:cs="Times New Roman"/>
          <w:sz w:val="28"/>
          <w:szCs w:val="28"/>
        </w:rPr>
        <w:t>ядок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предоставления субсидий сельскохозяйственным товаропроизводителям, за исключением граждан, ведущих личное подсобное хозяйство, организациям агропромышленного комплекса края на возмещение части затрат на строительство жилья в сельской местности, предос</w:t>
      </w:r>
      <w:r w:rsidRPr="00AA3CAC">
        <w:rPr>
          <w:rFonts w:ascii="Times New Roman" w:hAnsi="Times New Roman" w:cs="Times New Roman"/>
          <w:sz w:val="28"/>
          <w:szCs w:val="28"/>
        </w:rPr>
        <w:t xml:space="preserve">тавляемого по </w:t>
      </w:r>
      <w:r w:rsidRPr="00AA3CAC">
        <w:rPr>
          <w:rFonts w:ascii="Times New Roman" w:hAnsi="Times New Roman" w:cs="Times New Roman"/>
          <w:sz w:val="28"/>
          <w:szCs w:val="28"/>
        </w:rPr>
        <w:lastRenderedPageBreak/>
        <w:t>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там, и проведения отбора получателей указанных субсидий согласно при</w:t>
      </w:r>
      <w:r w:rsidRPr="00AA3CAC">
        <w:rPr>
          <w:rFonts w:ascii="Times New Roman" w:hAnsi="Times New Roman" w:cs="Times New Roman"/>
          <w:sz w:val="28"/>
          <w:szCs w:val="28"/>
        </w:rPr>
        <w:t>ложению.</w:t>
      </w:r>
    </w:p>
    <w:p w:rsidR="00C37A0C" w:rsidRPr="00AA3CAC" w:rsidRDefault="009B0F28" w:rsidP="004746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(в ред. </w:t>
      </w:r>
      <w:r w:rsidRPr="00AA3CAC">
        <w:rPr>
          <w:rFonts w:ascii="Times New Roman" w:hAnsi="Times New Roman" w:cs="Times New Roman"/>
          <w:sz w:val="28"/>
          <w:szCs w:val="28"/>
        </w:rPr>
        <w:t>Приказа</w:t>
      </w:r>
      <w:r w:rsidRPr="00AA3CAC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Красноярского края от 21.02.2025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79-119-о)</w:t>
      </w:r>
    </w:p>
    <w:p w:rsidR="00C37A0C" w:rsidRPr="00AA3CAC" w:rsidRDefault="009B0F28" w:rsidP="004746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2. Опубликовать Приказ на "Официальном интернет</w:t>
      </w:r>
      <w:r w:rsidRPr="00AA3CAC">
        <w:rPr>
          <w:rFonts w:ascii="Times New Roman" w:hAnsi="Times New Roman" w:cs="Times New Roman"/>
          <w:sz w:val="28"/>
          <w:szCs w:val="28"/>
        </w:rPr>
        <w:t>-портале правовой информации Красноярского края" (</w:t>
      </w:r>
      <w:r w:rsidRPr="00AA3CAC">
        <w:rPr>
          <w:rFonts w:ascii="Times New Roman" w:hAnsi="Times New Roman" w:cs="Times New Roman"/>
          <w:sz w:val="28"/>
          <w:szCs w:val="28"/>
        </w:rPr>
        <w:t>www.zako</w:t>
      </w:r>
      <w:r w:rsidR="004746F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A3CAC">
        <w:rPr>
          <w:rFonts w:ascii="Times New Roman" w:hAnsi="Times New Roman" w:cs="Times New Roman"/>
          <w:sz w:val="28"/>
          <w:szCs w:val="28"/>
        </w:rPr>
        <w:t>.krskstate.ru</w:t>
      </w:r>
      <w:r w:rsidRPr="00AA3CAC">
        <w:rPr>
          <w:rFonts w:ascii="Times New Roman" w:hAnsi="Times New Roman" w:cs="Times New Roman"/>
          <w:sz w:val="28"/>
          <w:szCs w:val="28"/>
        </w:rPr>
        <w:t>).</w:t>
      </w:r>
    </w:p>
    <w:p w:rsidR="00C37A0C" w:rsidRPr="00AA3CAC" w:rsidRDefault="009B0F28" w:rsidP="004746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3. Приказ вступает в силу с 1 января 2025 года, но не ранее дня, следующего за днем его официального опубликования.</w:t>
      </w:r>
    </w:p>
    <w:p w:rsidR="00C37A0C" w:rsidRPr="00AA3CAC" w:rsidRDefault="00C37A0C" w:rsidP="004746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Министр</w:t>
      </w:r>
    </w:p>
    <w:p w:rsidR="00C37A0C" w:rsidRPr="00AA3CAC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сельского хозя</w:t>
      </w:r>
      <w:r w:rsidRPr="00AA3CAC">
        <w:rPr>
          <w:rFonts w:ascii="Times New Roman" w:hAnsi="Times New Roman" w:cs="Times New Roman"/>
          <w:sz w:val="28"/>
          <w:szCs w:val="28"/>
        </w:rPr>
        <w:t>йства</w:t>
      </w:r>
    </w:p>
    <w:p w:rsidR="00C37A0C" w:rsidRPr="00AA3CAC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C37A0C" w:rsidRPr="00AA3CAC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И.А.ВАСИЛЬЕВ</w:t>
      </w: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Default="00C37A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AFC" w:rsidRDefault="00A95AF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AFC" w:rsidRDefault="00A95AF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AFC" w:rsidRDefault="00A95AF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AFC" w:rsidRDefault="00A95AF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AFC" w:rsidRDefault="00A95AF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AFC" w:rsidRDefault="00A95AF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AFC" w:rsidRDefault="00A95AF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AFC" w:rsidRDefault="00A95AF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AFC" w:rsidRDefault="00A95AF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AFC" w:rsidRDefault="00A95AF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AFC" w:rsidRDefault="00A95AF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AFC" w:rsidRDefault="00A95AF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AFC" w:rsidRDefault="00A95AF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AFC" w:rsidRDefault="00A95AF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746FD" w:rsidRDefault="004746F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746FD" w:rsidRDefault="004746F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746FD" w:rsidRDefault="004746F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746FD" w:rsidRDefault="004746F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746FD" w:rsidRDefault="004746F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746FD" w:rsidRDefault="004746F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746FD" w:rsidRDefault="004746F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746FD" w:rsidRDefault="004746F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AFC" w:rsidRPr="00AA3CAC" w:rsidRDefault="00A95AF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9B0F28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37A0C" w:rsidRPr="00AA3CAC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к Приказу</w:t>
      </w:r>
    </w:p>
    <w:p w:rsidR="00C37A0C" w:rsidRPr="00AA3CAC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министерства сельского хозяйства</w:t>
      </w:r>
    </w:p>
    <w:p w:rsidR="00C37A0C" w:rsidRPr="00AA3CAC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C37A0C" w:rsidRPr="00AA3CAC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от 17 декабря 2024 г.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978-о</w:t>
      </w: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9B0F28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 w:rsidRPr="00AA3CAC">
        <w:rPr>
          <w:rFonts w:ascii="Times New Roman" w:hAnsi="Times New Roman" w:cs="Times New Roman"/>
          <w:sz w:val="28"/>
          <w:szCs w:val="28"/>
        </w:rPr>
        <w:t>ПОРЯДОК</w:t>
      </w:r>
    </w:p>
    <w:p w:rsidR="00C37A0C" w:rsidRPr="00AA3CAC" w:rsidRDefault="009B0F28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ПРЕДОСТАВЛЕНИЯ СУБСИДИЙ СЕЛЬСКОХОЗЯЙСТВЕННЫМ</w:t>
      </w:r>
    </w:p>
    <w:p w:rsidR="00C37A0C" w:rsidRPr="00AA3CAC" w:rsidRDefault="009B0F28" w:rsidP="00FF2B8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ТОВАРОПРОИЗВОДИТЕЛЯМ, ЗА ИСКЛЮЧЕНИЕМ ГРАЖДАН, ВЕДУЩИХ ЛИЧНОЕ</w:t>
      </w:r>
      <w:r w:rsidR="00FF2B82">
        <w:rPr>
          <w:rFonts w:ascii="Times New Roman" w:hAnsi="Times New Roman" w:cs="Times New Roman"/>
          <w:sz w:val="28"/>
          <w:szCs w:val="28"/>
        </w:rPr>
        <w:t xml:space="preserve"> </w:t>
      </w:r>
      <w:r w:rsidRPr="00AA3CAC">
        <w:rPr>
          <w:rFonts w:ascii="Times New Roman" w:hAnsi="Times New Roman" w:cs="Times New Roman"/>
          <w:sz w:val="28"/>
          <w:szCs w:val="28"/>
        </w:rPr>
        <w:t>ПОДСОБНОЕ ХОЗЯЙСТВО, ОРГАНИЗАЦИЯМ АГРОПРОМЫШЛЕННОГО</w:t>
      </w:r>
      <w:r w:rsidR="00FF2B82">
        <w:rPr>
          <w:rFonts w:ascii="Times New Roman" w:hAnsi="Times New Roman" w:cs="Times New Roman"/>
          <w:sz w:val="28"/>
          <w:szCs w:val="28"/>
        </w:rPr>
        <w:t xml:space="preserve"> </w:t>
      </w:r>
      <w:r w:rsidRPr="00AA3CAC">
        <w:rPr>
          <w:rFonts w:ascii="Times New Roman" w:hAnsi="Times New Roman" w:cs="Times New Roman"/>
          <w:sz w:val="28"/>
          <w:szCs w:val="28"/>
        </w:rPr>
        <w:t>КОМПЛЕКСА КРАЯ НА ВОЗМЕЩЕНИЕ ЧАСТИ</w:t>
      </w:r>
      <w:r w:rsidR="00FF2B82">
        <w:rPr>
          <w:rFonts w:ascii="Times New Roman" w:hAnsi="Times New Roman" w:cs="Times New Roman"/>
          <w:sz w:val="28"/>
          <w:szCs w:val="28"/>
        </w:rPr>
        <w:t xml:space="preserve"> </w:t>
      </w:r>
      <w:r w:rsidRPr="00AA3CAC">
        <w:rPr>
          <w:rFonts w:ascii="Times New Roman" w:hAnsi="Times New Roman" w:cs="Times New Roman"/>
          <w:sz w:val="28"/>
          <w:szCs w:val="28"/>
        </w:rPr>
        <w:t>ЗАТРАТ НА СТРОИТЕЛЬСТВО ЖИЛЬЯ В СЕЛЬСКОЙ МЕСТНОСТИ,</w:t>
      </w:r>
      <w:r w:rsidR="00FF2B82">
        <w:rPr>
          <w:rFonts w:ascii="Times New Roman" w:hAnsi="Times New Roman" w:cs="Times New Roman"/>
          <w:sz w:val="28"/>
          <w:szCs w:val="28"/>
        </w:rPr>
        <w:t xml:space="preserve"> </w:t>
      </w:r>
      <w:r w:rsidRPr="00AA3CAC">
        <w:rPr>
          <w:rFonts w:ascii="Times New Roman" w:hAnsi="Times New Roman" w:cs="Times New Roman"/>
          <w:sz w:val="28"/>
          <w:szCs w:val="28"/>
        </w:rPr>
        <w:t>ПРЕДОСТАВЛЯЕМОГО ПО ДОГОВОРАМ НАЙМА ЖИЛОГО ПОМЕЩЕНИЯ</w:t>
      </w:r>
      <w:r w:rsidR="00FF2B82">
        <w:rPr>
          <w:rFonts w:ascii="Times New Roman" w:hAnsi="Times New Roman" w:cs="Times New Roman"/>
          <w:sz w:val="28"/>
          <w:szCs w:val="28"/>
        </w:rPr>
        <w:t xml:space="preserve"> </w:t>
      </w:r>
      <w:r w:rsidRPr="00AA3CAC">
        <w:rPr>
          <w:rFonts w:ascii="Times New Roman" w:hAnsi="Times New Roman" w:cs="Times New Roman"/>
          <w:sz w:val="28"/>
          <w:szCs w:val="28"/>
        </w:rPr>
        <w:t>ГРА</w:t>
      </w:r>
      <w:r w:rsidRPr="00AA3CAC">
        <w:rPr>
          <w:rFonts w:ascii="Times New Roman" w:hAnsi="Times New Roman" w:cs="Times New Roman"/>
          <w:sz w:val="28"/>
          <w:szCs w:val="28"/>
        </w:rPr>
        <w:t>ЖДАНАМ, ПРОЖИВАЮЩИМ И РАБОТАЮЩИМ НА СЕЛЕ ЛИБО ИЗЪЯВИВШИМ</w:t>
      </w:r>
      <w:r w:rsidR="00FF2B82">
        <w:rPr>
          <w:rFonts w:ascii="Times New Roman" w:hAnsi="Times New Roman" w:cs="Times New Roman"/>
          <w:sz w:val="28"/>
          <w:szCs w:val="28"/>
        </w:rPr>
        <w:t xml:space="preserve"> </w:t>
      </w:r>
      <w:r w:rsidRPr="00AA3CAC">
        <w:rPr>
          <w:rFonts w:ascii="Times New Roman" w:hAnsi="Times New Roman" w:cs="Times New Roman"/>
          <w:sz w:val="28"/>
          <w:szCs w:val="28"/>
        </w:rPr>
        <w:t>ЖЕЛАНИЕ ПЕРЕЕХАТЬ НА ПОСТОЯННОЕ МЕСТО ЖИТЕЛЬСТВА В СЕЛЬСКУЮ</w:t>
      </w:r>
      <w:r w:rsidR="00FF2B82">
        <w:rPr>
          <w:rFonts w:ascii="Times New Roman" w:hAnsi="Times New Roman" w:cs="Times New Roman"/>
          <w:sz w:val="28"/>
          <w:szCs w:val="28"/>
        </w:rPr>
        <w:t xml:space="preserve"> </w:t>
      </w:r>
      <w:r w:rsidRPr="00AA3CAC">
        <w:rPr>
          <w:rFonts w:ascii="Times New Roman" w:hAnsi="Times New Roman" w:cs="Times New Roman"/>
          <w:sz w:val="28"/>
          <w:szCs w:val="28"/>
        </w:rPr>
        <w:t>МЕСТНОСТЬ</w:t>
      </w:r>
      <w:r w:rsidR="00FF2B82">
        <w:rPr>
          <w:rFonts w:ascii="Times New Roman" w:hAnsi="Times New Roman" w:cs="Times New Roman"/>
          <w:sz w:val="28"/>
          <w:szCs w:val="28"/>
        </w:rPr>
        <w:br/>
      </w:r>
      <w:r w:rsidRPr="00AA3CAC">
        <w:rPr>
          <w:rFonts w:ascii="Times New Roman" w:hAnsi="Times New Roman" w:cs="Times New Roman"/>
          <w:sz w:val="28"/>
          <w:szCs w:val="28"/>
        </w:rPr>
        <w:t>И РАБОТАТЬ ТАМ, И ПРОВЕДЕНИЯ ОТБОРА ПОЛУЧАТЕЛЕЙ</w:t>
      </w:r>
    </w:p>
    <w:p w:rsidR="00C37A0C" w:rsidRPr="00AA3CAC" w:rsidRDefault="009B0F28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УКАЗАННЫХ СУБСИДИЙ</w:t>
      </w: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9B0F28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9B0F28" w:rsidP="007015E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1.1. Порядок предоставления субсидий сельскохозяйственным товаропроизводителям, за исключением граждан, ведущих личное подсобное хозяйство, организациям агропромышленного комплекса края на возмещение части затрат на строительство жилья в сельской местности</w:t>
      </w:r>
      <w:r w:rsidRPr="00AA3CAC">
        <w:rPr>
          <w:rFonts w:ascii="Times New Roman" w:hAnsi="Times New Roman" w:cs="Times New Roman"/>
          <w:sz w:val="28"/>
          <w:szCs w:val="28"/>
        </w:rPr>
        <w:t>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там, и проведения отбора получателей указанных субсидий (дал</w:t>
      </w:r>
      <w:r w:rsidRPr="00AA3CAC">
        <w:rPr>
          <w:rFonts w:ascii="Times New Roman" w:hAnsi="Times New Roman" w:cs="Times New Roman"/>
          <w:sz w:val="28"/>
          <w:szCs w:val="28"/>
        </w:rPr>
        <w:t xml:space="preserve">ее - Порядок, субсидии) устанавливает порядок проведения отбора получателей субсидий (далее - отбор), условия и порядок предоставления субсидий, требования к предоставлению отчетности, осуществлению контроля за соблюдением условий и порядка предоставления </w:t>
      </w:r>
      <w:r w:rsidRPr="00AA3CAC">
        <w:rPr>
          <w:rFonts w:ascii="Times New Roman" w:hAnsi="Times New Roman" w:cs="Times New Roman"/>
          <w:sz w:val="28"/>
          <w:szCs w:val="28"/>
        </w:rPr>
        <w:t>субсидий и ответственности за их нарушение.</w:t>
      </w:r>
    </w:p>
    <w:p w:rsidR="00C37A0C" w:rsidRPr="00AA3CAC" w:rsidRDefault="009B0F28" w:rsidP="007015E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(в ред. </w:t>
      </w:r>
      <w:r w:rsidRPr="00AA3CAC">
        <w:rPr>
          <w:rFonts w:ascii="Times New Roman" w:hAnsi="Times New Roman" w:cs="Times New Roman"/>
          <w:sz w:val="28"/>
          <w:szCs w:val="28"/>
        </w:rPr>
        <w:t>Приказа</w:t>
      </w:r>
      <w:r w:rsidRPr="00AA3CAC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Красноярского края от 21.02.2025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79-119-о)</w:t>
      </w:r>
    </w:p>
    <w:p w:rsidR="00C37A0C" w:rsidRPr="00AA3CAC" w:rsidRDefault="009B0F28" w:rsidP="007015E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1.2. Понятия</w:t>
      </w:r>
      <w:r w:rsidRPr="00AA3CAC">
        <w:rPr>
          <w:rFonts w:ascii="Times New Roman" w:hAnsi="Times New Roman" w:cs="Times New Roman"/>
          <w:sz w:val="28"/>
          <w:szCs w:val="28"/>
        </w:rPr>
        <w:t xml:space="preserve">, используемые для целей Порядка, применяются в значениях, установленных </w:t>
      </w:r>
      <w:r w:rsidRPr="00AA3CAC">
        <w:rPr>
          <w:rFonts w:ascii="Times New Roman" w:hAnsi="Times New Roman" w:cs="Times New Roman"/>
          <w:sz w:val="28"/>
          <w:szCs w:val="28"/>
        </w:rPr>
        <w:t>Законом</w:t>
      </w:r>
      <w:r w:rsidRPr="00AA3CAC">
        <w:rPr>
          <w:rFonts w:ascii="Times New Roman" w:hAnsi="Times New Roman" w:cs="Times New Roman"/>
          <w:sz w:val="28"/>
          <w:szCs w:val="28"/>
        </w:rPr>
        <w:t xml:space="preserve"> Красноярского края от 07.07.2022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3-1004 "О государственной поддержке агропромышленного комплекса края" (далее - Закон края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3-1004).</w:t>
      </w:r>
    </w:p>
    <w:p w:rsidR="00C37A0C" w:rsidRPr="00AA3CAC" w:rsidRDefault="009B0F28" w:rsidP="007015E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2"/>
      <w:bookmarkEnd w:id="1"/>
      <w:r w:rsidRPr="00AA3CAC">
        <w:rPr>
          <w:rFonts w:ascii="Times New Roman" w:hAnsi="Times New Roman" w:cs="Times New Roman"/>
          <w:sz w:val="28"/>
          <w:szCs w:val="28"/>
        </w:rPr>
        <w:t>1</w:t>
      </w:r>
      <w:r w:rsidRPr="00AA3CAC">
        <w:rPr>
          <w:rFonts w:ascii="Times New Roman" w:hAnsi="Times New Roman" w:cs="Times New Roman"/>
          <w:sz w:val="28"/>
          <w:szCs w:val="28"/>
        </w:rPr>
        <w:t xml:space="preserve">.3. Субсидии предоставляются в целях реализации мероприятия ведомственного проекта "Комплексное развитие сельских территорий" государственной </w:t>
      </w:r>
      <w:r w:rsidRPr="00AA3CAC">
        <w:rPr>
          <w:rFonts w:ascii="Times New Roman" w:hAnsi="Times New Roman" w:cs="Times New Roman"/>
          <w:sz w:val="28"/>
          <w:szCs w:val="28"/>
        </w:rPr>
        <w:t>програм</w:t>
      </w:r>
      <w:r w:rsidRPr="00AA3CAC">
        <w:rPr>
          <w:rFonts w:ascii="Times New Roman" w:hAnsi="Times New Roman" w:cs="Times New Roman"/>
          <w:sz w:val="28"/>
          <w:szCs w:val="28"/>
        </w:rPr>
        <w:t>мы</w:t>
      </w:r>
      <w:r w:rsidRPr="00AA3CAC">
        <w:rPr>
          <w:rFonts w:ascii="Times New Roman" w:hAnsi="Times New Roman" w:cs="Times New Roman"/>
          <w:sz w:val="28"/>
          <w:szCs w:val="28"/>
        </w:rPr>
        <w:t xml:space="preserve"> Красноярского края "Развитие сельского хозяйства и регулирование рынков сельскохозяйственной продукции, сырья и продовольствия", </w:t>
      </w:r>
      <w:r w:rsidRPr="00AA3CA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утвержденной Постановлением Правительства Красноярского края от 30.09.2013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506-п (далее - Государственная программа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506-</w:t>
      </w:r>
      <w:r w:rsidRPr="00AA3CAC">
        <w:rPr>
          <w:rFonts w:ascii="Times New Roman" w:hAnsi="Times New Roman" w:cs="Times New Roman"/>
          <w:sz w:val="28"/>
          <w:szCs w:val="28"/>
        </w:rPr>
        <w:t>п), по возмещению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</w:t>
      </w:r>
      <w:r w:rsidRPr="00AA3CAC">
        <w:rPr>
          <w:rFonts w:ascii="Times New Roman" w:hAnsi="Times New Roman" w:cs="Times New Roman"/>
          <w:sz w:val="28"/>
          <w:szCs w:val="28"/>
        </w:rPr>
        <w:t>ть и работать там.</w:t>
      </w:r>
    </w:p>
    <w:p w:rsidR="00C37A0C" w:rsidRPr="00AA3CAC" w:rsidRDefault="009B0F28" w:rsidP="007015E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Возмещению подлежит часть затрат, указанных в </w:t>
      </w:r>
      <w:r w:rsidRPr="00AA3CAC">
        <w:rPr>
          <w:rFonts w:ascii="Times New Roman" w:hAnsi="Times New Roman" w:cs="Times New Roman"/>
          <w:sz w:val="28"/>
          <w:szCs w:val="28"/>
        </w:rPr>
        <w:t>абзаце первом</w:t>
      </w:r>
      <w:r w:rsidRPr="00AA3CAC">
        <w:rPr>
          <w:rFonts w:ascii="Times New Roman" w:hAnsi="Times New Roman" w:cs="Times New Roman"/>
          <w:sz w:val="28"/>
          <w:szCs w:val="28"/>
        </w:rPr>
        <w:t xml:space="preserve"> настоящего пункта, которые ранее не возмещались на основании иных нормативных правовых актов Красноярского края (далее - край).</w:t>
      </w:r>
    </w:p>
    <w:p w:rsidR="00C37A0C" w:rsidRPr="00AA3CAC" w:rsidRDefault="009B0F28" w:rsidP="007015E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4"/>
      <w:bookmarkEnd w:id="2"/>
      <w:r w:rsidRPr="00AA3CAC">
        <w:rPr>
          <w:rFonts w:ascii="Times New Roman" w:hAnsi="Times New Roman" w:cs="Times New Roman"/>
          <w:sz w:val="28"/>
          <w:szCs w:val="28"/>
        </w:rPr>
        <w:t>1.4. Предо</w:t>
      </w:r>
      <w:r w:rsidRPr="00AA3CAC">
        <w:rPr>
          <w:rFonts w:ascii="Times New Roman" w:hAnsi="Times New Roman" w:cs="Times New Roman"/>
          <w:sz w:val="28"/>
          <w:szCs w:val="28"/>
        </w:rPr>
        <w:t xml:space="preserve">ставление субсидий осуществляется в пределах бюджетных ассигнований, предусмотренных на указанные цели в законе края о краевом бюджете на соответствующий финансовый год и плановый период (далее - закон о краевом бюджете), и лимитов бюджетных обязательств, </w:t>
      </w:r>
      <w:r w:rsidRPr="00AA3CAC">
        <w:rPr>
          <w:rFonts w:ascii="Times New Roman" w:hAnsi="Times New Roman" w:cs="Times New Roman"/>
          <w:sz w:val="28"/>
          <w:szCs w:val="28"/>
        </w:rPr>
        <w:t>доведенных в установленном порядке главному распорядителю средств краевого бюджета.</w:t>
      </w:r>
    </w:p>
    <w:p w:rsidR="00C37A0C" w:rsidRPr="00AA3CAC" w:rsidRDefault="009B0F28" w:rsidP="007015E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Главным распорядителем средств краевого бюджета, осуществляющим предоставление субсидий, является министерство сельского хозяйства края (далее - министерство).</w:t>
      </w:r>
    </w:p>
    <w:p w:rsidR="00C37A0C" w:rsidRPr="00AA3CAC" w:rsidRDefault="009B0F28" w:rsidP="007015E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1.5. Способом предоставления субсидий является возмещение затрат.</w:t>
      </w:r>
    </w:p>
    <w:p w:rsidR="00C37A0C" w:rsidRPr="00AA3CAC" w:rsidRDefault="009B0F28" w:rsidP="007015E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1.6. Информация о субсидии размещается на едином портале бюджетной системы Российской Федерации в информационно-телекоммуникационной сети Интернет на сайте </w:t>
      </w:r>
      <w:r w:rsidRPr="00AA3CAC">
        <w:rPr>
          <w:rFonts w:ascii="Times New Roman" w:hAnsi="Times New Roman" w:cs="Times New Roman"/>
          <w:sz w:val="28"/>
          <w:szCs w:val="28"/>
        </w:rPr>
        <w:t>www.budget.gov.ru</w:t>
      </w:r>
      <w:r w:rsidRPr="00AA3CAC">
        <w:rPr>
          <w:rFonts w:ascii="Times New Roman" w:hAnsi="Times New Roman" w:cs="Times New Roman"/>
          <w:sz w:val="28"/>
          <w:szCs w:val="28"/>
        </w:rPr>
        <w:t xml:space="preserve"> (далее - единый портал) в разделе "Бюджет" в порядке, установленном приказом Министерства финансов Российской Федерации.</w:t>
      </w: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9B0F28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2. ПОРЯДОК ПРОВЕДЕНИЯ ОТБОРА</w:t>
      </w: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2.1. Государственной информационной системой края, обеспечивающей проведение отбора</w:t>
      </w:r>
      <w:r w:rsidRPr="00AA3CAC">
        <w:rPr>
          <w:rFonts w:ascii="Times New Roman" w:hAnsi="Times New Roman" w:cs="Times New Roman"/>
          <w:sz w:val="28"/>
          <w:szCs w:val="28"/>
        </w:rPr>
        <w:t>, является государственная информационная система "Субсидия АПК24" (далее - ГИС "Субсидия АПК24").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2.2. Взаимодействие участников отбора и министерства осуществляется с использованием документов в электронной форме, направляемых на адреса электронной почты</w:t>
      </w:r>
      <w:r w:rsidRPr="00AA3CAC">
        <w:rPr>
          <w:rFonts w:ascii="Times New Roman" w:hAnsi="Times New Roman" w:cs="Times New Roman"/>
          <w:sz w:val="28"/>
          <w:szCs w:val="28"/>
        </w:rPr>
        <w:t xml:space="preserve"> участников отбора и министерства или в ГИС "Субсидия АПК24", в случаях и порядке, установленных </w:t>
      </w:r>
      <w:r w:rsidRPr="00AA3CAC">
        <w:rPr>
          <w:rFonts w:ascii="Times New Roman" w:hAnsi="Times New Roman" w:cs="Times New Roman"/>
          <w:sz w:val="28"/>
          <w:szCs w:val="28"/>
        </w:rPr>
        <w:t>пунктами 2.7</w:t>
      </w:r>
      <w:r w:rsidRPr="00AA3CAC">
        <w:rPr>
          <w:rFonts w:ascii="Times New Roman" w:hAnsi="Times New Roman" w:cs="Times New Roman"/>
          <w:sz w:val="28"/>
          <w:szCs w:val="28"/>
        </w:rPr>
        <w:t xml:space="preserve">, </w:t>
      </w:r>
      <w:r w:rsidRPr="00AA3CAC">
        <w:rPr>
          <w:rFonts w:ascii="Times New Roman" w:hAnsi="Times New Roman" w:cs="Times New Roman"/>
          <w:sz w:val="28"/>
          <w:szCs w:val="28"/>
        </w:rPr>
        <w:t>2.12</w:t>
      </w:r>
      <w:r w:rsidRPr="00AA3CAC">
        <w:rPr>
          <w:rFonts w:ascii="Times New Roman" w:hAnsi="Times New Roman" w:cs="Times New Roman"/>
          <w:sz w:val="28"/>
          <w:szCs w:val="28"/>
        </w:rPr>
        <w:t xml:space="preserve">, </w:t>
      </w:r>
      <w:r w:rsidRPr="00AA3CAC">
        <w:rPr>
          <w:rFonts w:ascii="Times New Roman" w:hAnsi="Times New Roman" w:cs="Times New Roman"/>
          <w:sz w:val="28"/>
          <w:szCs w:val="28"/>
        </w:rPr>
        <w:t>2.18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2.3. Проведение отбора осуществляется министерством способом запроса предложений.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2.4. Решение о проведении о</w:t>
      </w:r>
      <w:r w:rsidRPr="00AA3CAC">
        <w:rPr>
          <w:rFonts w:ascii="Times New Roman" w:hAnsi="Times New Roman" w:cs="Times New Roman"/>
          <w:sz w:val="28"/>
          <w:szCs w:val="28"/>
        </w:rPr>
        <w:t>тбора принимается министерством в форме приказа в соответствии с графиком проведения отборов в текущем финансовом году, утвержденным министерством.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5"/>
      <w:bookmarkEnd w:id="3"/>
      <w:r w:rsidRPr="00AA3CAC">
        <w:rPr>
          <w:rFonts w:ascii="Times New Roman" w:hAnsi="Times New Roman" w:cs="Times New Roman"/>
          <w:sz w:val="28"/>
          <w:szCs w:val="28"/>
        </w:rPr>
        <w:t>2.5. Объявление о проведении отбора (далее - объявление) формируется в электронной форме в соответствии с тр</w:t>
      </w:r>
      <w:r w:rsidRPr="00AA3CAC">
        <w:rPr>
          <w:rFonts w:ascii="Times New Roman" w:hAnsi="Times New Roman" w:cs="Times New Roman"/>
          <w:sz w:val="28"/>
          <w:szCs w:val="28"/>
        </w:rPr>
        <w:t xml:space="preserve">ебованиями, установленными </w:t>
      </w:r>
      <w:r w:rsidRPr="00AA3CAC">
        <w:rPr>
          <w:rFonts w:ascii="Times New Roman" w:hAnsi="Times New Roman" w:cs="Times New Roman"/>
          <w:sz w:val="28"/>
          <w:szCs w:val="28"/>
        </w:rPr>
        <w:t>пунктом 2.6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и размещается на едином портале, а также на официальном сайте министерства в информационно-телекоммуникационной сети Интер</w:t>
      </w:r>
      <w:r w:rsidRPr="00AA3CAC">
        <w:rPr>
          <w:rFonts w:ascii="Times New Roman" w:hAnsi="Times New Roman" w:cs="Times New Roman"/>
          <w:sz w:val="28"/>
          <w:szCs w:val="28"/>
        </w:rPr>
        <w:t xml:space="preserve">нет по адресу: </w:t>
      </w:r>
      <w:r w:rsidRPr="00AA3CAC">
        <w:rPr>
          <w:rFonts w:ascii="Times New Roman" w:hAnsi="Times New Roman" w:cs="Times New Roman"/>
          <w:sz w:val="28"/>
          <w:szCs w:val="28"/>
        </w:rPr>
        <w:t>www.krasagro.ru</w:t>
      </w:r>
      <w:r w:rsidRPr="00AA3CAC">
        <w:rPr>
          <w:rFonts w:ascii="Times New Roman" w:hAnsi="Times New Roman" w:cs="Times New Roman"/>
          <w:sz w:val="28"/>
          <w:szCs w:val="28"/>
        </w:rPr>
        <w:t xml:space="preserve"> (далее - официальный сайт министерства). Дата размещения объявления не должна быть позднее 7-го рабочего дня, следующего за днем </w:t>
      </w:r>
      <w:r w:rsidRPr="00AA3CAC">
        <w:rPr>
          <w:rFonts w:ascii="Times New Roman" w:hAnsi="Times New Roman" w:cs="Times New Roman"/>
          <w:sz w:val="28"/>
          <w:szCs w:val="28"/>
        </w:rPr>
        <w:lastRenderedPageBreak/>
        <w:t>принятия решения о проведении отбора.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6"/>
      <w:bookmarkEnd w:id="4"/>
      <w:r w:rsidRPr="00AA3CAC">
        <w:rPr>
          <w:rFonts w:ascii="Times New Roman" w:hAnsi="Times New Roman" w:cs="Times New Roman"/>
          <w:sz w:val="28"/>
          <w:szCs w:val="28"/>
        </w:rPr>
        <w:t>2.6. Объявление</w:t>
      </w:r>
      <w:r w:rsidRPr="00AA3CAC">
        <w:rPr>
          <w:rFonts w:ascii="Times New Roman" w:hAnsi="Times New Roman" w:cs="Times New Roman"/>
          <w:sz w:val="28"/>
          <w:szCs w:val="28"/>
        </w:rPr>
        <w:t xml:space="preserve"> должно содержать следующую информацию: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1) дату размещения объявления на едином портале, а также на официальном сайте министерства;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2) сроки проведения отбора;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3) дату начала подачи и окончания приема предложений (заявок) об участии в отборе (далее - заявка), при этом дата окончания приема заявок не может быть ранее 10-го календарного дня, следующего за днем размещения объявления;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4) наименование, место нахождени</w:t>
      </w:r>
      <w:r w:rsidRPr="00AA3CAC">
        <w:rPr>
          <w:rFonts w:ascii="Times New Roman" w:hAnsi="Times New Roman" w:cs="Times New Roman"/>
          <w:sz w:val="28"/>
          <w:szCs w:val="28"/>
        </w:rPr>
        <w:t>я, почтовый адрес, адрес электронной почты министерства;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5) результат предоставления субсидии;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6) доменное имя и (или) указатели страниц ГИС "Субсидия АПК24";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7) требования к участникам отбора, требования к перечню документов, представляемых участниками от</w:t>
      </w:r>
      <w:r w:rsidRPr="00AA3CAC">
        <w:rPr>
          <w:rFonts w:ascii="Times New Roman" w:hAnsi="Times New Roman" w:cs="Times New Roman"/>
          <w:sz w:val="28"/>
          <w:szCs w:val="28"/>
        </w:rPr>
        <w:t>бора для подтверждения соответствия указанным требованиям;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8) категории получателей субсидий;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9) порядок подачи участниками отбора заявок и требования, предъявляемые к форме и содержанию заявок;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10) порядок отзыва заявок, порядок их возврата, определяющий </w:t>
      </w:r>
      <w:r w:rsidRPr="00AA3CAC">
        <w:rPr>
          <w:rFonts w:ascii="Times New Roman" w:hAnsi="Times New Roman" w:cs="Times New Roman"/>
          <w:sz w:val="28"/>
          <w:szCs w:val="28"/>
        </w:rPr>
        <w:t>в том числе основания для возврата заявок, порядок внесения изменений в заявки;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11) правила рассмотрения и оценки заявок;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12) порядок возврата заявок на доработку;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13) порядок отклонения заявок, а также информацию об основаниях для отклонения;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14) объем ра</w:t>
      </w:r>
      <w:r w:rsidRPr="00AA3CAC">
        <w:rPr>
          <w:rFonts w:ascii="Times New Roman" w:hAnsi="Times New Roman" w:cs="Times New Roman"/>
          <w:sz w:val="28"/>
          <w:szCs w:val="28"/>
        </w:rPr>
        <w:t>спределяемой субсидии в рамках отбора, порядок расчета размера субсидии, правила распределения субсидии по результатам отбора;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15) 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16) срок, в течение которого победитель (победители) отбора должен подписать соглашение о предоставлении субсидии (далее - с</w:t>
      </w:r>
      <w:r w:rsidRPr="00AA3CAC">
        <w:rPr>
          <w:rFonts w:ascii="Times New Roman" w:hAnsi="Times New Roman" w:cs="Times New Roman"/>
          <w:sz w:val="28"/>
          <w:szCs w:val="28"/>
        </w:rPr>
        <w:t>оглашение);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17) условия признания победителя (победителей) отбора уклонившимся от заключения соглашения;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18) сроки размещения протокола подведения итогов отбора на едином портале, а также на официальном сайте министерства;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19) условия предоставления субсид</w:t>
      </w:r>
      <w:r w:rsidRPr="00AA3CAC">
        <w:rPr>
          <w:rFonts w:ascii="Times New Roman" w:hAnsi="Times New Roman" w:cs="Times New Roman"/>
          <w:sz w:val="28"/>
          <w:szCs w:val="28"/>
        </w:rPr>
        <w:t>ий.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6"/>
      <w:bookmarkEnd w:id="5"/>
      <w:r w:rsidRPr="00AA3CAC">
        <w:rPr>
          <w:rFonts w:ascii="Times New Roman" w:hAnsi="Times New Roman" w:cs="Times New Roman"/>
          <w:sz w:val="28"/>
          <w:szCs w:val="28"/>
        </w:rPr>
        <w:t>2.7.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Участник отбора получает в министерстве разъяснения положений объявления, начиная с дат</w:t>
      </w:r>
      <w:r w:rsidRPr="00AA3CAC">
        <w:rPr>
          <w:rFonts w:ascii="Times New Roman" w:hAnsi="Times New Roman" w:cs="Times New Roman"/>
          <w:sz w:val="28"/>
          <w:szCs w:val="28"/>
        </w:rPr>
        <w:t xml:space="preserve">ы размещения объявления на едином портале, а также на официальном сайте министерства, определенной в соответствии с </w:t>
      </w:r>
      <w:r w:rsidRPr="00AA3CAC">
        <w:rPr>
          <w:rFonts w:ascii="Times New Roman" w:hAnsi="Times New Roman" w:cs="Times New Roman"/>
          <w:sz w:val="28"/>
          <w:szCs w:val="28"/>
        </w:rPr>
        <w:t>пунктом 2.5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и не позднее, чем за 5 рабочих дней до окончания срока приема заявок, в электронной</w:t>
      </w:r>
      <w:r w:rsidRPr="00AA3CAC">
        <w:rPr>
          <w:rFonts w:ascii="Times New Roman" w:hAnsi="Times New Roman" w:cs="Times New Roman"/>
          <w:sz w:val="28"/>
          <w:szCs w:val="28"/>
        </w:rPr>
        <w:t xml:space="preserve"> форме путем их направления министерством на электронную почту </w:t>
      </w:r>
      <w:r w:rsidRPr="00AA3CAC">
        <w:rPr>
          <w:rFonts w:ascii="Times New Roman" w:hAnsi="Times New Roman" w:cs="Times New Roman"/>
          <w:sz w:val="28"/>
          <w:szCs w:val="28"/>
        </w:rPr>
        <w:lastRenderedPageBreak/>
        <w:t>участника отбора.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8"/>
      <w:bookmarkEnd w:id="6"/>
      <w:r w:rsidRPr="00AA3CAC">
        <w:rPr>
          <w:rFonts w:ascii="Times New Roman" w:hAnsi="Times New Roman" w:cs="Times New Roman"/>
          <w:sz w:val="28"/>
          <w:szCs w:val="28"/>
        </w:rPr>
        <w:t>2.8. К категории получателей субсидий относятся сельскохозяйственные товаропроизводители, за исключением граждан, ведущих личное подсобное хозяйство, организации агропромышлен</w:t>
      </w:r>
      <w:r w:rsidRPr="00AA3CAC">
        <w:rPr>
          <w:rFonts w:ascii="Times New Roman" w:hAnsi="Times New Roman" w:cs="Times New Roman"/>
          <w:sz w:val="28"/>
          <w:szCs w:val="28"/>
        </w:rPr>
        <w:t>ного комплекса.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(в ред. </w:t>
      </w:r>
      <w:r w:rsidRPr="00AA3CAC">
        <w:rPr>
          <w:rFonts w:ascii="Times New Roman" w:hAnsi="Times New Roman" w:cs="Times New Roman"/>
          <w:sz w:val="28"/>
          <w:szCs w:val="28"/>
        </w:rPr>
        <w:t>Приказа</w:t>
      </w:r>
      <w:r w:rsidRPr="00AA3CAC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Красноярского края от 21.02.2025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79-119-о)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0"/>
      <w:bookmarkEnd w:id="7"/>
      <w:r w:rsidRPr="00AA3CAC">
        <w:rPr>
          <w:rFonts w:ascii="Times New Roman" w:hAnsi="Times New Roman" w:cs="Times New Roman"/>
          <w:sz w:val="28"/>
          <w:szCs w:val="28"/>
        </w:rPr>
        <w:t>2.9. Участник отбора должен соответствов</w:t>
      </w:r>
      <w:r w:rsidRPr="00AA3CAC">
        <w:rPr>
          <w:rFonts w:ascii="Times New Roman" w:hAnsi="Times New Roman" w:cs="Times New Roman"/>
          <w:sz w:val="28"/>
          <w:szCs w:val="28"/>
        </w:rPr>
        <w:t>ать следующим требованиям: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1"/>
      <w:bookmarkEnd w:id="8"/>
      <w:r w:rsidRPr="00AA3CAC">
        <w:rPr>
          <w:rFonts w:ascii="Times New Roman" w:hAnsi="Times New Roman" w:cs="Times New Roman"/>
          <w:sz w:val="28"/>
          <w:szCs w:val="28"/>
        </w:rPr>
        <w:t xml:space="preserve"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</w:t>
      </w:r>
      <w:r w:rsidRPr="00AA3CAC">
        <w:rPr>
          <w:rFonts w:ascii="Times New Roman" w:hAnsi="Times New Roman" w:cs="Times New Roman"/>
          <w:sz w:val="28"/>
          <w:szCs w:val="28"/>
        </w:rPr>
        <w:t xml:space="preserve"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</w:t>
      </w:r>
      <w:r w:rsidRPr="00AA3CAC">
        <w:rPr>
          <w:rFonts w:ascii="Times New Roman" w:hAnsi="Times New Roman" w:cs="Times New Roman"/>
          <w:sz w:val="28"/>
          <w:szCs w:val="28"/>
        </w:rPr>
        <w:t>участия офшорных компаний в совокупности превышает 25 процентов (если иное не предусмотрено законодательством Российской Федерации), по состоянию на дату не ранее первого числа месяца, в котором направляется заявка. При расчете доли участия офшорных компан</w:t>
      </w:r>
      <w:r w:rsidRPr="00AA3CAC">
        <w:rPr>
          <w:rFonts w:ascii="Times New Roman" w:hAnsi="Times New Roman" w:cs="Times New Roman"/>
          <w:sz w:val="28"/>
          <w:szCs w:val="28"/>
        </w:rPr>
        <w:t>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</w:t>
      </w:r>
      <w:r w:rsidRPr="00AA3CAC">
        <w:rPr>
          <w:rFonts w:ascii="Times New Roman" w:hAnsi="Times New Roman" w:cs="Times New Roman"/>
          <w:sz w:val="28"/>
          <w:szCs w:val="28"/>
        </w:rPr>
        <w:t>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2) участник отбора не находится в перечне организаций и физических лиц</w:t>
      </w:r>
      <w:r w:rsidRPr="00AA3CAC">
        <w:rPr>
          <w:rFonts w:ascii="Times New Roman" w:hAnsi="Times New Roman" w:cs="Times New Roman"/>
          <w:sz w:val="28"/>
          <w:szCs w:val="28"/>
        </w:rPr>
        <w:t>, в отношении которых имеются сведения об их причастности к экстремистской деятельности или терроризму, по состоянию на дату не ранее первого числа месяца, в котором направляется заявка;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3) участник отбора не находится в составляемых в рамках реализации по</w:t>
      </w:r>
      <w:r w:rsidRPr="00AA3CAC">
        <w:rPr>
          <w:rFonts w:ascii="Times New Roman" w:hAnsi="Times New Roman" w:cs="Times New Roman"/>
          <w:sz w:val="28"/>
          <w:szCs w:val="28"/>
        </w:rPr>
        <w:t xml:space="preserve">лномочий, предусмотренных </w:t>
      </w:r>
      <w:r w:rsidRPr="00AA3CAC">
        <w:rPr>
          <w:rFonts w:ascii="Times New Roman" w:hAnsi="Times New Roman" w:cs="Times New Roman"/>
          <w:sz w:val="28"/>
          <w:szCs w:val="28"/>
        </w:rPr>
        <w:t>главой VII</w:t>
      </w:r>
      <w:r w:rsidRPr="00AA3CAC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</w:t>
      </w:r>
      <w:r w:rsidRPr="00AA3CAC">
        <w:rPr>
          <w:rFonts w:ascii="Times New Roman" w:hAnsi="Times New Roman" w:cs="Times New Roman"/>
          <w:sz w:val="28"/>
          <w:szCs w:val="28"/>
        </w:rPr>
        <w:t>ких лиц, связанных с террористическими организациями и террористами или с распространением оружия массового уничтожения, по состоянию на дату не ранее первого числа месяца, в котором направляется заявка;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4) участник отбора не получает средства из краевого </w:t>
      </w:r>
      <w:r w:rsidRPr="00AA3CAC">
        <w:rPr>
          <w:rFonts w:ascii="Times New Roman" w:hAnsi="Times New Roman" w:cs="Times New Roman"/>
          <w:sz w:val="28"/>
          <w:szCs w:val="28"/>
        </w:rPr>
        <w:t xml:space="preserve">бюджета на основании иных нормативных правовых актов края на цели, установленные </w:t>
      </w:r>
      <w:r w:rsidRPr="00AA3CAC">
        <w:rPr>
          <w:rFonts w:ascii="Times New Roman" w:hAnsi="Times New Roman" w:cs="Times New Roman"/>
          <w:sz w:val="28"/>
          <w:szCs w:val="28"/>
        </w:rPr>
        <w:t>пунктом 1.3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по состоянию на первое число месяца, в котором направляется заявка;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5"/>
      <w:bookmarkEnd w:id="9"/>
      <w:r w:rsidRPr="00AA3CAC">
        <w:rPr>
          <w:rFonts w:ascii="Times New Roman" w:hAnsi="Times New Roman" w:cs="Times New Roman"/>
          <w:sz w:val="28"/>
          <w:szCs w:val="28"/>
        </w:rPr>
        <w:t>5) участник отбора не является иностранным аген</w:t>
      </w:r>
      <w:r w:rsidRPr="00AA3CAC">
        <w:rPr>
          <w:rFonts w:ascii="Times New Roman" w:hAnsi="Times New Roman" w:cs="Times New Roman"/>
          <w:sz w:val="28"/>
          <w:szCs w:val="28"/>
        </w:rPr>
        <w:t xml:space="preserve">том в соответствии с Федеральным </w:t>
      </w:r>
      <w:r w:rsidRPr="00AA3CAC">
        <w:rPr>
          <w:rFonts w:ascii="Times New Roman" w:hAnsi="Times New Roman" w:cs="Times New Roman"/>
          <w:sz w:val="28"/>
          <w:szCs w:val="28"/>
        </w:rPr>
        <w:t>законом</w:t>
      </w:r>
      <w:r w:rsidRPr="00AA3CAC">
        <w:rPr>
          <w:rFonts w:ascii="Times New Roman" w:hAnsi="Times New Roman" w:cs="Times New Roman"/>
          <w:sz w:val="28"/>
          <w:szCs w:val="28"/>
        </w:rPr>
        <w:t xml:space="preserve"> от 14.07.2022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255-ФЗ "О контроле за деятельностью лиц, находящихся под иностранным влиянием" по состоянию на дату не ранее первого числа месяца, в котором направляется заявка;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06"/>
      <w:bookmarkEnd w:id="10"/>
      <w:r w:rsidRPr="00AA3CAC">
        <w:rPr>
          <w:rFonts w:ascii="Times New Roman" w:hAnsi="Times New Roman" w:cs="Times New Roman"/>
          <w:sz w:val="28"/>
          <w:szCs w:val="28"/>
        </w:rPr>
        <w:t>6) участник отбора, являющийся юридическим лицом, не на</w:t>
      </w:r>
      <w:r w:rsidRPr="00AA3CAC">
        <w:rPr>
          <w:rFonts w:ascii="Times New Roman" w:hAnsi="Times New Roman" w:cs="Times New Roman"/>
          <w:sz w:val="28"/>
          <w:szCs w:val="28"/>
        </w:rPr>
        <w:t xml:space="preserve">ходится в </w:t>
      </w:r>
      <w:r w:rsidRPr="00AA3CAC">
        <w:rPr>
          <w:rFonts w:ascii="Times New Roman" w:hAnsi="Times New Roman" w:cs="Times New Roman"/>
          <w:sz w:val="28"/>
          <w:szCs w:val="28"/>
        </w:rPr>
        <w:lastRenderedPageBreak/>
        <w:t>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</w:t>
      </w:r>
      <w:r w:rsidRPr="00AA3CAC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 по состоянию на дату не ранее первого </w:t>
      </w:r>
      <w:r w:rsidRPr="00AA3CAC">
        <w:rPr>
          <w:rFonts w:ascii="Times New Roman" w:hAnsi="Times New Roman" w:cs="Times New Roman"/>
          <w:sz w:val="28"/>
          <w:szCs w:val="28"/>
        </w:rPr>
        <w:t>числа месяца, в котором направляется заявка;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7) у участника отбора на едином налоговом счете отсутствует или не превышает размер, определенный </w:t>
      </w:r>
      <w:r w:rsidRPr="00AA3CAC">
        <w:rPr>
          <w:rFonts w:ascii="Times New Roman" w:hAnsi="Times New Roman" w:cs="Times New Roman"/>
          <w:sz w:val="28"/>
          <w:szCs w:val="28"/>
        </w:rPr>
        <w:t>пунктом 3 статьи 47</w:t>
      </w:r>
      <w:r w:rsidRPr="00AA3CA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</w:t>
      </w:r>
      <w:r w:rsidRPr="00AA3CAC">
        <w:rPr>
          <w:rFonts w:ascii="Times New Roman" w:hAnsi="Times New Roman" w:cs="Times New Roman"/>
          <w:sz w:val="28"/>
          <w:szCs w:val="28"/>
        </w:rPr>
        <w:t>в, сборов и страховых взносов в бюджеты бюджетной системы Российской Федерации по состоянию на дату не ранее первого числа месяца, в котором направляется заявка;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08"/>
      <w:bookmarkEnd w:id="11"/>
      <w:r w:rsidRPr="00AA3CAC">
        <w:rPr>
          <w:rFonts w:ascii="Times New Roman" w:hAnsi="Times New Roman" w:cs="Times New Roman"/>
          <w:sz w:val="28"/>
          <w:szCs w:val="28"/>
        </w:rPr>
        <w:t>8) у участника отбора отсутствуют просроченная задолженность по возврату в краевой бюджет иных</w:t>
      </w:r>
      <w:r w:rsidRPr="00AA3CAC">
        <w:rPr>
          <w:rFonts w:ascii="Times New Roman" w:hAnsi="Times New Roman" w:cs="Times New Roman"/>
          <w:sz w:val="28"/>
          <w:szCs w:val="28"/>
        </w:rPr>
        <w:t xml:space="preserve"> субсидий, в том числе грантов в форме субсидий, бюджетных инвестиций, а также иная просроченная (неурегулированная) задолженность по денежным обязательствам перед краем по состоянию на первое число месяца, в котором направляется заявка;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(в ред. </w:t>
      </w:r>
      <w:r w:rsidRPr="00AA3CAC">
        <w:rPr>
          <w:rFonts w:ascii="Times New Roman" w:hAnsi="Times New Roman" w:cs="Times New Roman"/>
          <w:sz w:val="28"/>
          <w:szCs w:val="28"/>
        </w:rPr>
        <w:t>Приказа</w:t>
      </w:r>
      <w:r w:rsidRPr="00AA3CAC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Красноярского края от 21.02.2025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79-119-о)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9) участник отбора соответствует условию, предусматривающему включ</w:t>
      </w:r>
      <w:r w:rsidRPr="00AA3CAC">
        <w:rPr>
          <w:rFonts w:ascii="Times New Roman" w:hAnsi="Times New Roman" w:cs="Times New Roman"/>
          <w:sz w:val="28"/>
          <w:szCs w:val="28"/>
        </w:rPr>
        <w:t xml:space="preserve">ение в реестр субъектов агропромышленного комплекса края, заключение и исполнение соглашения о взаимодействии, заключенного с министерством в соответствии со </w:t>
      </w:r>
      <w:r w:rsidRPr="00AA3CAC">
        <w:rPr>
          <w:rFonts w:ascii="Times New Roman" w:hAnsi="Times New Roman" w:cs="Times New Roman"/>
          <w:sz w:val="28"/>
          <w:szCs w:val="28"/>
        </w:rPr>
        <w:t>статьей 5</w:t>
      </w:r>
      <w:r w:rsidRPr="00AA3CAC">
        <w:rPr>
          <w:rFonts w:ascii="Times New Roman" w:hAnsi="Times New Roman" w:cs="Times New Roman"/>
          <w:sz w:val="28"/>
          <w:szCs w:val="28"/>
        </w:rPr>
        <w:t xml:space="preserve"> Закона края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3-1004, предусматривающее</w:t>
      </w:r>
      <w:r w:rsidRPr="00AA3CAC">
        <w:rPr>
          <w:rFonts w:ascii="Times New Roman" w:hAnsi="Times New Roman" w:cs="Times New Roman"/>
          <w:sz w:val="28"/>
          <w:szCs w:val="28"/>
        </w:rPr>
        <w:t xml:space="preserve"> основные требования по соблюдению технологий производства и переработки сельскохозяйственной продукции, обязательства участника отбора по представлению производственных, финансово-экономических и ценовых показателей своей деятельности, рекомендации по уча</w:t>
      </w:r>
      <w:r w:rsidRPr="00AA3CAC">
        <w:rPr>
          <w:rFonts w:ascii="Times New Roman" w:hAnsi="Times New Roman" w:cs="Times New Roman"/>
          <w:sz w:val="28"/>
          <w:szCs w:val="28"/>
        </w:rPr>
        <w:t>стию участника отбора в реализации совместно с органами местного самоуправления мероприятий по социально-экономическому развитию муниципальных образований, на территории которых они зарегистрированы, в формах, предусмотренных действующим законодательством,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 состоянию на первое число месяца, в котором направляется заявка;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11"/>
      <w:bookmarkEnd w:id="12"/>
      <w:r w:rsidRPr="00AA3CAC">
        <w:rPr>
          <w:rFonts w:ascii="Times New Roman" w:hAnsi="Times New Roman" w:cs="Times New Roman"/>
          <w:sz w:val="28"/>
          <w:szCs w:val="28"/>
        </w:rPr>
        <w:t>10) участник отбора соответствует условию, предусматривающему отсутствие в году, предшествующем году получения субсидии, и в году получения субсидии по состоянию на первое число месяца, в</w:t>
      </w:r>
      <w:r w:rsidRPr="00AA3CAC">
        <w:rPr>
          <w:rFonts w:ascii="Times New Roman" w:hAnsi="Times New Roman" w:cs="Times New Roman"/>
          <w:sz w:val="28"/>
          <w:szCs w:val="28"/>
        </w:rPr>
        <w:t xml:space="preserve"> котором направляется заявка, случаев привлечения его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</w:t>
      </w:r>
      <w:r w:rsidRPr="00AA3CAC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AA3CAC">
        <w:rPr>
          <w:rFonts w:ascii="Times New Roman" w:hAnsi="Times New Roman" w:cs="Times New Roman"/>
          <w:sz w:val="28"/>
          <w:szCs w:val="28"/>
        </w:rPr>
        <w:t>Правилами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противопожарного режима в Российской Федерации, утвержденными Постановлением Правительства Российской Федерации от 16.09.2020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1479 "Об утверждении Правил противопожарного режима в Российской Федерации";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11) участник отбора построил жило</w:t>
      </w:r>
      <w:r w:rsidRPr="00AA3CAC">
        <w:rPr>
          <w:rFonts w:ascii="Times New Roman" w:hAnsi="Times New Roman" w:cs="Times New Roman"/>
          <w:sz w:val="28"/>
          <w:szCs w:val="28"/>
        </w:rPr>
        <w:t>й дом (квартиру) в сельской местности;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12) участник отбора зарегистрировал жилой дом (квартиру) в едином </w:t>
      </w:r>
      <w:r w:rsidRPr="00AA3CAC">
        <w:rPr>
          <w:rFonts w:ascii="Times New Roman" w:hAnsi="Times New Roman" w:cs="Times New Roman"/>
          <w:sz w:val="28"/>
          <w:szCs w:val="28"/>
        </w:rPr>
        <w:lastRenderedPageBreak/>
        <w:t>государственном реестре недвижимости не ранее трех лет, предшествующих году предоставления субсидии;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13) участник отбора имеет договор найма жилого пом</w:t>
      </w:r>
      <w:r w:rsidRPr="00AA3CAC">
        <w:rPr>
          <w:rFonts w:ascii="Times New Roman" w:hAnsi="Times New Roman" w:cs="Times New Roman"/>
          <w:sz w:val="28"/>
          <w:szCs w:val="28"/>
        </w:rPr>
        <w:t>ещения, заключенный между участником отбора и его работником, по состоянию на дату подачи заявки.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15"/>
      <w:bookmarkEnd w:id="13"/>
      <w:r w:rsidRPr="00AA3CAC">
        <w:rPr>
          <w:rFonts w:ascii="Times New Roman" w:hAnsi="Times New Roman" w:cs="Times New Roman"/>
          <w:sz w:val="28"/>
          <w:szCs w:val="28"/>
        </w:rPr>
        <w:t>2.10. Для участия в отборе участник отбора представляет заявку, состоящую из следующих документов: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1) </w:t>
      </w:r>
      <w:r w:rsidRPr="00AA3CAC">
        <w:rPr>
          <w:rFonts w:ascii="Times New Roman" w:hAnsi="Times New Roman" w:cs="Times New Roman"/>
          <w:sz w:val="28"/>
          <w:szCs w:val="28"/>
        </w:rPr>
        <w:t>заявления</w:t>
      </w:r>
      <w:r w:rsidRPr="00AA3CAC">
        <w:rPr>
          <w:rFonts w:ascii="Times New Roman" w:hAnsi="Times New Roman" w:cs="Times New Roman"/>
          <w:sz w:val="28"/>
          <w:szCs w:val="28"/>
        </w:rPr>
        <w:t xml:space="preserve"> на участие в отборе по форме согласно приложению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1 к Порядку (далее - заявление);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2) </w:t>
      </w:r>
      <w:r w:rsidRPr="00AA3CAC">
        <w:rPr>
          <w:rFonts w:ascii="Times New Roman" w:hAnsi="Times New Roman" w:cs="Times New Roman"/>
          <w:sz w:val="28"/>
          <w:szCs w:val="28"/>
        </w:rPr>
        <w:t>сведений</w:t>
      </w:r>
      <w:r w:rsidRPr="00AA3CAC">
        <w:rPr>
          <w:rFonts w:ascii="Times New Roman" w:hAnsi="Times New Roman" w:cs="Times New Roman"/>
          <w:sz w:val="28"/>
          <w:szCs w:val="28"/>
        </w:rPr>
        <w:t xml:space="preserve"> о жилых домах (квартирах), предназначенных для предоставления по договорам найма работника</w:t>
      </w:r>
      <w:r w:rsidRPr="00AA3CAC">
        <w:rPr>
          <w:rFonts w:ascii="Times New Roman" w:hAnsi="Times New Roman" w:cs="Times New Roman"/>
          <w:sz w:val="28"/>
          <w:szCs w:val="28"/>
        </w:rPr>
        <w:t xml:space="preserve">м участника отбора, по форме согласно приложению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2 к Порядку (сведения указываются отдельно по каждому жилому дому (квартире);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3) </w:t>
      </w:r>
      <w:r w:rsidRPr="00AA3CAC">
        <w:rPr>
          <w:rFonts w:ascii="Times New Roman" w:hAnsi="Times New Roman" w:cs="Times New Roman"/>
          <w:sz w:val="28"/>
          <w:szCs w:val="28"/>
        </w:rPr>
        <w:t>реестра</w:t>
      </w:r>
      <w:r w:rsidRPr="00AA3CAC">
        <w:rPr>
          <w:rFonts w:ascii="Times New Roman" w:hAnsi="Times New Roman" w:cs="Times New Roman"/>
          <w:sz w:val="28"/>
          <w:szCs w:val="28"/>
        </w:rPr>
        <w:t xml:space="preserve"> документов, подтверждающих фактически произведенные затраты, на возмещение которых предоставляется субсидия, по форме согласно приложению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3 к Порядку с приложением электронных копий документов, отраженных в реестре: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локальной сметы, или локально-сметног</w:t>
      </w:r>
      <w:r w:rsidRPr="00AA3CAC">
        <w:rPr>
          <w:rFonts w:ascii="Times New Roman" w:hAnsi="Times New Roman" w:cs="Times New Roman"/>
          <w:sz w:val="28"/>
          <w:szCs w:val="28"/>
        </w:rPr>
        <w:t>о расчета, или сметной части утвержденной проектной документации, или других форм сметной документации, в которых указаны объемы и стоимость строительных работ (далее - сметная документация);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платежных документов, подтверждающих оплату в полном объеме (вкл</w:t>
      </w:r>
      <w:r w:rsidRPr="00AA3CAC">
        <w:rPr>
          <w:rFonts w:ascii="Times New Roman" w:hAnsi="Times New Roman" w:cs="Times New Roman"/>
          <w:sz w:val="28"/>
          <w:szCs w:val="28"/>
        </w:rPr>
        <w:t>ючая авансовые платежи) выполненных работ, оказанных услуг, строительных материалов и оборудования, включенных в сметную документацию;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договора подряда на строительство жилого дома, в том числе многоквартирного (при строительстве жилого дома по договору по</w:t>
      </w:r>
      <w:r w:rsidRPr="00AA3CAC">
        <w:rPr>
          <w:rFonts w:ascii="Times New Roman" w:hAnsi="Times New Roman" w:cs="Times New Roman"/>
          <w:sz w:val="28"/>
          <w:szCs w:val="28"/>
        </w:rPr>
        <w:t xml:space="preserve">дряда), документов, подтверждающих объем и стоимость выполненных строительных работ, по формам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КС-2</w:t>
      </w:r>
      <w:r w:rsidRPr="00AA3CAC">
        <w:rPr>
          <w:rFonts w:ascii="Times New Roman" w:hAnsi="Times New Roman" w:cs="Times New Roman"/>
          <w:sz w:val="28"/>
          <w:szCs w:val="28"/>
        </w:rPr>
        <w:t xml:space="preserve"> (акт о приемке выполненных работ), </w:t>
      </w:r>
      <w:r w:rsidRPr="00AA3CAC">
        <w:rPr>
          <w:rFonts w:ascii="Times New Roman" w:hAnsi="Times New Roman" w:cs="Times New Roman"/>
          <w:sz w:val="28"/>
          <w:szCs w:val="28"/>
        </w:rPr>
        <w:t>КС-3</w:t>
      </w:r>
      <w:r w:rsidRPr="00AA3CAC">
        <w:rPr>
          <w:rFonts w:ascii="Times New Roman" w:hAnsi="Times New Roman" w:cs="Times New Roman"/>
          <w:sz w:val="28"/>
          <w:szCs w:val="28"/>
        </w:rPr>
        <w:t xml:space="preserve"> (справка о стоимости выполненных работ и затрат), утвержденным Постановлением Государственного комитета Российской Федерации по статистике от 11.11.1999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100, либо иным формам первичной учетной документации, определенной руководителем участника от</w:t>
      </w:r>
      <w:r w:rsidRPr="00AA3CAC">
        <w:rPr>
          <w:rFonts w:ascii="Times New Roman" w:hAnsi="Times New Roman" w:cs="Times New Roman"/>
          <w:sz w:val="28"/>
          <w:szCs w:val="28"/>
        </w:rPr>
        <w:t xml:space="preserve">бора в соответствии со </w:t>
      </w:r>
      <w:r w:rsidRPr="00AA3CAC">
        <w:rPr>
          <w:rFonts w:ascii="Times New Roman" w:hAnsi="Times New Roman" w:cs="Times New Roman"/>
          <w:sz w:val="28"/>
          <w:szCs w:val="28"/>
        </w:rPr>
        <w:t>статьей 9</w:t>
      </w:r>
      <w:r w:rsidRPr="00AA3CAC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Pr="00AA3CAC">
        <w:rPr>
          <w:rFonts w:ascii="Times New Roman" w:hAnsi="Times New Roman" w:cs="Times New Roman"/>
          <w:sz w:val="28"/>
          <w:szCs w:val="28"/>
        </w:rPr>
        <w:t xml:space="preserve"> 06.12.2011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402-ФЗ "О бухгалтерском учете" (при наличии);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договоров купли-продажи или счетов на оплату материалов и оборудования, используемых при строительстве жилого дома (при наличии);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4) электронной копии договора найма жилого помещения, заключенного</w:t>
      </w:r>
      <w:r w:rsidRPr="00AA3CAC">
        <w:rPr>
          <w:rFonts w:ascii="Times New Roman" w:hAnsi="Times New Roman" w:cs="Times New Roman"/>
          <w:sz w:val="28"/>
          <w:szCs w:val="28"/>
        </w:rPr>
        <w:t xml:space="preserve"> с гражданином, работающим у участника отбора;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24"/>
      <w:bookmarkEnd w:id="14"/>
      <w:r w:rsidRPr="00AA3CAC">
        <w:rPr>
          <w:rFonts w:ascii="Times New Roman" w:hAnsi="Times New Roman" w:cs="Times New Roman"/>
          <w:sz w:val="28"/>
          <w:szCs w:val="28"/>
        </w:rPr>
        <w:t xml:space="preserve">5) электронной копии трудовой книжки и (или) сведений о трудовой деятельности в соответствии со сведениями о трудовой деятельности, предусмотренными </w:t>
      </w:r>
      <w:r w:rsidRPr="00AA3CAC">
        <w:rPr>
          <w:rFonts w:ascii="Times New Roman" w:hAnsi="Times New Roman" w:cs="Times New Roman"/>
          <w:sz w:val="28"/>
          <w:szCs w:val="28"/>
        </w:rPr>
        <w:t>статьей 66.1</w:t>
      </w:r>
      <w:r w:rsidRPr="00AA3CA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(далее - сведения о трудовой деятельности), работника участника отбо</w:t>
      </w:r>
      <w:r w:rsidRPr="00AA3CAC">
        <w:rPr>
          <w:rFonts w:ascii="Times New Roman" w:hAnsi="Times New Roman" w:cs="Times New Roman"/>
          <w:sz w:val="28"/>
          <w:szCs w:val="28"/>
        </w:rPr>
        <w:t>ра, с которым заключен договор найма жилого помещения (сведения о трудовой деятельности за периоды после 01.01.2020 представляются по собственной инициативе);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25"/>
      <w:bookmarkEnd w:id="15"/>
      <w:r w:rsidRPr="00AA3CAC">
        <w:rPr>
          <w:rFonts w:ascii="Times New Roman" w:hAnsi="Times New Roman" w:cs="Times New Roman"/>
          <w:sz w:val="28"/>
          <w:szCs w:val="28"/>
        </w:rPr>
        <w:t xml:space="preserve">6) справки о наличии на дату формирования справки положительного, </w:t>
      </w:r>
      <w:r w:rsidRPr="00AA3CAC">
        <w:rPr>
          <w:rFonts w:ascii="Times New Roman" w:hAnsi="Times New Roman" w:cs="Times New Roman"/>
          <w:sz w:val="28"/>
          <w:szCs w:val="28"/>
        </w:rPr>
        <w:lastRenderedPageBreak/>
        <w:t>отрицательного или нулевого сал</w:t>
      </w:r>
      <w:r w:rsidRPr="00AA3CAC">
        <w:rPr>
          <w:rFonts w:ascii="Times New Roman" w:hAnsi="Times New Roman" w:cs="Times New Roman"/>
          <w:sz w:val="28"/>
          <w:szCs w:val="28"/>
        </w:rPr>
        <w:t>ьдо единого налогового счета налогоплательщика, плательщика сбора, плательщика страховых взносов или налогового агента, выданной территориальным органом Федеральной налоговой службы, по состоянию на дату не ранее первого числа месяца, в котором направляетс</w:t>
      </w:r>
      <w:r w:rsidRPr="00AA3CAC">
        <w:rPr>
          <w:rFonts w:ascii="Times New Roman" w:hAnsi="Times New Roman" w:cs="Times New Roman"/>
          <w:sz w:val="28"/>
          <w:szCs w:val="28"/>
        </w:rPr>
        <w:t>я заявка (предоставляется по собственной инициативе);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7)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месяца, в котором направля</w:t>
      </w:r>
      <w:r w:rsidRPr="00AA3CAC">
        <w:rPr>
          <w:rFonts w:ascii="Times New Roman" w:hAnsi="Times New Roman" w:cs="Times New Roman"/>
          <w:sz w:val="28"/>
          <w:szCs w:val="28"/>
        </w:rPr>
        <w:t>ется заявка (предоставляется по собственной инициативе);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27"/>
      <w:bookmarkEnd w:id="16"/>
      <w:r w:rsidRPr="00AA3CAC">
        <w:rPr>
          <w:rFonts w:ascii="Times New Roman" w:hAnsi="Times New Roman" w:cs="Times New Roman"/>
          <w:sz w:val="28"/>
          <w:szCs w:val="28"/>
        </w:rPr>
        <w:t>8) выписки из единого государственного реестра недвижимости на жилой дом (квартиру) (предоставляется по собственной инициативе);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9) электронной копии документа, подтверждающего полномочия уполномочен</w:t>
      </w:r>
      <w:r w:rsidRPr="00AA3CAC">
        <w:rPr>
          <w:rFonts w:ascii="Times New Roman" w:hAnsi="Times New Roman" w:cs="Times New Roman"/>
          <w:sz w:val="28"/>
          <w:szCs w:val="28"/>
        </w:rPr>
        <w:t>ного лица (в случае подписания заявки уполномоченным лицом участника отбора).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29"/>
      <w:bookmarkEnd w:id="17"/>
      <w:r w:rsidRPr="00AA3CAC">
        <w:rPr>
          <w:rFonts w:ascii="Times New Roman" w:hAnsi="Times New Roman" w:cs="Times New Roman"/>
          <w:sz w:val="28"/>
          <w:szCs w:val="28"/>
        </w:rPr>
        <w:t xml:space="preserve">2.11. Документы, указанные в </w:t>
      </w:r>
      <w:r w:rsidRPr="00AA3CAC">
        <w:rPr>
          <w:rFonts w:ascii="Times New Roman" w:hAnsi="Times New Roman" w:cs="Times New Roman"/>
          <w:sz w:val="28"/>
          <w:szCs w:val="28"/>
        </w:rPr>
        <w:t>пункте 2.10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должны соответствовать следующим требованиям: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1) выполнены с использованием технических средств, без подчисток, исправлений, неустановленных сокращений и формулировок, допускающих двоякое толкование;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2) подписаны в соответствии с требованиями </w:t>
      </w:r>
      <w:r w:rsidRPr="00AA3CAC">
        <w:rPr>
          <w:rFonts w:ascii="Times New Roman" w:hAnsi="Times New Roman" w:cs="Times New Roman"/>
          <w:sz w:val="28"/>
          <w:szCs w:val="28"/>
        </w:rPr>
        <w:t>абзаца первого пункта 2.12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 (за исключением документов, предусмотренных </w:t>
      </w:r>
      <w:r w:rsidRPr="00AA3CAC">
        <w:rPr>
          <w:rFonts w:ascii="Times New Roman" w:hAnsi="Times New Roman" w:cs="Times New Roman"/>
          <w:sz w:val="28"/>
          <w:szCs w:val="28"/>
        </w:rPr>
        <w:t>подпунктами 5</w:t>
      </w:r>
      <w:r w:rsidRPr="00AA3CAC">
        <w:rPr>
          <w:rFonts w:ascii="Times New Roman" w:hAnsi="Times New Roman" w:cs="Times New Roman"/>
          <w:sz w:val="28"/>
          <w:szCs w:val="28"/>
        </w:rPr>
        <w:t xml:space="preserve"> (в части предоставления сведений о трудовой деятельности за периоды после 01.01.2020), </w:t>
      </w:r>
      <w:r w:rsidRPr="00AA3CAC">
        <w:rPr>
          <w:rFonts w:ascii="Times New Roman" w:hAnsi="Times New Roman" w:cs="Times New Roman"/>
          <w:sz w:val="28"/>
          <w:szCs w:val="28"/>
        </w:rPr>
        <w:t>6</w:t>
      </w:r>
      <w:r w:rsidRPr="00AA3CAC">
        <w:rPr>
          <w:rFonts w:ascii="Times New Roman" w:hAnsi="Times New Roman" w:cs="Times New Roman"/>
          <w:sz w:val="28"/>
          <w:szCs w:val="28"/>
        </w:rPr>
        <w:t xml:space="preserve"> - </w:t>
      </w:r>
      <w:r w:rsidRPr="00AA3CAC">
        <w:rPr>
          <w:rFonts w:ascii="Times New Roman" w:hAnsi="Times New Roman" w:cs="Times New Roman"/>
          <w:sz w:val="28"/>
          <w:szCs w:val="28"/>
        </w:rPr>
        <w:t>8 пункта 2.10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Порядка);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3) поддаваться прочтению.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Участни</w:t>
      </w:r>
      <w:r w:rsidRPr="00AA3CAC">
        <w:rPr>
          <w:rFonts w:ascii="Times New Roman" w:hAnsi="Times New Roman" w:cs="Times New Roman"/>
          <w:sz w:val="28"/>
          <w:szCs w:val="28"/>
        </w:rPr>
        <w:t>ки отбора в соответствии с законодательством Российской Федерации несут ответственность за полноту и достоверность сведений, содержащихся в заявке.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34"/>
      <w:bookmarkEnd w:id="18"/>
      <w:r w:rsidRPr="00AA3CAC">
        <w:rPr>
          <w:rFonts w:ascii="Times New Roman" w:hAnsi="Times New Roman" w:cs="Times New Roman"/>
          <w:sz w:val="28"/>
          <w:szCs w:val="28"/>
        </w:rPr>
        <w:t xml:space="preserve">2.12. Для участия в отборе участник отбора представляет заявку в форме электронного документа, подписанного </w:t>
      </w:r>
      <w:r w:rsidRPr="00AA3CAC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в соответствии с Федеральным </w:t>
      </w:r>
      <w:r w:rsidRPr="00AA3CAC">
        <w:rPr>
          <w:rFonts w:ascii="Times New Roman" w:hAnsi="Times New Roman" w:cs="Times New Roman"/>
          <w:sz w:val="28"/>
          <w:szCs w:val="28"/>
        </w:rPr>
        <w:t>законом</w:t>
      </w:r>
      <w:r w:rsidRPr="00AA3CAC">
        <w:rPr>
          <w:rFonts w:ascii="Times New Roman" w:hAnsi="Times New Roman" w:cs="Times New Roman"/>
          <w:sz w:val="28"/>
          <w:szCs w:val="28"/>
        </w:rPr>
        <w:t xml:space="preserve"> от 06.04.2011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63-ФЗ "Об электронной подписи" (далее - электронная подпись, Федеральный закон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63-ФЗ) (за исключением документов, предусмотренных </w:t>
      </w:r>
      <w:r w:rsidRPr="00AA3CAC">
        <w:rPr>
          <w:rFonts w:ascii="Times New Roman" w:hAnsi="Times New Roman" w:cs="Times New Roman"/>
          <w:sz w:val="28"/>
          <w:szCs w:val="28"/>
        </w:rPr>
        <w:t>подпунктами 5</w:t>
      </w:r>
      <w:r w:rsidRPr="00AA3CAC">
        <w:rPr>
          <w:rFonts w:ascii="Times New Roman" w:hAnsi="Times New Roman" w:cs="Times New Roman"/>
          <w:sz w:val="28"/>
          <w:szCs w:val="28"/>
        </w:rPr>
        <w:t xml:space="preserve"> (в части предоставления сведений о тр</w:t>
      </w:r>
      <w:r w:rsidRPr="00AA3CAC">
        <w:rPr>
          <w:rFonts w:ascii="Times New Roman" w:hAnsi="Times New Roman" w:cs="Times New Roman"/>
          <w:sz w:val="28"/>
          <w:szCs w:val="28"/>
        </w:rPr>
        <w:t xml:space="preserve">удовой деятельности за периоды после 01.01.2020), </w:t>
      </w:r>
      <w:r w:rsidRPr="00AA3CAC">
        <w:rPr>
          <w:rFonts w:ascii="Times New Roman" w:hAnsi="Times New Roman" w:cs="Times New Roman"/>
          <w:sz w:val="28"/>
          <w:szCs w:val="28"/>
        </w:rPr>
        <w:t>6</w:t>
      </w:r>
      <w:r w:rsidRPr="00AA3CAC">
        <w:rPr>
          <w:rFonts w:ascii="Times New Roman" w:hAnsi="Times New Roman" w:cs="Times New Roman"/>
          <w:sz w:val="28"/>
          <w:szCs w:val="28"/>
        </w:rPr>
        <w:t xml:space="preserve"> - </w:t>
      </w:r>
      <w:r w:rsidRPr="00AA3CAC">
        <w:rPr>
          <w:rFonts w:ascii="Times New Roman" w:hAnsi="Times New Roman" w:cs="Times New Roman"/>
          <w:sz w:val="28"/>
          <w:szCs w:val="28"/>
        </w:rPr>
        <w:t>8 пу</w:t>
      </w:r>
      <w:r w:rsidRPr="00AA3CAC">
        <w:rPr>
          <w:rFonts w:ascii="Times New Roman" w:hAnsi="Times New Roman" w:cs="Times New Roman"/>
          <w:sz w:val="28"/>
          <w:szCs w:val="28"/>
        </w:rPr>
        <w:t>нкта 2.10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 через личный кабинет ГИС "Субсидия АПК24" с использованием информационно-телекоммуникационной сети Интернет по ссылке </w:t>
      </w:r>
      <w:r w:rsidRPr="00AA3CAC">
        <w:rPr>
          <w:rFonts w:ascii="Times New Roman" w:hAnsi="Times New Roman" w:cs="Times New Roman"/>
          <w:sz w:val="28"/>
          <w:szCs w:val="28"/>
        </w:rPr>
        <w:t>https://sapk24.krskcit.ru</w:t>
      </w:r>
      <w:r w:rsidRPr="00AA3CAC">
        <w:rPr>
          <w:rFonts w:ascii="Times New Roman" w:hAnsi="Times New Roman" w:cs="Times New Roman"/>
          <w:sz w:val="28"/>
          <w:szCs w:val="28"/>
        </w:rPr>
        <w:t xml:space="preserve"> (далее - личный кабинет):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в исполнительно-распоряд</w:t>
      </w:r>
      <w:r w:rsidRPr="00AA3CAC">
        <w:rPr>
          <w:rFonts w:ascii="Times New Roman" w:hAnsi="Times New Roman" w:cs="Times New Roman"/>
          <w:sz w:val="28"/>
          <w:szCs w:val="28"/>
        </w:rPr>
        <w:t>ительные органы местного самоуправления муниципального района, муниципального округа края (далее - Орган местного самоуправления) в случае, если участник отбора зарегистрирован и (или) осуществляет свою деятельность на территории муниципального района, мун</w:t>
      </w:r>
      <w:r w:rsidRPr="00AA3CAC">
        <w:rPr>
          <w:rFonts w:ascii="Times New Roman" w:hAnsi="Times New Roman" w:cs="Times New Roman"/>
          <w:sz w:val="28"/>
          <w:szCs w:val="28"/>
        </w:rPr>
        <w:t>иципального округа края;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в министерство в случае, если участник отбора зарегистрирован и (или) осуществляет свою деятельность на территории городского округа края.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lastRenderedPageBreak/>
        <w:t>Регистрация поступивших заявок осуществляется в автоматическом режиме в ГИС "Субсидия АПК24"</w:t>
      </w:r>
      <w:r w:rsidRPr="00AA3CAC">
        <w:rPr>
          <w:rFonts w:ascii="Times New Roman" w:hAnsi="Times New Roman" w:cs="Times New Roman"/>
          <w:sz w:val="28"/>
          <w:szCs w:val="28"/>
        </w:rPr>
        <w:t xml:space="preserve"> в порядке очередности их поступления.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38"/>
      <w:bookmarkEnd w:id="19"/>
      <w:r w:rsidRPr="00AA3CAC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(министерство) в течение 3 рабочих дней со дня, следующего за днем регистрации заявки, проводит процедуру проверки соответствия представленных документов требованиям к их комплектности и </w:t>
      </w:r>
      <w:r w:rsidRPr="00AA3CAC">
        <w:rPr>
          <w:rFonts w:ascii="Times New Roman" w:hAnsi="Times New Roman" w:cs="Times New Roman"/>
          <w:sz w:val="28"/>
          <w:szCs w:val="28"/>
        </w:rPr>
        <w:t xml:space="preserve">оформлению, установленным </w:t>
      </w:r>
      <w:r w:rsidRPr="00AA3CAC">
        <w:rPr>
          <w:rFonts w:ascii="Times New Roman" w:hAnsi="Times New Roman" w:cs="Times New Roman"/>
          <w:sz w:val="28"/>
          <w:szCs w:val="28"/>
        </w:rPr>
        <w:t>пунктами 2.10</w:t>
      </w:r>
      <w:r w:rsidRPr="00AA3CAC">
        <w:rPr>
          <w:rFonts w:ascii="Times New Roman" w:hAnsi="Times New Roman" w:cs="Times New Roman"/>
          <w:sz w:val="28"/>
          <w:szCs w:val="28"/>
        </w:rPr>
        <w:t xml:space="preserve">, </w:t>
      </w:r>
      <w:r w:rsidRPr="00AA3CAC">
        <w:rPr>
          <w:rFonts w:ascii="Times New Roman" w:hAnsi="Times New Roman" w:cs="Times New Roman"/>
          <w:sz w:val="28"/>
          <w:szCs w:val="28"/>
        </w:rPr>
        <w:t>2.11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Порядка. В случае поступления заявки в выходной или нерабочий праздничный день проверка документов осуществляется в первый рабочий день, следующий за днем регистрации заявки.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По результатам проверки в срок, </w:t>
      </w:r>
      <w:r w:rsidRPr="00AA3CAC">
        <w:rPr>
          <w:rFonts w:ascii="Times New Roman" w:hAnsi="Times New Roman" w:cs="Times New Roman"/>
          <w:sz w:val="28"/>
          <w:szCs w:val="28"/>
        </w:rPr>
        <w:t xml:space="preserve">указанный в </w:t>
      </w:r>
      <w:r w:rsidRPr="00AA3CAC">
        <w:rPr>
          <w:rFonts w:ascii="Times New Roman" w:hAnsi="Times New Roman" w:cs="Times New Roman"/>
          <w:sz w:val="28"/>
          <w:szCs w:val="28"/>
        </w:rPr>
        <w:t>абзаце пятом</w:t>
      </w:r>
      <w:r w:rsidRPr="00AA3CAC">
        <w:rPr>
          <w:rFonts w:ascii="Times New Roman" w:hAnsi="Times New Roman" w:cs="Times New Roman"/>
          <w:sz w:val="28"/>
          <w:szCs w:val="28"/>
        </w:rPr>
        <w:t xml:space="preserve"> настоящего пункта,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</w:t>
      </w:r>
      <w:r w:rsidRPr="00AA3CAC">
        <w:rPr>
          <w:rFonts w:ascii="Times New Roman" w:hAnsi="Times New Roman" w:cs="Times New Roman"/>
          <w:sz w:val="28"/>
          <w:szCs w:val="28"/>
        </w:rPr>
        <w:t xml:space="preserve">тности и оформлению, установленным </w:t>
      </w:r>
      <w:r w:rsidRPr="00AA3CAC">
        <w:rPr>
          <w:rFonts w:ascii="Times New Roman" w:hAnsi="Times New Roman" w:cs="Times New Roman"/>
          <w:sz w:val="28"/>
          <w:szCs w:val="28"/>
        </w:rPr>
        <w:t>пунктами 2.10</w:t>
      </w:r>
      <w:r w:rsidRPr="00AA3CAC">
        <w:rPr>
          <w:rFonts w:ascii="Times New Roman" w:hAnsi="Times New Roman" w:cs="Times New Roman"/>
          <w:sz w:val="28"/>
          <w:szCs w:val="28"/>
        </w:rPr>
        <w:t xml:space="preserve">, </w:t>
      </w:r>
      <w:r w:rsidRPr="00AA3CAC">
        <w:rPr>
          <w:rFonts w:ascii="Times New Roman" w:hAnsi="Times New Roman" w:cs="Times New Roman"/>
          <w:sz w:val="28"/>
          <w:szCs w:val="28"/>
        </w:rPr>
        <w:t>2.11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и уведомляет об этом участника отбора в личном кабинете в ГИС "Субсидия АПК24".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2.13. Участник отбора вправе отозвать заявку по собственной инициативе в личном кабинете до окончания срока п</w:t>
      </w:r>
      <w:r w:rsidRPr="00AA3CAC">
        <w:rPr>
          <w:rFonts w:ascii="Times New Roman" w:hAnsi="Times New Roman" w:cs="Times New Roman"/>
          <w:sz w:val="28"/>
          <w:szCs w:val="28"/>
        </w:rPr>
        <w:t>риема заявок, указанного в объявлении.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В случае отзыва заявки участником отбора осуществляется возврат заявки в ГИС "Субсидия АПК24" в день отзыва заявки участником отбора.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Внесение изменений в заявку (доработка) и ее повторная подача осуществляется участником отбора до окончания срока приема заявок, указанного в объявлении, в порядке, установленном </w:t>
      </w:r>
      <w:r w:rsidRPr="00AA3CAC">
        <w:rPr>
          <w:rFonts w:ascii="Times New Roman" w:hAnsi="Times New Roman" w:cs="Times New Roman"/>
          <w:sz w:val="28"/>
          <w:szCs w:val="28"/>
        </w:rPr>
        <w:t>пунктом 2.12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2.14. В случае е</w:t>
      </w:r>
      <w:r w:rsidRPr="00AA3CAC">
        <w:rPr>
          <w:rFonts w:ascii="Times New Roman" w:hAnsi="Times New Roman" w:cs="Times New Roman"/>
          <w:sz w:val="28"/>
          <w:szCs w:val="28"/>
        </w:rPr>
        <w:t xml:space="preserve">сли участник отбора не представил по собственной инициативе документы, предусмотренные </w:t>
      </w:r>
      <w:r w:rsidRPr="00AA3CAC">
        <w:rPr>
          <w:rFonts w:ascii="Times New Roman" w:hAnsi="Times New Roman" w:cs="Times New Roman"/>
          <w:sz w:val="28"/>
          <w:szCs w:val="28"/>
        </w:rPr>
        <w:t>подпунктами 5</w:t>
      </w:r>
      <w:r w:rsidRPr="00AA3CAC">
        <w:rPr>
          <w:rFonts w:ascii="Times New Roman" w:hAnsi="Times New Roman" w:cs="Times New Roman"/>
          <w:sz w:val="28"/>
          <w:szCs w:val="28"/>
        </w:rPr>
        <w:t xml:space="preserve"> (в части предоставления сведений о трудовой деятельности за периоды после 01.01.2020), </w:t>
      </w:r>
      <w:r w:rsidRPr="00AA3CAC">
        <w:rPr>
          <w:rFonts w:ascii="Times New Roman" w:hAnsi="Times New Roman" w:cs="Times New Roman"/>
          <w:sz w:val="28"/>
          <w:szCs w:val="28"/>
        </w:rPr>
        <w:t>6</w:t>
      </w:r>
      <w:r w:rsidRPr="00AA3CAC">
        <w:rPr>
          <w:rFonts w:ascii="Times New Roman" w:hAnsi="Times New Roman" w:cs="Times New Roman"/>
          <w:sz w:val="28"/>
          <w:szCs w:val="28"/>
        </w:rPr>
        <w:t xml:space="preserve"> - </w:t>
      </w:r>
      <w:r w:rsidRPr="00AA3CAC">
        <w:rPr>
          <w:rFonts w:ascii="Times New Roman" w:hAnsi="Times New Roman" w:cs="Times New Roman"/>
          <w:sz w:val="28"/>
          <w:szCs w:val="28"/>
        </w:rPr>
        <w:t>8 пункта 2.10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5 рабочих дней со дня, следующего за дн</w:t>
      </w:r>
      <w:r w:rsidRPr="00AA3CAC">
        <w:rPr>
          <w:rFonts w:ascii="Times New Roman" w:hAnsi="Times New Roman" w:cs="Times New Roman"/>
          <w:sz w:val="28"/>
          <w:szCs w:val="28"/>
        </w:rPr>
        <w:t>ем окончания срока приема заявок, указанного в объявлении, запрашивает указанные документы и (или) сведения, содержащиеся в них, у уполномоченных на их предоставление органов посредством межведомственного взаимодействия, в том числе в форме электронного до</w:t>
      </w:r>
      <w:r w:rsidRPr="00AA3CAC">
        <w:rPr>
          <w:rFonts w:ascii="Times New Roman" w:hAnsi="Times New Roman" w:cs="Times New Roman"/>
          <w:sz w:val="28"/>
          <w:szCs w:val="28"/>
        </w:rPr>
        <w:t>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межведомственное взаимодействие).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Документы (или) сведения, содержащиеся в</w:t>
      </w:r>
      <w:r w:rsidRPr="00AA3CAC">
        <w:rPr>
          <w:rFonts w:ascii="Times New Roman" w:hAnsi="Times New Roman" w:cs="Times New Roman"/>
          <w:sz w:val="28"/>
          <w:szCs w:val="28"/>
        </w:rPr>
        <w:t xml:space="preserve"> них, полученные в порядке межведомственного взаимодействия, приобщаются к соответствующей заявке.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Сведения о соблюдении участником отбора требований, установленных </w:t>
      </w:r>
      <w:r w:rsidRPr="00AA3CAC">
        <w:rPr>
          <w:rFonts w:ascii="Times New Roman" w:hAnsi="Times New Roman" w:cs="Times New Roman"/>
          <w:sz w:val="28"/>
          <w:szCs w:val="28"/>
        </w:rPr>
        <w:t>подпунктами 1</w:t>
      </w:r>
      <w:r w:rsidRPr="00AA3CAC">
        <w:rPr>
          <w:rFonts w:ascii="Times New Roman" w:hAnsi="Times New Roman" w:cs="Times New Roman"/>
          <w:sz w:val="28"/>
          <w:szCs w:val="28"/>
        </w:rPr>
        <w:t xml:space="preserve"> - </w:t>
      </w:r>
      <w:r w:rsidRPr="00AA3CAC">
        <w:rPr>
          <w:rFonts w:ascii="Times New Roman" w:hAnsi="Times New Roman" w:cs="Times New Roman"/>
          <w:sz w:val="28"/>
          <w:szCs w:val="28"/>
        </w:rPr>
        <w:t>5</w:t>
      </w:r>
      <w:r w:rsidRPr="00AA3CAC">
        <w:rPr>
          <w:rFonts w:ascii="Times New Roman" w:hAnsi="Times New Roman" w:cs="Times New Roman"/>
          <w:sz w:val="28"/>
          <w:szCs w:val="28"/>
        </w:rPr>
        <w:t xml:space="preserve">, </w:t>
      </w:r>
      <w:r w:rsidRPr="00AA3CAC">
        <w:rPr>
          <w:rFonts w:ascii="Times New Roman" w:hAnsi="Times New Roman" w:cs="Times New Roman"/>
          <w:sz w:val="28"/>
          <w:szCs w:val="28"/>
        </w:rPr>
        <w:t>6</w:t>
      </w:r>
      <w:r w:rsidRPr="00AA3CAC">
        <w:rPr>
          <w:rFonts w:ascii="Times New Roman" w:hAnsi="Times New Roman" w:cs="Times New Roman"/>
          <w:sz w:val="28"/>
          <w:szCs w:val="28"/>
        </w:rPr>
        <w:t xml:space="preserve"> (в части сведений о </w:t>
      </w:r>
      <w:proofErr w:type="spellStart"/>
      <w:r w:rsidRPr="00AA3CAC">
        <w:rPr>
          <w:rFonts w:ascii="Times New Roman" w:hAnsi="Times New Roman" w:cs="Times New Roman"/>
          <w:sz w:val="28"/>
          <w:szCs w:val="28"/>
        </w:rPr>
        <w:t>неприостановлении</w:t>
      </w:r>
      <w:proofErr w:type="spellEnd"/>
      <w:r w:rsidRPr="00AA3CAC">
        <w:rPr>
          <w:rFonts w:ascii="Times New Roman" w:hAnsi="Times New Roman" w:cs="Times New Roman"/>
          <w:sz w:val="28"/>
          <w:szCs w:val="28"/>
        </w:rPr>
        <w:t xml:space="preserve"> (приостановлении) деятельности участника отбора в порядке, предусмотренном законодательством Российской Федерации), </w:t>
      </w:r>
      <w:r w:rsidRPr="00AA3CAC">
        <w:rPr>
          <w:rFonts w:ascii="Times New Roman" w:hAnsi="Times New Roman" w:cs="Times New Roman"/>
          <w:sz w:val="28"/>
          <w:szCs w:val="28"/>
        </w:rPr>
        <w:t>8</w:t>
      </w:r>
      <w:r w:rsidRPr="00AA3CAC">
        <w:rPr>
          <w:rFonts w:ascii="Times New Roman" w:hAnsi="Times New Roman" w:cs="Times New Roman"/>
          <w:sz w:val="28"/>
          <w:szCs w:val="28"/>
        </w:rPr>
        <w:t xml:space="preserve">, </w:t>
      </w:r>
      <w:r w:rsidRPr="00AA3CAC">
        <w:rPr>
          <w:rFonts w:ascii="Times New Roman" w:hAnsi="Times New Roman" w:cs="Times New Roman"/>
          <w:sz w:val="28"/>
          <w:szCs w:val="28"/>
        </w:rPr>
        <w:t>10 пункта 2.9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указываются им в заявлении.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2.15. Министерство в течение 7 рабочих дней со дня, следующего за днем окончания срока приема заявок, указанного в объявлении, рассматривает заявки на наличие либо отсутствие оснований для их отклонения, предусмотренных </w:t>
      </w:r>
      <w:r w:rsidRPr="00AA3CAC">
        <w:rPr>
          <w:rFonts w:ascii="Times New Roman" w:hAnsi="Times New Roman" w:cs="Times New Roman"/>
          <w:sz w:val="28"/>
          <w:szCs w:val="28"/>
        </w:rPr>
        <w:t>пунктом 2.16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47"/>
      <w:bookmarkEnd w:id="20"/>
      <w:r w:rsidRPr="00AA3CAC">
        <w:rPr>
          <w:rFonts w:ascii="Times New Roman" w:hAnsi="Times New Roman" w:cs="Times New Roman"/>
          <w:sz w:val="28"/>
          <w:szCs w:val="28"/>
        </w:rPr>
        <w:t>2.16. Основаниями для отклонения заявки являются: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lastRenderedPageBreak/>
        <w:t xml:space="preserve">1) несоответствие участника отбора категории получателя субсидии, предусмотренной </w:t>
      </w:r>
      <w:r w:rsidRPr="00AA3CAC">
        <w:rPr>
          <w:rFonts w:ascii="Times New Roman" w:hAnsi="Times New Roman" w:cs="Times New Roman"/>
          <w:sz w:val="28"/>
          <w:szCs w:val="28"/>
        </w:rPr>
        <w:t>пунктом 2.8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2) несоответствие участника отбора требованиям к участнику отбора, ус</w:t>
      </w:r>
      <w:r w:rsidRPr="00AA3CAC">
        <w:rPr>
          <w:rFonts w:ascii="Times New Roman" w:hAnsi="Times New Roman" w:cs="Times New Roman"/>
          <w:sz w:val="28"/>
          <w:szCs w:val="28"/>
        </w:rPr>
        <w:t xml:space="preserve">тановленным </w:t>
      </w:r>
      <w:r w:rsidRPr="00AA3CAC">
        <w:rPr>
          <w:rFonts w:ascii="Times New Roman" w:hAnsi="Times New Roman" w:cs="Times New Roman"/>
          <w:sz w:val="28"/>
          <w:szCs w:val="28"/>
        </w:rPr>
        <w:t>пунктом 2.9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3) непредставление (представление не в полном объеме) документов, указанных в объявлении, предусмотренных </w:t>
      </w:r>
      <w:r w:rsidRPr="00AA3CAC">
        <w:rPr>
          <w:rFonts w:ascii="Times New Roman" w:hAnsi="Times New Roman" w:cs="Times New Roman"/>
          <w:sz w:val="28"/>
          <w:szCs w:val="28"/>
        </w:rPr>
        <w:t>пунктом 2.10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 (за исключением документов, указанных в </w:t>
      </w:r>
      <w:r w:rsidRPr="00AA3CAC">
        <w:rPr>
          <w:rFonts w:ascii="Times New Roman" w:hAnsi="Times New Roman" w:cs="Times New Roman"/>
          <w:sz w:val="28"/>
          <w:szCs w:val="28"/>
        </w:rPr>
        <w:t>подпунктах 5</w:t>
      </w:r>
      <w:r w:rsidRPr="00AA3CAC">
        <w:rPr>
          <w:rFonts w:ascii="Times New Roman" w:hAnsi="Times New Roman" w:cs="Times New Roman"/>
          <w:sz w:val="28"/>
          <w:szCs w:val="28"/>
        </w:rPr>
        <w:t xml:space="preserve"> (в части предоставления сведений</w:t>
      </w:r>
      <w:r w:rsidRPr="00AA3CAC">
        <w:rPr>
          <w:rFonts w:ascii="Times New Roman" w:hAnsi="Times New Roman" w:cs="Times New Roman"/>
          <w:sz w:val="28"/>
          <w:szCs w:val="28"/>
        </w:rPr>
        <w:t xml:space="preserve"> о трудовой деятельности за периоды после 01.01.2020), </w:t>
      </w:r>
      <w:r w:rsidRPr="00AA3CAC">
        <w:rPr>
          <w:rFonts w:ascii="Times New Roman" w:hAnsi="Times New Roman" w:cs="Times New Roman"/>
          <w:sz w:val="28"/>
          <w:szCs w:val="28"/>
        </w:rPr>
        <w:t>6</w:t>
      </w:r>
      <w:r w:rsidRPr="00AA3CAC">
        <w:rPr>
          <w:rFonts w:ascii="Times New Roman" w:hAnsi="Times New Roman" w:cs="Times New Roman"/>
          <w:sz w:val="28"/>
          <w:szCs w:val="28"/>
        </w:rPr>
        <w:t xml:space="preserve"> - </w:t>
      </w:r>
      <w:r w:rsidRPr="00AA3CAC">
        <w:rPr>
          <w:rFonts w:ascii="Times New Roman" w:hAnsi="Times New Roman" w:cs="Times New Roman"/>
          <w:sz w:val="28"/>
          <w:szCs w:val="28"/>
        </w:rPr>
        <w:t>8 пункта 2.10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Порядка);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4) несоответствие представленной участником отбора заявки и (или) документов требованиям, установленным в объявлении, предусмотренным </w:t>
      </w:r>
      <w:r w:rsidRPr="00AA3CAC">
        <w:rPr>
          <w:rFonts w:ascii="Times New Roman" w:hAnsi="Times New Roman" w:cs="Times New Roman"/>
          <w:sz w:val="28"/>
          <w:szCs w:val="28"/>
        </w:rPr>
        <w:t>пунктами 2.10</w:t>
      </w:r>
      <w:r w:rsidRPr="00AA3CAC">
        <w:rPr>
          <w:rFonts w:ascii="Times New Roman" w:hAnsi="Times New Roman" w:cs="Times New Roman"/>
          <w:sz w:val="28"/>
          <w:szCs w:val="28"/>
        </w:rPr>
        <w:t xml:space="preserve">, </w:t>
      </w:r>
      <w:r w:rsidRPr="00AA3CAC">
        <w:rPr>
          <w:rFonts w:ascii="Times New Roman" w:hAnsi="Times New Roman" w:cs="Times New Roman"/>
          <w:sz w:val="28"/>
          <w:szCs w:val="28"/>
        </w:rPr>
        <w:t>2.11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5) недостоверность информации, содержащейся в документах, предста</w:t>
      </w:r>
      <w:r w:rsidRPr="00AA3CAC">
        <w:rPr>
          <w:rFonts w:ascii="Times New Roman" w:hAnsi="Times New Roman" w:cs="Times New Roman"/>
          <w:sz w:val="28"/>
          <w:szCs w:val="28"/>
        </w:rPr>
        <w:t xml:space="preserve">вленных участником отбора в целях подтверждения соответствия установленным </w:t>
      </w:r>
      <w:r w:rsidRPr="00AA3CAC">
        <w:rPr>
          <w:rFonts w:ascii="Times New Roman" w:hAnsi="Times New Roman" w:cs="Times New Roman"/>
          <w:sz w:val="28"/>
          <w:szCs w:val="28"/>
        </w:rPr>
        <w:t>пунктом 2.9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 требованиям к участнику отбора;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6) подача участником отбора за</w:t>
      </w:r>
      <w:r w:rsidRPr="00AA3CAC">
        <w:rPr>
          <w:rFonts w:ascii="Times New Roman" w:hAnsi="Times New Roman" w:cs="Times New Roman"/>
          <w:sz w:val="28"/>
          <w:szCs w:val="28"/>
        </w:rPr>
        <w:t>явки после даты и (или) времени, определенных для подачи заявок;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54"/>
      <w:bookmarkEnd w:id="21"/>
      <w:r w:rsidRPr="00AA3CAC">
        <w:rPr>
          <w:rFonts w:ascii="Times New Roman" w:hAnsi="Times New Roman" w:cs="Times New Roman"/>
          <w:sz w:val="28"/>
          <w:szCs w:val="28"/>
        </w:rPr>
        <w:t xml:space="preserve">7) отсутствие (недостаточность) лимитов бюджетных обязательств, доведенных на цели, предусмотренные </w:t>
      </w:r>
      <w:r w:rsidRPr="00AA3CAC">
        <w:rPr>
          <w:rFonts w:ascii="Times New Roman" w:hAnsi="Times New Roman" w:cs="Times New Roman"/>
          <w:sz w:val="28"/>
          <w:szCs w:val="28"/>
        </w:rPr>
        <w:t>пунктом 1.3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 (в связи с очередностью поступле</w:t>
      </w:r>
      <w:r w:rsidRPr="00AA3CAC">
        <w:rPr>
          <w:rFonts w:ascii="Times New Roman" w:hAnsi="Times New Roman" w:cs="Times New Roman"/>
          <w:sz w:val="28"/>
          <w:szCs w:val="28"/>
        </w:rPr>
        <w:t>ния заявки).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55"/>
      <w:bookmarkEnd w:id="22"/>
      <w:r w:rsidRPr="00AA3CAC">
        <w:rPr>
          <w:rFonts w:ascii="Times New Roman" w:hAnsi="Times New Roman" w:cs="Times New Roman"/>
          <w:sz w:val="28"/>
          <w:szCs w:val="28"/>
        </w:rPr>
        <w:t>2.17. Министерство в течение 9 рабочих дней со дня, следующего за днем окончания срока приема заявок, указанного в объявлении, издает приказ о результатах проведения отбора (далее - приказ о результатах отбора), которым утверждает: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1) реестр п</w:t>
      </w:r>
      <w:r w:rsidRPr="00AA3CAC">
        <w:rPr>
          <w:rFonts w:ascii="Times New Roman" w:hAnsi="Times New Roman" w:cs="Times New Roman"/>
          <w:sz w:val="28"/>
          <w:szCs w:val="28"/>
        </w:rPr>
        <w:t>обедителей отбора;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2) реестр участников отбора, не прошедших отбор.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В реестр победителей отбора включаются участники отбора, прошедшие отбор, в заявках которых отсутствуют основания для их отклонения, установленные </w:t>
      </w:r>
      <w:r w:rsidRPr="00AA3CAC">
        <w:rPr>
          <w:rFonts w:ascii="Times New Roman" w:hAnsi="Times New Roman" w:cs="Times New Roman"/>
          <w:sz w:val="28"/>
          <w:szCs w:val="28"/>
        </w:rPr>
        <w:t>пунктом 2.16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Порядка. Реестр победителей отбора формируется с учетом очередности поступления заявок, с указанием размеров субсидий, рассчитанных в соответствии с </w:t>
      </w:r>
      <w:r w:rsidRPr="00AA3CAC">
        <w:rPr>
          <w:rFonts w:ascii="Times New Roman" w:hAnsi="Times New Roman" w:cs="Times New Roman"/>
          <w:sz w:val="28"/>
          <w:szCs w:val="28"/>
        </w:rPr>
        <w:t>пунктом 3.4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в пределах лимитов бюджетных обязательств, доведенных на цели, предусмотренные </w:t>
      </w:r>
      <w:r w:rsidRPr="00AA3CAC">
        <w:rPr>
          <w:rFonts w:ascii="Times New Roman" w:hAnsi="Times New Roman" w:cs="Times New Roman"/>
          <w:sz w:val="28"/>
          <w:szCs w:val="28"/>
        </w:rPr>
        <w:t>пунктом 1.3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В реестр участников отбора, не прошедших отбор, включаются участники отбора, заявки которых содержат основания для отклонения заявки, установленные </w:t>
      </w:r>
      <w:r w:rsidRPr="00AA3CAC">
        <w:rPr>
          <w:rFonts w:ascii="Times New Roman" w:hAnsi="Times New Roman" w:cs="Times New Roman"/>
          <w:sz w:val="28"/>
          <w:szCs w:val="28"/>
        </w:rPr>
        <w:t>пунктом 2.16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Порядка. Реестр участников отбора, не прошедших отбор, формируется с указанием оснований для отклонения заявок, предусмотренных </w:t>
      </w:r>
      <w:r w:rsidRPr="00AA3CAC">
        <w:rPr>
          <w:rFonts w:ascii="Times New Roman" w:hAnsi="Times New Roman" w:cs="Times New Roman"/>
          <w:sz w:val="28"/>
          <w:szCs w:val="28"/>
        </w:rPr>
        <w:t>пу</w:t>
      </w:r>
      <w:r w:rsidRPr="00AA3CAC">
        <w:rPr>
          <w:rFonts w:ascii="Times New Roman" w:hAnsi="Times New Roman" w:cs="Times New Roman"/>
          <w:sz w:val="28"/>
          <w:szCs w:val="28"/>
        </w:rPr>
        <w:t>нктом 2.16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60"/>
      <w:bookmarkEnd w:id="23"/>
      <w:r w:rsidRPr="00AA3CAC">
        <w:rPr>
          <w:rFonts w:ascii="Times New Roman" w:hAnsi="Times New Roman" w:cs="Times New Roman"/>
          <w:sz w:val="28"/>
          <w:szCs w:val="28"/>
        </w:rPr>
        <w:t xml:space="preserve">2.18. В случае наличия оснований для отклонения заявки, установленных </w:t>
      </w:r>
      <w:r w:rsidRPr="00AA3CAC">
        <w:rPr>
          <w:rFonts w:ascii="Times New Roman" w:hAnsi="Times New Roman" w:cs="Times New Roman"/>
          <w:sz w:val="28"/>
          <w:szCs w:val="28"/>
        </w:rPr>
        <w:t>пунктом 2.16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10 рабочих дней со дня, следующего за д</w:t>
      </w:r>
      <w:r w:rsidRPr="00AA3CAC">
        <w:rPr>
          <w:rFonts w:ascii="Times New Roman" w:hAnsi="Times New Roman" w:cs="Times New Roman"/>
          <w:sz w:val="28"/>
          <w:szCs w:val="28"/>
        </w:rPr>
        <w:t>нем издания приказа о результатах отбора, направляет участнику отбора в личный кабинет уведомление об отклонении заявки с указанием положений Порядка, которым не соответствует заявка.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отклонения заявки, установленных </w:t>
      </w:r>
      <w:r w:rsidRPr="00AA3CAC">
        <w:rPr>
          <w:rFonts w:ascii="Times New Roman" w:hAnsi="Times New Roman" w:cs="Times New Roman"/>
          <w:sz w:val="28"/>
          <w:szCs w:val="28"/>
        </w:rPr>
        <w:t>пунктом 2.16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министерство направляет участникам отбора, включенным в </w:t>
      </w:r>
      <w:r w:rsidRPr="00AA3CAC">
        <w:rPr>
          <w:rFonts w:ascii="Times New Roman" w:hAnsi="Times New Roman" w:cs="Times New Roman"/>
          <w:sz w:val="28"/>
          <w:szCs w:val="28"/>
        </w:rPr>
        <w:lastRenderedPageBreak/>
        <w:t xml:space="preserve">реестр победителей отбора, в срок, указанный в </w:t>
      </w:r>
      <w:r w:rsidRPr="00AA3CAC">
        <w:rPr>
          <w:rFonts w:ascii="Times New Roman" w:hAnsi="Times New Roman" w:cs="Times New Roman"/>
          <w:sz w:val="28"/>
          <w:szCs w:val="28"/>
        </w:rPr>
        <w:t>абзаце первом п</w:t>
      </w:r>
      <w:r w:rsidRPr="00AA3CAC">
        <w:rPr>
          <w:rFonts w:ascii="Times New Roman" w:hAnsi="Times New Roman" w:cs="Times New Roman"/>
          <w:sz w:val="28"/>
          <w:szCs w:val="28"/>
        </w:rPr>
        <w:t>ункта 3.7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проекты соглашений для заключения.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2.19. Министерство не позднее 14-го календарного дня, следующего за днем издания приказа о результатах отбора, размещает на едином портале, а также на официальном сайте министерства протокол подведения </w:t>
      </w:r>
      <w:r w:rsidRPr="00AA3CAC">
        <w:rPr>
          <w:rFonts w:ascii="Times New Roman" w:hAnsi="Times New Roman" w:cs="Times New Roman"/>
          <w:sz w:val="28"/>
          <w:szCs w:val="28"/>
        </w:rPr>
        <w:t>итогов отбора, включающий следующие сведения: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1) дата, время и место проведения рассмотрения заявок;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2) информация об участниках отбора, заявки которых были рассмотрены;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3)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4) наименование получателей субсидий, с которыми заключаются соглашения, и размер </w:t>
      </w:r>
      <w:r w:rsidRPr="00AA3CAC">
        <w:rPr>
          <w:rFonts w:ascii="Times New Roman" w:hAnsi="Times New Roman" w:cs="Times New Roman"/>
          <w:sz w:val="28"/>
          <w:szCs w:val="28"/>
        </w:rPr>
        <w:t>предоставляемых им субсидий.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2.20. В случае утраты технической возможности проведения отбора в ГИС "Субсидия АПК24" министерство принимает в форме приказа решение об отмене проведения отбора в любой срок до издания приказа о результатах отбора.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В случае пр</w:t>
      </w:r>
      <w:r w:rsidRPr="00AA3CAC">
        <w:rPr>
          <w:rFonts w:ascii="Times New Roman" w:hAnsi="Times New Roman" w:cs="Times New Roman"/>
          <w:sz w:val="28"/>
          <w:szCs w:val="28"/>
        </w:rPr>
        <w:t>инятия министерством решения об отмене проведения отбора соответствующее объявление размещается на едином портале, а также на официальном сайте министерства в течение 1 рабочего дня со дня принятия указанного решения с указанием причины отмены.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2.21. Отбор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признается несостоявшимся в следующих случаях: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70"/>
      <w:bookmarkEnd w:id="24"/>
      <w:r w:rsidRPr="00AA3CAC">
        <w:rPr>
          <w:rFonts w:ascii="Times New Roman" w:hAnsi="Times New Roman" w:cs="Times New Roman"/>
          <w:sz w:val="28"/>
          <w:szCs w:val="28"/>
        </w:rPr>
        <w:t>1) по окончании срока приема заявок не подано ни одной заявки;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71"/>
      <w:bookmarkEnd w:id="25"/>
      <w:r w:rsidRPr="00AA3CAC">
        <w:rPr>
          <w:rFonts w:ascii="Times New Roman" w:hAnsi="Times New Roman" w:cs="Times New Roman"/>
          <w:sz w:val="28"/>
          <w:szCs w:val="28"/>
        </w:rPr>
        <w:t xml:space="preserve">2) по результатам рассмотрения заявок отклонены все заявки по основаниям, предусмотренным </w:t>
      </w:r>
      <w:r w:rsidRPr="00AA3CAC">
        <w:rPr>
          <w:rFonts w:ascii="Times New Roman" w:hAnsi="Times New Roman" w:cs="Times New Roman"/>
          <w:sz w:val="28"/>
          <w:szCs w:val="28"/>
        </w:rPr>
        <w:t>пунктом 2.16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r w:rsidRPr="00AA3CAC">
        <w:rPr>
          <w:rFonts w:ascii="Times New Roman" w:hAnsi="Times New Roman" w:cs="Times New Roman"/>
          <w:sz w:val="28"/>
          <w:szCs w:val="28"/>
        </w:rPr>
        <w:t>подпунктом 1</w:t>
      </w:r>
      <w:r w:rsidRPr="00AA3CAC">
        <w:rPr>
          <w:rFonts w:ascii="Times New Roman" w:hAnsi="Times New Roman" w:cs="Times New Roman"/>
          <w:sz w:val="28"/>
          <w:szCs w:val="28"/>
        </w:rPr>
        <w:t xml:space="preserve"> настоящего пункта, министерство в течение 2 рабочих дней, следующих за дн</w:t>
      </w:r>
      <w:r w:rsidRPr="00AA3CAC">
        <w:rPr>
          <w:rFonts w:ascii="Times New Roman" w:hAnsi="Times New Roman" w:cs="Times New Roman"/>
          <w:sz w:val="28"/>
          <w:szCs w:val="28"/>
        </w:rPr>
        <w:t>ем окончания срока приема заявок, принимает решение в форме приказа о признании отбора несостоявшимся. Объявление о признании отбора несостоявшимся размещается на едином портале, а также на официальном сайте министерства в течение 1 рабочего дня со дня при</w:t>
      </w:r>
      <w:r w:rsidRPr="00AA3CAC">
        <w:rPr>
          <w:rFonts w:ascii="Times New Roman" w:hAnsi="Times New Roman" w:cs="Times New Roman"/>
          <w:sz w:val="28"/>
          <w:szCs w:val="28"/>
        </w:rPr>
        <w:t>нятия указанного решения.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r w:rsidRPr="00AA3CAC">
        <w:rPr>
          <w:rFonts w:ascii="Times New Roman" w:hAnsi="Times New Roman" w:cs="Times New Roman"/>
          <w:sz w:val="28"/>
          <w:szCs w:val="28"/>
        </w:rPr>
        <w:t>подпунктом 2</w:t>
      </w:r>
      <w:r w:rsidRPr="00AA3CAC">
        <w:rPr>
          <w:rFonts w:ascii="Times New Roman" w:hAnsi="Times New Roman" w:cs="Times New Roman"/>
          <w:sz w:val="28"/>
          <w:szCs w:val="28"/>
        </w:rPr>
        <w:t xml:space="preserve"> настоящего пункта, решение министерства о призн</w:t>
      </w:r>
      <w:r w:rsidRPr="00AA3CAC">
        <w:rPr>
          <w:rFonts w:ascii="Times New Roman" w:hAnsi="Times New Roman" w:cs="Times New Roman"/>
          <w:sz w:val="28"/>
          <w:szCs w:val="28"/>
        </w:rPr>
        <w:t xml:space="preserve">ании отбора несостоявшимся указывается в приказе о результатах отбора, предусмотренном </w:t>
      </w:r>
      <w:r w:rsidRPr="00AA3CAC">
        <w:rPr>
          <w:rFonts w:ascii="Times New Roman" w:hAnsi="Times New Roman" w:cs="Times New Roman"/>
          <w:sz w:val="28"/>
          <w:szCs w:val="28"/>
        </w:rPr>
        <w:t>пунктом 2.17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2.22.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</w:t>
      </w:r>
      <w:r w:rsidRPr="00AA3CAC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Pr="00AA3CAC">
        <w:rPr>
          <w:rFonts w:ascii="Times New Roman" w:hAnsi="Times New Roman" w:cs="Times New Roman"/>
          <w:sz w:val="28"/>
          <w:szCs w:val="28"/>
        </w:rPr>
        <w:t>3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75"/>
      <w:bookmarkEnd w:id="26"/>
      <w:r w:rsidRPr="00AA3CAC">
        <w:rPr>
          <w:rFonts w:ascii="Times New Roman" w:hAnsi="Times New Roman" w:cs="Times New Roman"/>
          <w:sz w:val="28"/>
          <w:szCs w:val="28"/>
        </w:rPr>
        <w:t xml:space="preserve">2.23. В случае если сумма расчетных размеров субсидии i-м получателям субсидий превышает лимиты бюджетных обязательств, доведенных на цели, предусмотренные </w:t>
      </w:r>
      <w:r w:rsidRPr="00AA3CAC">
        <w:rPr>
          <w:rFonts w:ascii="Times New Roman" w:hAnsi="Times New Roman" w:cs="Times New Roman"/>
          <w:sz w:val="28"/>
          <w:szCs w:val="28"/>
        </w:rPr>
        <w:t>пунктом 1.3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участнику отбора, заявка кото</w:t>
      </w:r>
      <w:r w:rsidRPr="00AA3CAC">
        <w:rPr>
          <w:rFonts w:ascii="Times New Roman" w:hAnsi="Times New Roman" w:cs="Times New Roman"/>
          <w:sz w:val="28"/>
          <w:szCs w:val="28"/>
        </w:rPr>
        <w:t>рого в соответствии с очередностью подачи заявок содержит размер субсидии больше нераспределенного размера субсидии, субсидия предоставляется частично (весь оставшийся нераспределенный размер субсидии) в пределах оставшихся лимитов бюджетных обязательств.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76"/>
      <w:bookmarkEnd w:id="27"/>
      <w:r w:rsidRPr="00AA3CAC">
        <w:rPr>
          <w:rFonts w:ascii="Times New Roman" w:hAnsi="Times New Roman" w:cs="Times New Roman"/>
          <w:sz w:val="28"/>
          <w:szCs w:val="28"/>
        </w:rPr>
        <w:lastRenderedPageBreak/>
        <w:t xml:space="preserve">Для предоставления субсидии министерство в срок не позднее 7 рабочих дней со дня, следующего за днем окончания срока приема заявок, указанного в объявлении, направляет указанному в </w:t>
      </w:r>
      <w:r w:rsidRPr="00AA3CAC">
        <w:rPr>
          <w:rFonts w:ascii="Times New Roman" w:hAnsi="Times New Roman" w:cs="Times New Roman"/>
          <w:sz w:val="28"/>
          <w:szCs w:val="28"/>
        </w:rPr>
        <w:t>абзаце первом</w:t>
      </w:r>
      <w:r w:rsidRPr="00AA3CAC">
        <w:rPr>
          <w:rFonts w:ascii="Times New Roman" w:hAnsi="Times New Roman" w:cs="Times New Roman"/>
          <w:sz w:val="28"/>
          <w:szCs w:val="28"/>
        </w:rPr>
        <w:t xml:space="preserve"> настоящего пункта участн</w:t>
      </w:r>
      <w:r w:rsidRPr="00AA3CAC">
        <w:rPr>
          <w:rFonts w:ascii="Times New Roman" w:hAnsi="Times New Roman" w:cs="Times New Roman"/>
          <w:sz w:val="28"/>
          <w:szCs w:val="28"/>
        </w:rPr>
        <w:t xml:space="preserve">ику отбора в личный кабинет уведомление о согласии (несогласии) получения субсидии частично, содержащее в том числе отказ участника отбора от размера субсидии, выходящего за пределы лимитов бюджетных обязательств, указанных в </w:t>
      </w:r>
      <w:r w:rsidRPr="00AA3CAC">
        <w:rPr>
          <w:rFonts w:ascii="Times New Roman" w:hAnsi="Times New Roman" w:cs="Times New Roman"/>
          <w:sz w:val="28"/>
          <w:szCs w:val="28"/>
        </w:rPr>
        <w:t>пункте 1.4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Участник отбора в течение 1 рабочего дня со дня, следующего за днем получения уведомления о согласии (несогласии) получения субсидии частично,</w:t>
      </w:r>
      <w:r w:rsidR="00F01B10">
        <w:rPr>
          <w:rFonts w:ascii="Times New Roman" w:hAnsi="Times New Roman" w:cs="Times New Roman"/>
          <w:sz w:val="28"/>
          <w:szCs w:val="28"/>
        </w:rPr>
        <w:t xml:space="preserve"> направляет в личном кабинете </w:t>
      </w:r>
      <w:proofErr w:type="gramStart"/>
      <w:r w:rsidR="00F01B10">
        <w:rPr>
          <w:rFonts w:ascii="Times New Roman" w:hAnsi="Times New Roman" w:cs="Times New Roman"/>
          <w:sz w:val="28"/>
          <w:szCs w:val="28"/>
        </w:rPr>
        <w:t xml:space="preserve">в </w:t>
      </w:r>
      <w:r w:rsidRPr="00AA3CAC">
        <w:rPr>
          <w:rFonts w:ascii="Times New Roman" w:hAnsi="Times New Roman" w:cs="Times New Roman"/>
          <w:sz w:val="28"/>
          <w:szCs w:val="28"/>
        </w:rPr>
        <w:t>министерство</w:t>
      </w:r>
      <w:proofErr w:type="gramEnd"/>
      <w:r w:rsidRPr="00AA3CAC">
        <w:rPr>
          <w:rFonts w:ascii="Times New Roman" w:hAnsi="Times New Roman" w:cs="Times New Roman"/>
          <w:sz w:val="28"/>
          <w:szCs w:val="28"/>
        </w:rPr>
        <w:t xml:space="preserve"> подписанное им уведомление о согласии (несо</w:t>
      </w:r>
      <w:r w:rsidRPr="00AA3CAC">
        <w:rPr>
          <w:rFonts w:ascii="Times New Roman" w:hAnsi="Times New Roman" w:cs="Times New Roman"/>
          <w:sz w:val="28"/>
          <w:szCs w:val="28"/>
        </w:rPr>
        <w:t>гласии) получения субсидии частично.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Заявка, в отношении которой получено от участника отбора согласие получения субсидии частично, включается в реестр победителей отбора в размере, соответствующем размеру остатка лимитов бюджетных обязательств.</w:t>
      </w:r>
    </w:p>
    <w:p w:rsidR="00C37A0C" w:rsidRPr="00AA3CAC" w:rsidRDefault="009B0F28" w:rsidP="00F01B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В случае п</w:t>
      </w:r>
      <w:r w:rsidRPr="00AA3CAC">
        <w:rPr>
          <w:rFonts w:ascii="Times New Roman" w:hAnsi="Times New Roman" w:cs="Times New Roman"/>
          <w:sz w:val="28"/>
          <w:szCs w:val="28"/>
        </w:rPr>
        <w:t xml:space="preserve">олучения от участника отбора уведомления о несогласии получения субсидии частично, заявка указанного участника отбора включается в реестр участников отбора, не прошедших отбор, с указанием основания для отклонения заявки, указанного в </w:t>
      </w:r>
      <w:r w:rsidRPr="00AA3CAC">
        <w:rPr>
          <w:rFonts w:ascii="Times New Roman" w:hAnsi="Times New Roman" w:cs="Times New Roman"/>
          <w:sz w:val="28"/>
          <w:szCs w:val="28"/>
        </w:rPr>
        <w:t>подпункте 7 пункта 2.16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Порядка. Министерством направляется уведомление о соглас</w:t>
      </w:r>
      <w:r w:rsidRPr="00AA3CAC">
        <w:rPr>
          <w:rFonts w:ascii="Times New Roman" w:hAnsi="Times New Roman" w:cs="Times New Roman"/>
          <w:sz w:val="28"/>
          <w:szCs w:val="28"/>
        </w:rPr>
        <w:t xml:space="preserve">ии (несогласии) получения субсидии частично участнику отбора, заявка которого зарегистрирована следующей после заявки участника отбора, предоставившего уведомления о несогласии получения субсидии частично, в порядке и сроки, указанные в </w:t>
      </w:r>
      <w:r w:rsidRPr="00AA3CAC">
        <w:rPr>
          <w:rFonts w:ascii="Times New Roman" w:hAnsi="Times New Roman" w:cs="Times New Roman"/>
          <w:sz w:val="28"/>
          <w:szCs w:val="28"/>
        </w:rPr>
        <w:t>абзаце втором</w:t>
      </w:r>
      <w:r w:rsidRPr="00AA3CAC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9B0F28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8" w:name="P181"/>
      <w:bookmarkEnd w:id="28"/>
      <w:r w:rsidRPr="00AA3CAC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СУБСИДИЙ</w:t>
      </w: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83"/>
      <w:bookmarkEnd w:id="29"/>
      <w:r w:rsidRPr="00AA3CAC">
        <w:rPr>
          <w:rFonts w:ascii="Times New Roman" w:hAnsi="Times New Roman" w:cs="Times New Roman"/>
          <w:sz w:val="28"/>
          <w:szCs w:val="28"/>
        </w:rPr>
        <w:t>3.1. Предоставление субсидии получателю субсидии осуществляется при условиях: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84"/>
      <w:bookmarkEnd w:id="30"/>
      <w:r w:rsidRPr="00AA3CAC">
        <w:rPr>
          <w:rFonts w:ascii="Times New Roman" w:hAnsi="Times New Roman" w:cs="Times New Roman"/>
          <w:sz w:val="28"/>
          <w:szCs w:val="28"/>
        </w:rPr>
        <w:t xml:space="preserve">1) соответствия получателя субсидии по состоянию на дату не ранее первого числа </w:t>
      </w:r>
      <w:r w:rsidRPr="00AA3CAC">
        <w:rPr>
          <w:rFonts w:ascii="Times New Roman" w:hAnsi="Times New Roman" w:cs="Times New Roman"/>
          <w:sz w:val="28"/>
          <w:szCs w:val="28"/>
        </w:rPr>
        <w:t>месяца заключения соглашения следующим требованиям: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185"/>
      <w:bookmarkEnd w:id="31"/>
      <w:r w:rsidRPr="00AA3CAC">
        <w:rPr>
          <w:rFonts w:ascii="Times New Roman" w:hAnsi="Times New Roman" w:cs="Times New Roman"/>
          <w:sz w:val="28"/>
          <w:szCs w:val="28"/>
        </w:rPr>
        <w:t>а) получатель субсидии не является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</w:t>
      </w:r>
      <w:r w:rsidRPr="00AA3CAC">
        <w:rPr>
          <w:rFonts w:ascii="Times New Roman" w:hAnsi="Times New Roman" w:cs="Times New Roman"/>
          <w:sz w:val="28"/>
          <w:szCs w:val="28"/>
        </w:rPr>
        <w:t>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б) получатель субсидии не находится в перечне организаций и физических лиц, в отношении которых имеют</w:t>
      </w:r>
      <w:r w:rsidRPr="00AA3CAC">
        <w:rPr>
          <w:rFonts w:ascii="Times New Roman" w:hAnsi="Times New Roman" w:cs="Times New Roman"/>
          <w:sz w:val="28"/>
          <w:szCs w:val="28"/>
        </w:rPr>
        <w:t>ся сведения об их причастности к экстремистской деятельности или терроризму;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в) получатель субсидии не находится в составляемых в рамках реализации полномочий, предусмотренных </w:t>
      </w:r>
      <w:r w:rsidRPr="00AA3CAC">
        <w:rPr>
          <w:rFonts w:ascii="Times New Roman" w:hAnsi="Times New Roman" w:cs="Times New Roman"/>
          <w:sz w:val="28"/>
          <w:szCs w:val="28"/>
        </w:rPr>
        <w:t>главой VII</w:t>
      </w:r>
      <w:r w:rsidRPr="00AA3CAC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</w:t>
      </w:r>
      <w:r w:rsidRPr="00AA3CAC">
        <w:rPr>
          <w:rFonts w:ascii="Times New Roman" w:hAnsi="Times New Roman" w:cs="Times New Roman"/>
          <w:sz w:val="28"/>
          <w:szCs w:val="28"/>
        </w:rPr>
        <w:t>стическими организациями и террористами или с распространением оружия массового уничтожения;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lastRenderedPageBreak/>
        <w:t xml:space="preserve">г) получатель субсидии не получает средства из краевого бюджета на основании иных нормативных правовых актов края на цели, установленные </w:t>
      </w:r>
      <w:r w:rsidRPr="00AA3CAC">
        <w:rPr>
          <w:rFonts w:ascii="Times New Roman" w:hAnsi="Times New Roman" w:cs="Times New Roman"/>
          <w:sz w:val="28"/>
          <w:szCs w:val="28"/>
        </w:rPr>
        <w:t>пунктом 1.3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189"/>
      <w:bookmarkEnd w:id="32"/>
      <w:r w:rsidRPr="00AA3CAC">
        <w:rPr>
          <w:rFonts w:ascii="Times New Roman" w:hAnsi="Times New Roman" w:cs="Times New Roman"/>
          <w:sz w:val="28"/>
          <w:szCs w:val="28"/>
        </w:rPr>
        <w:t xml:space="preserve">д) получатель субсидии не является иностранным агентом в соответствии с Федеральным </w:t>
      </w:r>
      <w:r w:rsidRPr="00AA3CAC">
        <w:rPr>
          <w:rFonts w:ascii="Times New Roman" w:hAnsi="Times New Roman" w:cs="Times New Roman"/>
          <w:sz w:val="28"/>
          <w:szCs w:val="28"/>
        </w:rPr>
        <w:t>законом</w:t>
      </w:r>
      <w:r w:rsidRPr="00AA3CAC">
        <w:rPr>
          <w:rFonts w:ascii="Times New Roman" w:hAnsi="Times New Roman" w:cs="Times New Roman"/>
          <w:sz w:val="28"/>
          <w:szCs w:val="28"/>
        </w:rPr>
        <w:t xml:space="preserve"> от 14.07.2022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255-ФЗ "О контроле за деятельностью лиц, находящихся под иностранным влиянием";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190"/>
      <w:bookmarkEnd w:id="33"/>
      <w:r w:rsidRPr="00AA3CAC">
        <w:rPr>
          <w:rFonts w:ascii="Times New Roman" w:hAnsi="Times New Roman" w:cs="Times New Roman"/>
          <w:sz w:val="28"/>
          <w:szCs w:val="28"/>
        </w:rPr>
        <w:t>е) получатель субсидии, являющийся юридическим лицом</w:t>
      </w:r>
      <w:r w:rsidRPr="00AA3CAC">
        <w:rPr>
          <w:rFonts w:ascii="Times New Roman" w:hAnsi="Times New Roman" w:cs="Times New Roman"/>
          <w:sz w:val="28"/>
          <w:szCs w:val="28"/>
        </w:rPr>
        <w:t>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</w:t>
      </w:r>
      <w:r w:rsidRPr="00AA3CAC">
        <w:rPr>
          <w:rFonts w:ascii="Times New Roman" w:hAnsi="Times New Roman" w:cs="Times New Roman"/>
          <w:sz w:val="28"/>
          <w:szCs w:val="28"/>
        </w:rPr>
        <w:t>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191"/>
      <w:bookmarkEnd w:id="34"/>
      <w:r w:rsidRPr="00AA3CAC">
        <w:rPr>
          <w:rFonts w:ascii="Times New Roman" w:hAnsi="Times New Roman" w:cs="Times New Roman"/>
          <w:sz w:val="28"/>
          <w:szCs w:val="28"/>
        </w:rPr>
        <w:t>2) запрета отчуждени</w:t>
      </w:r>
      <w:r w:rsidRPr="00AA3CAC">
        <w:rPr>
          <w:rFonts w:ascii="Times New Roman" w:hAnsi="Times New Roman" w:cs="Times New Roman"/>
          <w:sz w:val="28"/>
          <w:szCs w:val="28"/>
        </w:rPr>
        <w:t>я жилого дома (квартиры) в течение 10 лет со дня, следующего за днем получения субсидии. Субсидия считается предоставленной (полученной) в день ее поступления на расчетный счет получателя субсидии.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3.2. Проведение министерством проверки на соответствие пол</w:t>
      </w:r>
      <w:r w:rsidRPr="00AA3CAC">
        <w:rPr>
          <w:rFonts w:ascii="Times New Roman" w:hAnsi="Times New Roman" w:cs="Times New Roman"/>
          <w:sz w:val="28"/>
          <w:szCs w:val="28"/>
        </w:rPr>
        <w:t xml:space="preserve">учателя субсидии требованию, указанному в </w:t>
      </w:r>
      <w:r w:rsidRPr="00AA3CAC">
        <w:rPr>
          <w:rFonts w:ascii="Times New Roman" w:hAnsi="Times New Roman" w:cs="Times New Roman"/>
          <w:sz w:val="28"/>
          <w:szCs w:val="28"/>
        </w:rPr>
        <w:t>подпункте "е" подпункта 1 пункта 3.1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 (за исключением сведений о </w:t>
      </w:r>
      <w:proofErr w:type="spellStart"/>
      <w:r w:rsidRPr="00AA3CAC">
        <w:rPr>
          <w:rFonts w:ascii="Times New Roman" w:hAnsi="Times New Roman" w:cs="Times New Roman"/>
          <w:sz w:val="28"/>
          <w:szCs w:val="28"/>
        </w:rPr>
        <w:t>неприостановлении</w:t>
      </w:r>
      <w:proofErr w:type="spellEnd"/>
      <w:r w:rsidRPr="00AA3CAC">
        <w:rPr>
          <w:rFonts w:ascii="Times New Roman" w:hAnsi="Times New Roman" w:cs="Times New Roman"/>
          <w:sz w:val="28"/>
          <w:szCs w:val="28"/>
        </w:rPr>
        <w:t xml:space="preserve"> (приостановлении) деятельности получателя субсидии в порядке, предусмотренном законодат</w:t>
      </w:r>
      <w:r w:rsidRPr="00AA3CAC">
        <w:rPr>
          <w:rFonts w:ascii="Times New Roman" w:hAnsi="Times New Roman" w:cs="Times New Roman"/>
          <w:sz w:val="28"/>
          <w:szCs w:val="28"/>
        </w:rPr>
        <w:t>ельством Российской Федерации), осуществляется в течение 5 рабочих дней, следующих за днем издания приказа о результатах отбора, в порядке межведомственного взаимодействия.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Сведения о соблюдении получателем субсидии требований, установленных </w:t>
      </w:r>
      <w:r w:rsidRPr="00AA3CAC">
        <w:rPr>
          <w:rFonts w:ascii="Times New Roman" w:hAnsi="Times New Roman" w:cs="Times New Roman"/>
          <w:sz w:val="28"/>
          <w:szCs w:val="28"/>
        </w:rPr>
        <w:t>подпунктами "а"</w:t>
      </w:r>
      <w:r w:rsidRPr="00AA3CAC">
        <w:rPr>
          <w:rFonts w:ascii="Times New Roman" w:hAnsi="Times New Roman" w:cs="Times New Roman"/>
          <w:sz w:val="28"/>
          <w:szCs w:val="28"/>
        </w:rPr>
        <w:t xml:space="preserve"> - </w:t>
      </w:r>
      <w:r w:rsidRPr="00AA3CAC">
        <w:rPr>
          <w:rFonts w:ascii="Times New Roman" w:hAnsi="Times New Roman" w:cs="Times New Roman"/>
          <w:sz w:val="28"/>
          <w:szCs w:val="28"/>
        </w:rPr>
        <w:t>"д"</w:t>
      </w:r>
      <w:r w:rsidRPr="00AA3CAC">
        <w:rPr>
          <w:rFonts w:ascii="Times New Roman" w:hAnsi="Times New Roman" w:cs="Times New Roman"/>
          <w:sz w:val="28"/>
          <w:szCs w:val="28"/>
        </w:rPr>
        <w:t xml:space="preserve">, </w:t>
      </w:r>
      <w:r w:rsidRPr="00AA3CAC">
        <w:rPr>
          <w:rFonts w:ascii="Times New Roman" w:hAnsi="Times New Roman" w:cs="Times New Roman"/>
          <w:sz w:val="28"/>
          <w:szCs w:val="28"/>
        </w:rPr>
        <w:t>"е"</w:t>
      </w:r>
      <w:r w:rsidRPr="00AA3CAC">
        <w:rPr>
          <w:rFonts w:ascii="Times New Roman" w:hAnsi="Times New Roman" w:cs="Times New Roman"/>
          <w:sz w:val="28"/>
          <w:szCs w:val="28"/>
        </w:rPr>
        <w:t xml:space="preserve"> (в части сведений о </w:t>
      </w:r>
      <w:proofErr w:type="spellStart"/>
      <w:r w:rsidRPr="00AA3CAC">
        <w:rPr>
          <w:rFonts w:ascii="Times New Roman" w:hAnsi="Times New Roman" w:cs="Times New Roman"/>
          <w:sz w:val="28"/>
          <w:szCs w:val="28"/>
        </w:rPr>
        <w:t>неприостановлении</w:t>
      </w:r>
      <w:proofErr w:type="spellEnd"/>
      <w:r w:rsidRPr="00AA3CAC">
        <w:rPr>
          <w:rFonts w:ascii="Times New Roman" w:hAnsi="Times New Roman" w:cs="Times New Roman"/>
          <w:sz w:val="28"/>
          <w:szCs w:val="28"/>
        </w:rPr>
        <w:t xml:space="preserve"> (приостановлении) деятельности получателя субсидии в порядке, предусмотренном законодательством Российской Федерации) подпункта 1 пункта 3.1 Порядка, указываются в з</w:t>
      </w:r>
      <w:r w:rsidRPr="00AA3CAC">
        <w:rPr>
          <w:rFonts w:ascii="Times New Roman" w:hAnsi="Times New Roman" w:cs="Times New Roman"/>
          <w:sz w:val="28"/>
          <w:szCs w:val="28"/>
        </w:rPr>
        <w:t>аявлении.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3.3. Для подтверждения соответствия требованиям, установленным </w:t>
      </w:r>
      <w:r w:rsidRPr="00AA3CAC">
        <w:rPr>
          <w:rFonts w:ascii="Times New Roman" w:hAnsi="Times New Roman" w:cs="Times New Roman"/>
          <w:sz w:val="28"/>
          <w:szCs w:val="28"/>
        </w:rPr>
        <w:t>подпунктом "е" подпункта 1 пункта 3.1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 (за исключением сведений о </w:t>
      </w:r>
      <w:proofErr w:type="spellStart"/>
      <w:r w:rsidRPr="00AA3CAC">
        <w:rPr>
          <w:rFonts w:ascii="Times New Roman" w:hAnsi="Times New Roman" w:cs="Times New Roman"/>
          <w:sz w:val="28"/>
          <w:szCs w:val="28"/>
        </w:rPr>
        <w:t>неприостановлении</w:t>
      </w:r>
      <w:proofErr w:type="spellEnd"/>
      <w:r w:rsidRPr="00AA3CAC">
        <w:rPr>
          <w:rFonts w:ascii="Times New Roman" w:hAnsi="Times New Roman" w:cs="Times New Roman"/>
          <w:sz w:val="28"/>
          <w:szCs w:val="28"/>
        </w:rPr>
        <w:t xml:space="preserve"> (приостановлении) деятельности получателя субсидии в по</w:t>
      </w:r>
      <w:r w:rsidRPr="00AA3CAC">
        <w:rPr>
          <w:rFonts w:ascii="Times New Roman" w:hAnsi="Times New Roman" w:cs="Times New Roman"/>
          <w:sz w:val="28"/>
          <w:szCs w:val="28"/>
        </w:rPr>
        <w:t>рядке, предусмотренном законодательством Российской Федерации),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</w:t>
      </w:r>
      <w:r w:rsidRPr="00AA3CAC">
        <w:rPr>
          <w:rFonts w:ascii="Times New Roman" w:hAnsi="Times New Roman" w:cs="Times New Roman"/>
          <w:sz w:val="28"/>
          <w:szCs w:val="28"/>
        </w:rPr>
        <w:t>тра индивидуальных предпринимателей по состоянию на дату не ранее первого числа месяца заключения соглашения.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195"/>
      <w:bookmarkEnd w:id="35"/>
      <w:r w:rsidRPr="00AA3CAC">
        <w:rPr>
          <w:rFonts w:ascii="Times New Roman" w:hAnsi="Times New Roman" w:cs="Times New Roman"/>
          <w:sz w:val="28"/>
          <w:szCs w:val="28"/>
        </w:rPr>
        <w:t>3.4. Расчет размера субсидии, предоставляемой i-</w:t>
      </w:r>
      <w:proofErr w:type="spellStart"/>
      <w:r w:rsidRPr="00AA3CA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AA3CAC">
        <w:rPr>
          <w:rFonts w:ascii="Times New Roman" w:hAnsi="Times New Roman" w:cs="Times New Roman"/>
          <w:sz w:val="28"/>
          <w:szCs w:val="28"/>
        </w:rPr>
        <w:t xml:space="preserve"> получателю субсидии (</w:t>
      </w:r>
      <w:proofErr w:type="spellStart"/>
      <w:r w:rsidRPr="00AA3CAC">
        <w:rPr>
          <w:rFonts w:ascii="Times New Roman" w:hAnsi="Times New Roman" w:cs="Times New Roman"/>
          <w:sz w:val="28"/>
          <w:szCs w:val="28"/>
        </w:rPr>
        <w:t>S</w:t>
      </w:r>
      <w:r w:rsidRPr="00AA3C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AA3CAC">
        <w:rPr>
          <w:rFonts w:ascii="Times New Roman" w:hAnsi="Times New Roman" w:cs="Times New Roman"/>
          <w:sz w:val="28"/>
          <w:szCs w:val="28"/>
        </w:rPr>
        <w:t xml:space="preserve">), осуществляется министерством в срок, предусмотренный </w:t>
      </w:r>
      <w:r w:rsidRPr="00AA3CAC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AA3CAC">
        <w:rPr>
          <w:rFonts w:ascii="Times New Roman" w:hAnsi="Times New Roman" w:cs="Times New Roman"/>
          <w:sz w:val="28"/>
          <w:szCs w:val="28"/>
        </w:rPr>
        <w:t>2.17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по следующей формуле:</w:t>
      </w:r>
    </w:p>
    <w:p w:rsidR="00C37A0C" w:rsidRPr="00AA3CAC" w:rsidRDefault="00C37A0C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9B0F28" w:rsidP="00DE0E94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A3CAC">
        <w:rPr>
          <w:rFonts w:ascii="Times New Roman" w:hAnsi="Times New Roman" w:cs="Times New Roman"/>
          <w:sz w:val="28"/>
          <w:szCs w:val="28"/>
        </w:rPr>
        <w:t>S</w:t>
      </w:r>
      <w:r w:rsidRPr="00AA3C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AA3CA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A3CAC">
        <w:rPr>
          <w:rFonts w:ascii="Times New Roman" w:hAnsi="Times New Roman" w:cs="Times New Roman"/>
          <w:sz w:val="28"/>
          <w:szCs w:val="28"/>
        </w:rPr>
        <w:t>S</w:t>
      </w:r>
      <w:r w:rsidRPr="00AA3CAC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spellEnd"/>
      <w:r w:rsidRPr="00AA3CAC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AA3CAC">
        <w:rPr>
          <w:rFonts w:ascii="Times New Roman" w:hAnsi="Times New Roman" w:cs="Times New Roman"/>
          <w:sz w:val="28"/>
          <w:szCs w:val="28"/>
        </w:rPr>
        <w:t>C</w:t>
      </w:r>
      <w:r w:rsidRPr="00AA3CA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AA3CAC">
        <w:rPr>
          <w:rFonts w:ascii="Times New Roman" w:hAnsi="Times New Roman" w:cs="Times New Roman"/>
          <w:sz w:val="28"/>
          <w:szCs w:val="28"/>
        </w:rPr>
        <w:t>, (1)</w:t>
      </w:r>
    </w:p>
    <w:p w:rsidR="00C37A0C" w:rsidRDefault="00C37A0C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E94" w:rsidRPr="00AA3CAC" w:rsidRDefault="00DE0E94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3CAC">
        <w:rPr>
          <w:rFonts w:ascii="Times New Roman" w:hAnsi="Times New Roman" w:cs="Times New Roman"/>
          <w:sz w:val="28"/>
          <w:szCs w:val="28"/>
        </w:rPr>
        <w:t>S</w:t>
      </w:r>
      <w:r w:rsidRPr="00AA3CAC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spellEnd"/>
      <w:r w:rsidRPr="00AA3CAC">
        <w:rPr>
          <w:rFonts w:ascii="Times New Roman" w:hAnsi="Times New Roman" w:cs="Times New Roman"/>
          <w:sz w:val="28"/>
          <w:szCs w:val="28"/>
        </w:rPr>
        <w:t xml:space="preserve"> - стоимость строительства жилого дома (квартиры), рублей;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3CAC">
        <w:rPr>
          <w:rFonts w:ascii="Times New Roman" w:hAnsi="Times New Roman" w:cs="Times New Roman"/>
          <w:sz w:val="28"/>
          <w:szCs w:val="28"/>
        </w:rPr>
        <w:t>C</w:t>
      </w:r>
      <w:r w:rsidRPr="00AA3CA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AA3CAC">
        <w:rPr>
          <w:rFonts w:ascii="Times New Roman" w:hAnsi="Times New Roman" w:cs="Times New Roman"/>
          <w:sz w:val="28"/>
          <w:szCs w:val="28"/>
        </w:rPr>
        <w:t xml:space="preserve"> - ставка субсидирования, установленная </w:t>
      </w:r>
      <w:r w:rsidRPr="00AA3CAC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3</w:t>
      </w:r>
      <w:r w:rsidRPr="00AA3CAC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506-п, процентов;</w:t>
      </w:r>
    </w:p>
    <w:p w:rsidR="00C37A0C" w:rsidRPr="00AA3CAC" w:rsidRDefault="00C37A0C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9B0F28" w:rsidP="00DE0E94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A3CAC">
        <w:rPr>
          <w:rFonts w:ascii="Times New Roman" w:hAnsi="Times New Roman" w:cs="Times New Roman"/>
          <w:sz w:val="28"/>
          <w:szCs w:val="28"/>
        </w:rPr>
        <w:t>S</w:t>
      </w:r>
      <w:r w:rsidRPr="00AA3CAC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spellEnd"/>
      <w:r w:rsidRPr="00AA3CAC">
        <w:rPr>
          <w:rFonts w:ascii="Times New Roman" w:hAnsi="Times New Roman" w:cs="Times New Roman"/>
          <w:sz w:val="28"/>
          <w:szCs w:val="28"/>
        </w:rPr>
        <w:t xml:space="preserve"> = Р х С</w:t>
      </w:r>
      <w:r w:rsidRPr="00AA3CA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A3CAC">
        <w:rPr>
          <w:rFonts w:ascii="Times New Roman" w:hAnsi="Times New Roman" w:cs="Times New Roman"/>
          <w:sz w:val="28"/>
          <w:szCs w:val="28"/>
        </w:rPr>
        <w:t>, (2)</w:t>
      </w:r>
    </w:p>
    <w:p w:rsidR="00C37A0C" w:rsidRPr="00AA3CAC" w:rsidRDefault="00C37A0C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где: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P - размер общей площади жилого дома (квартиры), но не более 72 кв. метров на один жилой дом (квартиру), кв. метров;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С</w:t>
      </w:r>
      <w:r w:rsidRPr="00AA3CA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A3CAC">
        <w:rPr>
          <w:rFonts w:ascii="Times New Roman" w:hAnsi="Times New Roman" w:cs="Times New Roman"/>
          <w:sz w:val="28"/>
          <w:szCs w:val="28"/>
        </w:rPr>
        <w:t xml:space="preserve"> - стоимость 1 кв. метра общей площади жилого дома (квартиры), указанная в сметной документации и фактически оплаченная получателем субси</w:t>
      </w:r>
      <w:r w:rsidRPr="00AA3CAC">
        <w:rPr>
          <w:rFonts w:ascii="Times New Roman" w:hAnsi="Times New Roman" w:cs="Times New Roman"/>
          <w:sz w:val="28"/>
          <w:szCs w:val="28"/>
        </w:rPr>
        <w:t>дии, но не более стоимости 1 кв. метра общей площади жилого помещения на территории края.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Под стоимостью 1 кв. метра общей площади жилого помещения на территории края понимается размер средней рыночной стоимости 1 кв. метра общей площади жилого помещения, </w:t>
      </w:r>
      <w:r w:rsidRPr="00AA3CAC">
        <w:rPr>
          <w:rFonts w:ascii="Times New Roman" w:hAnsi="Times New Roman" w:cs="Times New Roman"/>
          <w:sz w:val="28"/>
          <w:szCs w:val="28"/>
        </w:rPr>
        <w:t>определенный для края Министерством строительства и жилищно-коммунального хозяйства Российской Федерации (далее - Минстрой России) на II квартал года, предшествующего году предоставления субсидии, но не превышающий размер средней рыночной стоимости 1 кв. м</w:t>
      </w:r>
      <w:r w:rsidRPr="00AA3CAC">
        <w:rPr>
          <w:rFonts w:ascii="Times New Roman" w:hAnsi="Times New Roman" w:cs="Times New Roman"/>
          <w:sz w:val="28"/>
          <w:szCs w:val="28"/>
        </w:rPr>
        <w:t>етра общей площади жилого помещения, определенный для края Минстроем России на I квартал года предоставления субсидии.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3.5. В случае увеличения лимитов бюджетных обязательств, доведенных в установленном порядке министерству в текущем финансовом году на цел</w:t>
      </w:r>
      <w:r w:rsidRPr="00AA3CAC">
        <w:rPr>
          <w:rFonts w:ascii="Times New Roman" w:hAnsi="Times New Roman" w:cs="Times New Roman"/>
          <w:sz w:val="28"/>
          <w:szCs w:val="28"/>
        </w:rPr>
        <w:t xml:space="preserve">и, предусмотренные </w:t>
      </w:r>
      <w:r w:rsidRPr="00AA3CAC">
        <w:rPr>
          <w:rFonts w:ascii="Times New Roman" w:hAnsi="Times New Roman" w:cs="Times New Roman"/>
          <w:sz w:val="28"/>
          <w:szCs w:val="28"/>
        </w:rPr>
        <w:t>пунктом 1.3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министерством проводится отбор в порядке и сроки, предусмотренные Порядком.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В случае образования неиспользованного объема субсидии в связи с уклонением получателей субсидий от з</w:t>
      </w:r>
      <w:r w:rsidRPr="00AA3CAC">
        <w:rPr>
          <w:rFonts w:ascii="Times New Roman" w:hAnsi="Times New Roman" w:cs="Times New Roman"/>
          <w:sz w:val="28"/>
          <w:szCs w:val="28"/>
        </w:rPr>
        <w:t>аключения соглашений министерство принимает решение в форме приказа о внесении изменений в приказ о результатах отбора в целях предоставления субсидии участнику (</w:t>
      </w:r>
      <w:proofErr w:type="spellStart"/>
      <w:r w:rsidRPr="00AA3CAC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AA3CAC">
        <w:rPr>
          <w:rFonts w:ascii="Times New Roman" w:hAnsi="Times New Roman" w:cs="Times New Roman"/>
          <w:sz w:val="28"/>
          <w:szCs w:val="28"/>
        </w:rPr>
        <w:t>) отбора, заявка (и) которого (</w:t>
      </w:r>
      <w:proofErr w:type="spellStart"/>
      <w:r w:rsidRPr="00AA3CAC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AA3CAC">
        <w:rPr>
          <w:rFonts w:ascii="Times New Roman" w:hAnsi="Times New Roman" w:cs="Times New Roman"/>
          <w:sz w:val="28"/>
          <w:szCs w:val="28"/>
        </w:rPr>
        <w:t>) была (и) отклонена (ы) по основанию для отклонения заявки</w:t>
      </w:r>
      <w:r w:rsidRPr="00AA3CAC">
        <w:rPr>
          <w:rFonts w:ascii="Times New Roman" w:hAnsi="Times New Roman" w:cs="Times New Roman"/>
          <w:sz w:val="28"/>
          <w:szCs w:val="28"/>
        </w:rPr>
        <w:t xml:space="preserve">, указанному в </w:t>
      </w:r>
      <w:r w:rsidRPr="00AA3CAC">
        <w:rPr>
          <w:rFonts w:ascii="Times New Roman" w:hAnsi="Times New Roman" w:cs="Times New Roman"/>
          <w:sz w:val="28"/>
          <w:szCs w:val="28"/>
        </w:rPr>
        <w:t>подпункте 7 пункта 2.16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и стоящего </w:t>
      </w:r>
      <w:r w:rsidRPr="00AA3CAC">
        <w:rPr>
          <w:rFonts w:ascii="Times New Roman" w:hAnsi="Times New Roman" w:cs="Times New Roman"/>
          <w:sz w:val="28"/>
          <w:szCs w:val="28"/>
        </w:rPr>
        <w:t>(их) под наименьшим (и) порядковым (и) номером (</w:t>
      </w:r>
      <w:proofErr w:type="spellStart"/>
      <w:r w:rsidRPr="00AA3CAC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AA3CAC">
        <w:rPr>
          <w:rFonts w:ascii="Times New Roman" w:hAnsi="Times New Roman" w:cs="Times New Roman"/>
          <w:sz w:val="28"/>
          <w:szCs w:val="28"/>
        </w:rPr>
        <w:t>) в реестре участников отбора, не прошедших отбор.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В случае недостаточности неиспользованного объема субсидии в связи с уклонением получателей субсидий от заключения соглашений для предоставления участнику</w:t>
      </w:r>
      <w:r w:rsidRPr="00AA3CAC">
        <w:rPr>
          <w:rFonts w:ascii="Times New Roman" w:hAnsi="Times New Roman" w:cs="Times New Roman"/>
          <w:sz w:val="28"/>
          <w:szCs w:val="28"/>
        </w:rPr>
        <w:t xml:space="preserve"> отбора министерство в течение 1 рабочего дня со дня, следующего за днем образования неисполненного объема субсидии в связи с уклонением получателей субсидий от заключения соглашений, осуществляет действия, предусмотренные </w:t>
      </w:r>
      <w:r w:rsidRPr="00AA3CAC">
        <w:rPr>
          <w:rFonts w:ascii="Times New Roman" w:hAnsi="Times New Roman" w:cs="Times New Roman"/>
          <w:sz w:val="28"/>
          <w:szCs w:val="28"/>
        </w:rPr>
        <w:t>пунктом 2.23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3.6. Предоставление субсидии получателю субсидии осуществляется на основании соглашения, заключаемого между министерством и получателем субсидии в соответствии с типовой формой, утвержденной уполномоченным финансовым органом, в фо</w:t>
      </w:r>
      <w:r w:rsidRPr="00AA3CAC">
        <w:rPr>
          <w:rFonts w:ascii="Times New Roman" w:hAnsi="Times New Roman" w:cs="Times New Roman"/>
          <w:sz w:val="28"/>
          <w:szCs w:val="28"/>
        </w:rPr>
        <w:t xml:space="preserve">рме электронного документа с использованием государственной интегрированной информационной системы управления </w:t>
      </w:r>
      <w:r w:rsidRPr="00AA3CAC">
        <w:rPr>
          <w:rFonts w:ascii="Times New Roman" w:hAnsi="Times New Roman" w:cs="Times New Roman"/>
          <w:sz w:val="28"/>
          <w:szCs w:val="28"/>
        </w:rPr>
        <w:lastRenderedPageBreak/>
        <w:t>общественными финансами "Электронный бюджет" (далее - система "Электронный бюджет", типовая форма), содержащего следующие обязательные условия: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1)</w:t>
      </w:r>
      <w:r w:rsidRPr="00AA3CAC">
        <w:rPr>
          <w:rFonts w:ascii="Times New Roman" w:hAnsi="Times New Roman" w:cs="Times New Roman"/>
          <w:sz w:val="28"/>
          <w:szCs w:val="28"/>
        </w:rPr>
        <w:t xml:space="preserve"> согласование новых условий соглашения или о расторжении соглашения при </w:t>
      </w:r>
      <w:proofErr w:type="spellStart"/>
      <w:r w:rsidRPr="00AA3CAC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AA3CAC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</w:t>
      </w:r>
      <w:r w:rsidRPr="00AA3CAC">
        <w:rPr>
          <w:rFonts w:ascii="Times New Roman" w:hAnsi="Times New Roman" w:cs="Times New Roman"/>
          <w:sz w:val="28"/>
          <w:szCs w:val="28"/>
        </w:rPr>
        <w:t>пункте 1.4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</w:t>
      </w:r>
      <w:r w:rsidRPr="00AA3CAC">
        <w:rPr>
          <w:rFonts w:ascii="Times New Roman" w:hAnsi="Times New Roman" w:cs="Times New Roman"/>
          <w:sz w:val="28"/>
          <w:szCs w:val="28"/>
        </w:rPr>
        <w:t>ядка, приводящего к невозможности предоставления субсидии в размере, определенном в соглашении;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2) согласие получателя субсидии на осуществление в отношении него министерством проверок соблюдения порядка и условий предоставления субсидии, в том числе в час</w:t>
      </w:r>
      <w:r w:rsidRPr="00AA3CAC">
        <w:rPr>
          <w:rFonts w:ascii="Times New Roman" w:hAnsi="Times New Roman" w:cs="Times New Roman"/>
          <w:sz w:val="28"/>
          <w:szCs w:val="28"/>
        </w:rPr>
        <w:t xml:space="preserve">ти достижения результатов предоставления субсидии, а также проверок Счетной палатой края и службой финансово-экономического контроля и контроля в сфере закупок края в соответствии со </w:t>
      </w:r>
      <w:r w:rsidRPr="00AA3CAC">
        <w:rPr>
          <w:rFonts w:ascii="Times New Roman" w:hAnsi="Times New Roman" w:cs="Times New Roman"/>
          <w:sz w:val="28"/>
          <w:szCs w:val="28"/>
        </w:rPr>
        <w:t>статьями 268.1</w:t>
      </w:r>
      <w:r w:rsidRPr="00AA3CAC">
        <w:rPr>
          <w:rFonts w:ascii="Times New Roman" w:hAnsi="Times New Roman" w:cs="Times New Roman"/>
          <w:sz w:val="28"/>
          <w:szCs w:val="28"/>
        </w:rPr>
        <w:t xml:space="preserve"> и </w:t>
      </w:r>
      <w:r w:rsidRPr="00AA3CAC">
        <w:rPr>
          <w:rFonts w:ascii="Times New Roman" w:hAnsi="Times New Roman" w:cs="Times New Roman"/>
          <w:sz w:val="28"/>
          <w:szCs w:val="28"/>
        </w:rPr>
        <w:t>269.2</w:t>
      </w:r>
      <w:r w:rsidRPr="00AA3CA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3) предоставление получателем субсидии </w:t>
      </w:r>
      <w:r w:rsidRPr="00AA3CAC">
        <w:rPr>
          <w:rFonts w:ascii="Times New Roman" w:hAnsi="Times New Roman" w:cs="Times New Roman"/>
          <w:sz w:val="28"/>
          <w:szCs w:val="28"/>
        </w:rPr>
        <w:t>отчета о достижении значения результата предоставления субсидии.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216"/>
      <w:bookmarkEnd w:id="36"/>
      <w:r w:rsidRPr="00AA3CAC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порядке, установленном </w:t>
      </w:r>
      <w:r w:rsidRPr="00AA3CAC">
        <w:rPr>
          <w:rFonts w:ascii="Times New Roman" w:hAnsi="Times New Roman" w:cs="Times New Roman"/>
          <w:sz w:val="28"/>
          <w:szCs w:val="28"/>
        </w:rPr>
        <w:t>пунктом 3.7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217"/>
      <w:bookmarkEnd w:id="37"/>
      <w:r w:rsidRPr="00AA3CAC">
        <w:rPr>
          <w:rFonts w:ascii="Times New Roman" w:hAnsi="Times New Roman" w:cs="Times New Roman"/>
          <w:sz w:val="28"/>
          <w:szCs w:val="28"/>
        </w:rPr>
        <w:t xml:space="preserve">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порядке, установленном </w:t>
      </w:r>
      <w:r w:rsidRPr="00AA3CAC">
        <w:rPr>
          <w:rFonts w:ascii="Times New Roman" w:hAnsi="Times New Roman" w:cs="Times New Roman"/>
          <w:sz w:val="28"/>
          <w:szCs w:val="28"/>
        </w:rPr>
        <w:t>пунктом 3.7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218"/>
      <w:bookmarkEnd w:id="38"/>
      <w:r w:rsidRPr="00AA3CAC">
        <w:rPr>
          <w:rFonts w:ascii="Times New Roman" w:hAnsi="Times New Roman" w:cs="Times New Roman"/>
          <w:sz w:val="28"/>
          <w:szCs w:val="28"/>
        </w:rPr>
        <w:t xml:space="preserve">3.7. Для заключения соглашения министерство в течение 5 рабочих дней со дня, следующего за днем издания приказа о результатах отбора, предусмотренного </w:t>
      </w:r>
      <w:r w:rsidRPr="00AA3CAC">
        <w:rPr>
          <w:rFonts w:ascii="Times New Roman" w:hAnsi="Times New Roman" w:cs="Times New Roman"/>
          <w:sz w:val="28"/>
          <w:szCs w:val="28"/>
        </w:rPr>
        <w:t>пунктом 2.17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направляет получателю субсидии в системе "Эле</w:t>
      </w:r>
      <w:r w:rsidRPr="00AA3CAC">
        <w:rPr>
          <w:rFonts w:ascii="Times New Roman" w:hAnsi="Times New Roman" w:cs="Times New Roman"/>
          <w:sz w:val="28"/>
          <w:szCs w:val="28"/>
        </w:rPr>
        <w:t>ктронный бюджет" проект соглашения для подписания.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В случае заключения дополнительного соглашения, предусмотренного </w:t>
      </w:r>
      <w:r w:rsidRPr="00AA3CAC">
        <w:rPr>
          <w:rFonts w:ascii="Times New Roman" w:hAnsi="Times New Roman" w:cs="Times New Roman"/>
          <w:sz w:val="28"/>
          <w:szCs w:val="28"/>
        </w:rPr>
        <w:t>абзацами пятым</w:t>
      </w:r>
      <w:r w:rsidRPr="00AA3CAC">
        <w:rPr>
          <w:rFonts w:ascii="Times New Roman" w:hAnsi="Times New Roman" w:cs="Times New Roman"/>
          <w:sz w:val="28"/>
          <w:szCs w:val="28"/>
        </w:rPr>
        <w:t xml:space="preserve">, </w:t>
      </w:r>
      <w:r w:rsidRPr="00AA3CAC">
        <w:rPr>
          <w:rFonts w:ascii="Times New Roman" w:hAnsi="Times New Roman" w:cs="Times New Roman"/>
          <w:sz w:val="28"/>
          <w:szCs w:val="28"/>
        </w:rPr>
        <w:t>шестым пункта 3.6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5 рабочих дней со дня принятия решения о заключении дополнительного соглашения направляет получателю субсидии в системе "Эл</w:t>
      </w:r>
      <w:r w:rsidRPr="00AA3CAC">
        <w:rPr>
          <w:rFonts w:ascii="Times New Roman" w:hAnsi="Times New Roman" w:cs="Times New Roman"/>
          <w:sz w:val="28"/>
          <w:szCs w:val="28"/>
        </w:rPr>
        <w:t>ектронный бюджет" проект дополнительного соглашения для подписания.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Получатель субсидии в течение 2 рабочих дней со дня, следующего за днем получения проекта соглашения (проекта дополнительного соглашения), подписывает проект соглашения (проект дополнитель</w:t>
      </w:r>
      <w:r w:rsidRPr="00AA3CAC">
        <w:rPr>
          <w:rFonts w:ascii="Times New Roman" w:hAnsi="Times New Roman" w:cs="Times New Roman"/>
          <w:sz w:val="28"/>
          <w:szCs w:val="28"/>
        </w:rPr>
        <w:t>ного соглашения) электронной подписью, который в автоматическом режиме в системе "Электронный бюджет" поступает в министерство для подписания.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3.8. При реорганизации получателя субсидии, являющегося юридическим лицом, в форме слияния, присоединения или пре</w:t>
      </w:r>
      <w:r w:rsidRPr="00AA3CAC">
        <w:rPr>
          <w:rFonts w:ascii="Times New Roman" w:hAnsi="Times New Roman" w:cs="Times New Roman"/>
          <w:sz w:val="28"/>
          <w:szCs w:val="28"/>
        </w:rPr>
        <w:t>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</w:t>
      </w:r>
      <w:r w:rsidRPr="00AA3CAC">
        <w:rPr>
          <w:rFonts w:ascii="Times New Roman" w:hAnsi="Times New Roman" w:cs="Times New Roman"/>
          <w:sz w:val="28"/>
          <w:szCs w:val="28"/>
        </w:rPr>
        <w:t xml:space="preserve">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</w:t>
      </w:r>
      <w:r w:rsidRPr="00AA3CAC">
        <w:rPr>
          <w:rFonts w:ascii="Times New Roman" w:hAnsi="Times New Roman" w:cs="Times New Roman"/>
          <w:sz w:val="28"/>
          <w:szCs w:val="28"/>
        </w:rPr>
        <w:lastRenderedPageBreak/>
        <w:t>субсидии, являющегося индивидуальным предпринимателем (за исключением индивидуальног</w:t>
      </w:r>
      <w:r w:rsidRPr="00AA3CAC">
        <w:rPr>
          <w:rFonts w:ascii="Times New Roman" w:hAnsi="Times New Roman" w:cs="Times New Roman"/>
          <w:sz w:val="28"/>
          <w:szCs w:val="28"/>
        </w:rPr>
        <w:t xml:space="preserve">о предпринимателя, осуществляющего деятельность в качестве главы крестьянского (фермерского) хозяйства в соответствии с </w:t>
      </w:r>
      <w:r w:rsidRPr="00AA3CAC">
        <w:rPr>
          <w:rFonts w:ascii="Times New Roman" w:hAnsi="Times New Roman" w:cs="Times New Roman"/>
          <w:sz w:val="28"/>
          <w:szCs w:val="28"/>
        </w:rPr>
        <w:t xml:space="preserve">абзацем вторым пункта 5 </w:t>
      </w:r>
      <w:r w:rsidRPr="00AA3CAC">
        <w:rPr>
          <w:rFonts w:ascii="Times New Roman" w:hAnsi="Times New Roman" w:cs="Times New Roman"/>
          <w:sz w:val="28"/>
          <w:szCs w:val="28"/>
        </w:rPr>
        <w:t>статьи 23</w:t>
      </w:r>
      <w:r w:rsidRPr="00AA3CAC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</w:t>
      </w:r>
      <w:r w:rsidRPr="00AA3CAC">
        <w:rPr>
          <w:rFonts w:ascii="Times New Roman" w:hAnsi="Times New Roman" w:cs="Times New Roman"/>
          <w:sz w:val="28"/>
          <w:szCs w:val="28"/>
        </w:rPr>
        <w:t>убсидии обязательствах, источником финансового обеспечения которых является субсидия, и возврате неиспользованного остатка субсидии в краевой бюджет.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При прекращении деятельности получателя субсидии, являющегося индивидуальным предпринимателем, осуществляю</w:t>
      </w:r>
      <w:r w:rsidRPr="00AA3CAC">
        <w:rPr>
          <w:rFonts w:ascii="Times New Roman" w:hAnsi="Times New Roman" w:cs="Times New Roman"/>
          <w:sz w:val="28"/>
          <w:szCs w:val="28"/>
        </w:rPr>
        <w:t xml:space="preserve">щим деятельность в качестве главы крестьянского (фермерского) хозяйства в соответствии с </w:t>
      </w:r>
      <w:r w:rsidRPr="00AA3CAC">
        <w:rPr>
          <w:rFonts w:ascii="Times New Roman" w:hAnsi="Times New Roman" w:cs="Times New Roman"/>
          <w:sz w:val="28"/>
          <w:szCs w:val="28"/>
        </w:rPr>
        <w:t>абзацем вторым пункта 5 статьи 23</w:t>
      </w:r>
      <w:r w:rsidRPr="00AA3CAC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r w:rsidRPr="00AA3CAC">
        <w:rPr>
          <w:rFonts w:ascii="Times New Roman" w:hAnsi="Times New Roman" w:cs="Times New Roman"/>
          <w:sz w:val="28"/>
          <w:szCs w:val="28"/>
        </w:rPr>
        <w:t>статьей 18</w:t>
      </w:r>
      <w:r w:rsidRPr="00AA3CAC">
        <w:rPr>
          <w:rFonts w:ascii="Times New Roman" w:hAnsi="Times New Roman" w:cs="Times New Roman"/>
          <w:sz w:val="28"/>
          <w:szCs w:val="28"/>
        </w:rPr>
        <w:t xml:space="preserve"> Федерального закона от 11.06.2003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74-ФЗ "О крестьянском (фермерском) хозяйстве"</w:t>
      </w:r>
      <w:r w:rsidRPr="00AA3CAC">
        <w:rPr>
          <w:rFonts w:ascii="Times New Roman" w:hAnsi="Times New Roman" w:cs="Times New Roman"/>
          <w:sz w:val="28"/>
          <w:szCs w:val="28"/>
        </w:rPr>
        <w:t>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224"/>
      <w:bookmarkEnd w:id="39"/>
      <w:r w:rsidRPr="00AA3CAC">
        <w:rPr>
          <w:rFonts w:ascii="Times New Roman" w:hAnsi="Times New Roman" w:cs="Times New Roman"/>
          <w:sz w:val="28"/>
          <w:szCs w:val="28"/>
        </w:rPr>
        <w:t>3.9. Основаниями для отказа получателю субсидии в пре</w:t>
      </w:r>
      <w:r w:rsidRPr="00AA3CAC">
        <w:rPr>
          <w:rFonts w:ascii="Times New Roman" w:hAnsi="Times New Roman" w:cs="Times New Roman"/>
          <w:sz w:val="28"/>
          <w:szCs w:val="28"/>
        </w:rPr>
        <w:t>доставлении субсидии являются: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1) несоответствие представленных получателем субсидии документов требованиям, предусмотренным </w:t>
      </w:r>
      <w:r w:rsidRPr="00AA3CAC">
        <w:rPr>
          <w:rFonts w:ascii="Times New Roman" w:hAnsi="Times New Roman" w:cs="Times New Roman"/>
          <w:sz w:val="28"/>
          <w:szCs w:val="28"/>
        </w:rPr>
        <w:t>пунктами 2.10</w:t>
      </w:r>
      <w:r w:rsidRPr="00AA3CAC">
        <w:rPr>
          <w:rFonts w:ascii="Times New Roman" w:hAnsi="Times New Roman" w:cs="Times New Roman"/>
          <w:sz w:val="28"/>
          <w:szCs w:val="28"/>
        </w:rPr>
        <w:t xml:space="preserve">, </w:t>
      </w:r>
      <w:r w:rsidRPr="00AA3CAC">
        <w:rPr>
          <w:rFonts w:ascii="Times New Roman" w:hAnsi="Times New Roman" w:cs="Times New Roman"/>
          <w:sz w:val="28"/>
          <w:szCs w:val="28"/>
        </w:rPr>
        <w:t>2.11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или непредставление (представление не в полном объеме) документов, предусмотренных </w:t>
      </w:r>
      <w:r w:rsidRPr="00AA3CAC">
        <w:rPr>
          <w:rFonts w:ascii="Times New Roman" w:hAnsi="Times New Roman" w:cs="Times New Roman"/>
          <w:sz w:val="28"/>
          <w:szCs w:val="28"/>
        </w:rPr>
        <w:t>пунктом 2.10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 (за исключением документов, предусмотренных </w:t>
      </w:r>
      <w:r w:rsidRPr="00AA3CAC">
        <w:rPr>
          <w:rFonts w:ascii="Times New Roman" w:hAnsi="Times New Roman" w:cs="Times New Roman"/>
          <w:sz w:val="28"/>
          <w:szCs w:val="28"/>
        </w:rPr>
        <w:t>подпунктами 5</w:t>
      </w:r>
      <w:r w:rsidRPr="00AA3CAC">
        <w:rPr>
          <w:rFonts w:ascii="Times New Roman" w:hAnsi="Times New Roman" w:cs="Times New Roman"/>
          <w:sz w:val="28"/>
          <w:szCs w:val="28"/>
        </w:rPr>
        <w:t xml:space="preserve"> (в части предоставления с</w:t>
      </w:r>
      <w:r w:rsidRPr="00AA3CAC">
        <w:rPr>
          <w:rFonts w:ascii="Times New Roman" w:hAnsi="Times New Roman" w:cs="Times New Roman"/>
          <w:sz w:val="28"/>
          <w:szCs w:val="28"/>
        </w:rPr>
        <w:t xml:space="preserve">ведений о трудовой деятельности за периоды после 01.01.2020), </w:t>
      </w:r>
      <w:r w:rsidRPr="00AA3CAC">
        <w:rPr>
          <w:rFonts w:ascii="Times New Roman" w:hAnsi="Times New Roman" w:cs="Times New Roman"/>
          <w:sz w:val="28"/>
          <w:szCs w:val="28"/>
        </w:rPr>
        <w:t>6</w:t>
      </w:r>
      <w:r w:rsidRPr="00AA3CAC">
        <w:rPr>
          <w:rFonts w:ascii="Times New Roman" w:hAnsi="Times New Roman" w:cs="Times New Roman"/>
          <w:sz w:val="28"/>
          <w:szCs w:val="28"/>
        </w:rPr>
        <w:t xml:space="preserve"> - </w:t>
      </w:r>
      <w:r w:rsidRPr="00AA3CAC">
        <w:rPr>
          <w:rFonts w:ascii="Times New Roman" w:hAnsi="Times New Roman" w:cs="Times New Roman"/>
          <w:sz w:val="28"/>
          <w:szCs w:val="28"/>
        </w:rPr>
        <w:t>8 пункта 2.10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Порядка);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2) установление факта недостоверности представленной получателем субсидии информации;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3) несоответствие получателя субсидии условию, указанному в </w:t>
      </w:r>
      <w:r w:rsidRPr="00AA3CAC">
        <w:rPr>
          <w:rFonts w:ascii="Times New Roman" w:hAnsi="Times New Roman" w:cs="Times New Roman"/>
          <w:sz w:val="28"/>
          <w:szCs w:val="28"/>
        </w:rPr>
        <w:t>подпункте 1 пункта 3.1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4) признание получателя субсидии уклонившимся от заключения соглашения (дополнительного соглашения).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3.10. Условиями признания получателя </w:t>
      </w:r>
      <w:r w:rsidRPr="00AA3CAC">
        <w:rPr>
          <w:rFonts w:ascii="Times New Roman" w:hAnsi="Times New Roman" w:cs="Times New Roman"/>
          <w:sz w:val="28"/>
          <w:szCs w:val="28"/>
        </w:rPr>
        <w:t>субсидии уклонившимся от заключения соглашения (дополнительного соглашения) являются: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1) нарушение получателем субсидии срока подписания проекта соглашения (проекта дополнительного соглашения), установленного </w:t>
      </w:r>
      <w:r w:rsidRPr="00AA3CAC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AA3CAC">
        <w:rPr>
          <w:rFonts w:ascii="Times New Roman" w:hAnsi="Times New Roman" w:cs="Times New Roman"/>
          <w:sz w:val="28"/>
          <w:szCs w:val="28"/>
        </w:rPr>
        <w:t>3.7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2) отказ получателя субсидии от заключения соглашения (дополнительного соглашения) с направлением в министерство в электронной форме в системе "Электронный бюджет" в течение 2 рабочих дней со дня, следующего за днем получения проекта соглашени</w:t>
      </w:r>
      <w:r w:rsidRPr="00AA3CAC">
        <w:rPr>
          <w:rFonts w:ascii="Times New Roman" w:hAnsi="Times New Roman" w:cs="Times New Roman"/>
          <w:sz w:val="28"/>
          <w:szCs w:val="28"/>
        </w:rPr>
        <w:t>я (проекта дополнительного соглашения), уведомления, содержащего причины отказа.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3.11. В случае наличия оснований для отказа в предоставлении субсидии, установленных </w:t>
      </w:r>
      <w:r w:rsidRPr="00AA3CAC">
        <w:rPr>
          <w:rFonts w:ascii="Times New Roman" w:hAnsi="Times New Roman" w:cs="Times New Roman"/>
          <w:sz w:val="28"/>
          <w:szCs w:val="28"/>
        </w:rPr>
        <w:t>пунктом 3.9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10 рабочих дней со </w:t>
      </w:r>
      <w:r w:rsidRPr="00AA3CAC">
        <w:rPr>
          <w:rFonts w:ascii="Times New Roman" w:hAnsi="Times New Roman" w:cs="Times New Roman"/>
          <w:sz w:val="28"/>
          <w:szCs w:val="28"/>
        </w:rPr>
        <w:lastRenderedPageBreak/>
        <w:t xml:space="preserve">дня, следующего за днем издания приказа о результатах отбора, предусмотренного </w:t>
      </w:r>
      <w:r w:rsidRPr="00AA3CAC">
        <w:rPr>
          <w:rFonts w:ascii="Times New Roman" w:hAnsi="Times New Roman" w:cs="Times New Roman"/>
          <w:sz w:val="28"/>
          <w:szCs w:val="28"/>
        </w:rPr>
        <w:t>пунктом 2.17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принимает решение об отказе в предоставлении субсидии в фо</w:t>
      </w:r>
      <w:r w:rsidRPr="00AA3CAC">
        <w:rPr>
          <w:rFonts w:ascii="Times New Roman" w:hAnsi="Times New Roman" w:cs="Times New Roman"/>
          <w:sz w:val="28"/>
          <w:szCs w:val="28"/>
        </w:rPr>
        <w:t>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 субсидии, уста</w:t>
      </w:r>
      <w:r w:rsidRPr="00AA3CAC">
        <w:rPr>
          <w:rFonts w:ascii="Times New Roman" w:hAnsi="Times New Roman" w:cs="Times New Roman"/>
          <w:sz w:val="28"/>
          <w:szCs w:val="28"/>
        </w:rPr>
        <w:t xml:space="preserve">новленных </w:t>
      </w:r>
      <w:r w:rsidRPr="00AA3CAC">
        <w:rPr>
          <w:rFonts w:ascii="Times New Roman" w:hAnsi="Times New Roman" w:cs="Times New Roman"/>
          <w:sz w:val="28"/>
          <w:szCs w:val="28"/>
        </w:rPr>
        <w:t>пунктом 3.9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10 рабочих дней со дня, следующего за днем принятия решения о заключении дополнительно</w:t>
      </w:r>
      <w:r w:rsidRPr="00AA3CAC">
        <w:rPr>
          <w:rFonts w:ascii="Times New Roman" w:hAnsi="Times New Roman" w:cs="Times New Roman"/>
          <w:sz w:val="28"/>
          <w:szCs w:val="28"/>
        </w:rPr>
        <w:t>го соглашения,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</w:t>
      </w:r>
      <w:r w:rsidRPr="00AA3CAC">
        <w:rPr>
          <w:rFonts w:ascii="Times New Roman" w:hAnsi="Times New Roman" w:cs="Times New Roman"/>
          <w:sz w:val="28"/>
          <w:szCs w:val="28"/>
        </w:rPr>
        <w:t>ии.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3.12. В случае отсутствия оснований для отказа в предоставлении субсидии, установленных </w:t>
      </w:r>
      <w:r w:rsidRPr="00AA3CAC">
        <w:rPr>
          <w:rFonts w:ascii="Times New Roman" w:hAnsi="Times New Roman" w:cs="Times New Roman"/>
          <w:sz w:val="28"/>
          <w:szCs w:val="28"/>
        </w:rPr>
        <w:t>пунктом 3.9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10 рабочих дней со дня, следующего за днем издания приказа о результатах отбора, предусмотренного </w:t>
      </w:r>
      <w:r w:rsidRPr="00AA3CAC">
        <w:rPr>
          <w:rFonts w:ascii="Times New Roman" w:hAnsi="Times New Roman" w:cs="Times New Roman"/>
          <w:sz w:val="28"/>
          <w:szCs w:val="28"/>
        </w:rPr>
        <w:t>пунктом 2.17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принимает решение о предоставлении субсидии в форме приказа, подписывает соглашение со своей ст</w:t>
      </w:r>
      <w:r w:rsidRPr="00AA3CAC">
        <w:rPr>
          <w:rFonts w:ascii="Times New Roman" w:hAnsi="Times New Roman" w:cs="Times New Roman"/>
          <w:sz w:val="28"/>
          <w:szCs w:val="28"/>
        </w:rPr>
        <w:t>ороны и направляет его получателю субсидии в системе "Электронный бюджет".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субсидии, установленных </w:t>
      </w:r>
      <w:r w:rsidRPr="00AA3CAC">
        <w:rPr>
          <w:rFonts w:ascii="Times New Roman" w:hAnsi="Times New Roman" w:cs="Times New Roman"/>
          <w:sz w:val="28"/>
          <w:szCs w:val="28"/>
        </w:rPr>
        <w:t>пунктом 3.9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10 рабочих дней со дня, следующего за днем принятия решения о заключении дополнительного соглашения принимает решение о предоставлении субсидии в форме приказа, подписывает дополнительное соглаше</w:t>
      </w:r>
      <w:r w:rsidRPr="00AA3CAC">
        <w:rPr>
          <w:rFonts w:ascii="Times New Roman" w:hAnsi="Times New Roman" w:cs="Times New Roman"/>
          <w:sz w:val="28"/>
          <w:szCs w:val="28"/>
        </w:rPr>
        <w:t>ние со своей стороны и направляет его получателю субсидии в системе "Электронный бюджет".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3.13. Результатом предоставления субсидии в соответствии с Государственной </w:t>
      </w:r>
      <w:r w:rsidRPr="00AA3CAC">
        <w:rPr>
          <w:rFonts w:ascii="Times New Roman" w:hAnsi="Times New Roman" w:cs="Times New Roman"/>
          <w:sz w:val="28"/>
          <w:szCs w:val="28"/>
        </w:rPr>
        <w:t>программой</w:t>
      </w:r>
      <w:r w:rsidRPr="00AA3CAC">
        <w:rPr>
          <w:rFonts w:ascii="Times New Roman" w:hAnsi="Times New Roman" w:cs="Times New Roman"/>
          <w:sz w:val="28"/>
          <w:szCs w:val="28"/>
        </w:rPr>
        <w:t xml:space="preserve">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506-п является: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осуществлено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</w:t>
      </w:r>
      <w:r w:rsidRPr="00AA3CAC">
        <w:rPr>
          <w:rFonts w:ascii="Times New Roman" w:hAnsi="Times New Roman" w:cs="Times New Roman"/>
          <w:sz w:val="28"/>
          <w:szCs w:val="28"/>
        </w:rPr>
        <w:t>ьства и работать там, тыс. кв. м.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должно быть достигнуто на дату подачи заявки. В соглашении указываются значение результата предоставления субсидии и дата его достижения до заключения соглашения.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3.14. Министерс</w:t>
      </w:r>
      <w:r w:rsidRPr="00AA3CAC">
        <w:rPr>
          <w:rFonts w:ascii="Times New Roman" w:hAnsi="Times New Roman" w:cs="Times New Roman"/>
          <w:sz w:val="28"/>
          <w:szCs w:val="28"/>
        </w:rPr>
        <w:t xml:space="preserve">тво в течение 2 рабочих дней со дня, следующего за днем принятия решения о предоставлении субсидии, на основании приказа о предоставлении субсидии формирует и направляет в министерство финансов края сводную </w:t>
      </w:r>
      <w:r w:rsidRPr="00AA3CAC">
        <w:rPr>
          <w:rFonts w:ascii="Times New Roman" w:hAnsi="Times New Roman" w:cs="Times New Roman"/>
          <w:sz w:val="28"/>
          <w:szCs w:val="28"/>
        </w:rPr>
        <w:t>справку-расчет</w:t>
      </w:r>
      <w:r w:rsidRPr="00AA3CAC">
        <w:rPr>
          <w:rFonts w:ascii="Times New Roman" w:hAnsi="Times New Roman" w:cs="Times New Roman"/>
          <w:sz w:val="28"/>
          <w:szCs w:val="28"/>
        </w:rPr>
        <w:t xml:space="preserve"> субсидий по форме согласно приложению </w:t>
      </w:r>
      <w:r w:rsidR="004746FD">
        <w:rPr>
          <w:rFonts w:ascii="Times New Roman" w:hAnsi="Times New Roman" w:cs="Times New Roman"/>
          <w:sz w:val="28"/>
          <w:szCs w:val="28"/>
        </w:rPr>
        <w:t>№</w:t>
      </w:r>
      <w:r w:rsidRPr="00AA3CAC">
        <w:rPr>
          <w:rFonts w:ascii="Times New Roman" w:hAnsi="Times New Roman" w:cs="Times New Roman"/>
          <w:sz w:val="28"/>
          <w:szCs w:val="28"/>
        </w:rPr>
        <w:t xml:space="preserve"> 4 к Порядку.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Министерство финансов края в течение 5 рабочих дней со дня, следующего за днем получения сводной справки-расчета субсидий, зачисляет бюджетные средства на лицевой счет министерства, </w:t>
      </w:r>
      <w:r w:rsidRPr="00AA3CAC">
        <w:rPr>
          <w:rFonts w:ascii="Times New Roman" w:hAnsi="Times New Roman" w:cs="Times New Roman"/>
          <w:sz w:val="28"/>
          <w:szCs w:val="28"/>
        </w:rPr>
        <w:t>открытый в министерстве финансов края.</w:t>
      </w:r>
    </w:p>
    <w:p w:rsidR="00C37A0C" w:rsidRPr="00AA3CAC" w:rsidRDefault="009B0F28" w:rsidP="00DE0E9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3.15. Предоставление субсидии осуществляется путем перечисления денежных средств на расчетный счет получателя субсидии, открытый им в российской кредитной организации, указанный в соглашении, в срок не позднее 10-</w:t>
      </w:r>
      <w:r w:rsidRPr="00AA3CAC">
        <w:rPr>
          <w:rFonts w:ascii="Times New Roman" w:hAnsi="Times New Roman" w:cs="Times New Roman"/>
          <w:sz w:val="28"/>
          <w:szCs w:val="28"/>
        </w:rPr>
        <w:lastRenderedPageBreak/>
        <w:t>го р</w:t>
      </w:r>
      <w:r w:rsidRPr="00AA3CAC">
        <w:rPr>
          <w:rFonts w:ascii="Times New Roman" w:hAnsi="Times New Roman" w:cs="Times New Roman"/>
          <w:sz w:val="28"/>
          <w:szCs w:val="28"/>
        </w:rPr>
        <w:t>абочего дня, следующего за днем принятия министерством решения о предоставлении субсидии.</w:t>
      </w: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9B0F28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4. ТРЕБОВАНИЯ В ЧАСТИ ПРЕДОСТАВЛЕНИЯ ОТЧЕТНОСТИ,</w:t>
      </w:r>
    </w:p>
    <w:p w:rsidR="000938F4" w:rsidRDefault="009B0F28" w:rsidP="000938F4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ОСУЩЕСТВЛЕНИЯ КОНТРОЛЯ ЗА СОБЛЮДЕНИЕМ УСЛОВИЙ</w:t>
      </w:r>
      <w:r w:rsidR="000938F4">
        <w:rPr>
          <w:rFonts w:ascii="Times New Roman" w:hAnsi="Times New Roman" w:cs="Times New Roman"/>
          <w:sz w:val="28"/>
          <w:szCs w:val="28"/>
        </w:rPr>
        <w:br/>
      </w:r>
      <w:r w:rsidRPr="00AA3CAC">
        <w:rPr>
          <w:rFonts w:ascii="Times New Roman" w:hAnsi="Times New Roman" w:cs="Times New Roman"/>
          <w:sz w:val="28"/>
          <w:szCs w:val="28"/>
        </w:rPr>
        <w:t>И ПОРЯДКА</w:t>
      </w:r>
      <w:r w:rsidR="000938F4">
        <w:rPr>
          <w:rFonts w:ascii="Times New Roman" w:hAnsi="Times New Roman" w:cs="Times New Roman"/>
          <w:sz w:val="28"/>
          <w:szCs w:val="28"/>
        </w:rPr>
        <w:t xml:space="preserve"> </w:t>
      </w:r>
      <w:r w:rsidRPr="00AA3CAC">
        <w:rPr>
          <w:rFonts w:ascii="Times New Roman" w:hAnsi="Times New Roman" w:cs="Times New Roman"/>
          <w:sz w:val="28"/>
          <w:szCs w:val="28"/>
        </w:rPr>
        <w:t>ПРЕДОСТАВЛЕНИЯ СУБСИДИЙ И ОТВЕТСТВЕННОСТИ</w:t>
      </w:r>
    </w:p>
    <w:p w:rsidR="00C37A0C" w:rsidRPr="00AA3CAC" w:rsidRDefault="009B0F28" w:rsidP="000938F4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ЗА ИХ НАРУШЕНИЕ</w:t>
      </w: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9B0F28" w:rsidP="00C321A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247"/>
      <w:bookmarkEnd w:id="40"/>
      <w:r w:rsidRPr="00AA3CAC">
        <w:rPr>
          <w:rFonts w:ascii="Times New Roman" w:hAnsi="Times New Roman" w:cs="Times New Roman"/>
          <w:sz w:val="28"/>
          <w:szCs w:val="28"/>
        </w:rPr>
        <w:t>4</w:t>
      </w:r>
      <w:r w:rsidRPr="00AA3CAC">
        <w:rPr>
          <w:rFonts w:ascii="Times New Roman" w:hAnsi="Times New Roman" w:cs="Times New Roman"/>
          <w:sz w:val="28"/>
          <w:szCs w:val="28"/>
        </w:rPr>
        <w:t>.1. Для подтверждения достижения значения результата предоставления субсидии получатель субсидии не позднее 10 рабочего дня первого месяца года, следующего за годом получения субсидии, представляет в министерство отчет о достижении значения результата пред</w:t>
      </w:r>
      <w:r w:rsidRPr="00AA3CAC">
        <w:rPr>
          <w:rFonts w:ascii="Times New Roman" w:hAnsi="Times New Roman" w:cs="Times New Roman"/>
          <w:sz w:val="28"/>
          <w:szCs w:val="28"/>
        </w:rPr>
        <w:t>оставления субсидии (далее - отчет) в соответствии с приложением к типовой форме в форме электронного документа в системе "Электронный бюджет".</w:t>
      </w:r>
    </w:p>
    <w:p w:rsidR="00C37A0C" w:rsidRPr="00AA3CAC" w:rsidRDefault="009B0F28" w:rsidP="00C321A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4.2. Проверка и принятие представленных в соответствии с </w:t>
      </w:r>
      <w:r w:rsidRPr="00AA3CAC">
        <w:rPr>
          <w:rFonts w:ascii="Times New Roman" w:hAnsi="Times New Roman" w:cs="Times New Roman"/>
          <w:sz w:val="28"/>
          <w:szCs w:val="28"/>
        </w:rPr>
        <w:t>пунктом 4.1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</w:t>
      </w:r>
      <w:r w:rsidRPr="00AA3CAC">
        <w:rPr>
          <w:rFonts w:ascii="Times New Roman" w:hAnsi="Times New Roman" w:cs="Times New Roman"/>
          <w:sz w:val="28"/>
          <w:szCs w:val="28"/>
        </w:rPr>
        <w:t>а отчетов осуществляется министерством в срок, не превышающий 14 рабочих дней со дня их поступления.</w:t>
      </w:r>
    </w:p>
    <w:p w:rsidR="00C37A0C" w:rsidRPr="00AA3CAC" w:rsidRDefault="009B0F28" w:rsidP="00C321A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4.3. Проверка соблюдения получателем субсидии порядка и условий предоставления субсидии, в том числе в части достижения результата предоставления субсидии,</w:t>
      </w:r>
      <w:r w:rsidRPr="00AA3CAC"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министерством.</w:t>
      </w:r>
    </w:p>
    <w:p w:rsidR="00C37A0C" w:rsidRPr="00AA3CAC" w:rsidRDefault="009B0F28" w:rsidP="00C321A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Счетная палата края и служба финансово-экономического контроля и контроля в сфере закупок края осуществляют проверки в соответствии со </w:t>
      </w:r>
      <w:r w:rsidRPr="00AA3CAC">
        <w:rPr>
          <w:rFonts w:ascii="Times New Roman" w:hAnsi="Times New Roman" w:cs="Times New Roman"/>
          <w:sz w:val="28"/>
          <w:szCs w:val="28"/>
        </w:rPr>
        <w:t>статьями 268.1</w:t>
      </w:r>
      <w:r w:rsidRPr="00AA3CAC">
        <w:rPr>
          <w:rFonts w:ascii="Times New Roman" w:hAnsi="Times New Roman" w:cs="Times New Roman"/>
          <w:sz w:val="28"/>
          <w:szCs w:val="28"/>
        </w:rPr>
        <w:t xml:space="preserve"> и </w:t>
      </w:r>
      <w:r w:rsidRPr="00AA3CAC">
        <w:rPr>
          <w:rFonts w:ascii="Times New Roman" w:hAnsi="Times New Roman" w:cs="Times New Roman"/>
          <w:sz w:val="28"/>
          <w:szCs w:val="28"/>
        </w:rPr>
        <w:t>269.2</w:t>
      </w:r>
      <w:r w:rsidRPr="00AA3CAC">
        <w:rPr>
          <w:rFonts w:ascii="Times New Roman" w:hAnsi="Times New Roman" w:cs="Times New Roman"/>
          <w:sz w:val="28"/>
          <w:szCs w:val="28"/>
        </w:rPr>
        <w:t xml:space="preserve"> Бюджетног</w:t>
      </w:r>
      <w:r w:rsidRPr="00AA3CAC">
        <w:rPr>
          <w:rFonts w:ascii="Times New Roman" w:hAnsi="Times New Roman" w:cs="Times New Roman"/>
          <w:sz w:val="28"/>
          <w:szCs w:val="28"/>
        </w:rPr>
        <w:t>о кодекса Российской Федерации.</w:t>
      </w:r>
    </w:p>
    <w:p w:rsidR="00C37A0C" w:rsidRPr="00AA3CAC" w:rsidRDefault="009B0F28" w:rsidP="00C321A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4.4. Мерой ответственности за нарушение условий и порядка предоставления субсидии является возврат субсидий в краевой бюджет в случае нарушения получателем субсидии условий, установленных при предоставлении субсидии в соотве</w:t>
      </w:r>
      <w:r w:rsidRPr="00AA3CAC">
        <w:rPr>
          <w:rFonts w:ascii="Times New Roman" w:hAnsi="Times New Roman" w:cs="Times New Roman"/>
          <w:sz w:val="28"/>
          <w:szCs w:val="28"/>
        </w:rPr>
        <w:t xml:space="preserve">тствии с </w:t>
      </w:r>
      <w:r w:rsidRPr="00AA3CAC">
        <w:rPr>
          <w:rFonts w:ascii="Times New Roman" w:hAnsi="Times New Roman" w:cs="Times New Roman"/>
          <w:sz w:val="28"/>
          <w:szCs w:val="28"/>
        </w:rPr>
        <w:t>пунктом 3.1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выявленного в том числе по фактам проверок, проведенных министерством и органами государственного финансового контро</w:t>
      </w:r>
      <w:r w:rsidRPr="00AA3CAC">
        <w:rPr>
          <w:rFonts w:ascii="Times New Roman" w:hAnsi="Times New Roman" w:cs="Times New Roman"/>
          <w:sz w:val="28"/>
          <w:szCs w:val="28"/>
        </w:rPr>
        <w:t>ля.</w:t>
      </w:r>
    </w:p>
    <w:p w:rsidR="00C37A0C" w:rsidRPr="00AA3CAC" w:rsidRDefault="009B0F28" w:rsidP="00C321A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252"/>
      <w:bookmarkEnd w:id="41"/>
      <w:r w:rsidRPr="00AA3CAC">
        <w:rPr>
          <w:rFonts w:ascii="Times New Roman" w:hAnsi="Times New Roman" w:cs="Times New Roman"/>
          <w:sz w:val="28"/>
          <w:szCs w:val="28"/>
        </w:rPr>
        <w:t xml:space="preserve">4.5. В случае нарушения получателем субсидии условия, установленного при предоставлении субсидии </w:t>
      </w:r>
      <w:r w:rsidRPr="00AA3CAC">
        <w:rPr>
          <w:rFonts w:ascii="Times New Roman" w:hAnsi="Times New Roman" w:cs="Times New Roman"/>
          <w:sz w:val="28"/>
          <w:szCs w:val="28"/>
        </w:rPr>
        <w:t>подпунктом 1 пункта 3.1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получатель субсидии в течение 30 дней со дня нарушения указанного условия предоставления субсидии возвращает в краевой бюджет субсидию в полном объеме.</w:t>
      </w:r>
    </w:p>
    <w:p w:rsidR="00C37A0C" w:rsidRPr="00AA3CAC" w:rsidRDefault="009B0F28" w:rsidP="00C321A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условия, установленног</w:t>
      </w:r>
      <w:r w:rsidRPr="00AA3CAC">
        <w:rPr>
          <w:rFonts w:ascii="Times New Roman" w:hAnsi="Times New Roman" w:cs="Times New Roman"/>
          <w:sz w:val="28"/>
          <w:szCs w:val="28"/>
        </w:rPr>
        <w:t xml:space="preserve">о при предоставлении субсидии </w:t>
      </w:r>
      <w:r w:rsidRPr="00AA3CAC">
        <w:rPr>
          <w:rFonts w:ascii="Times New Roman" w:hAnsi="Times New Roman" w:cs="Times New Roman"/>
          <w:sz w:val="28"/>
          <w:szCs w:val="28"/>
        </w:rPr>
        <w:t>подпунктом 2 пункта 3.1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получатель субсидии в течение 30 дней со дня нарушения указанного условия предоставления субсидии возвращает в краевой бюджет суммы субсидии, в отношении которых установлены факты нарушения.</w:t>
      </w:r>
    </w:p>
    <w:p w:rsidR="00C37A0C" w:rsidRPr="00AA3CAC" w:rsidRDefault="009B0F28" w:rsidP="00C321A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254"/>
      <w:bookmarkEnd w:id="42"/>
      <w:r w:rsidRPr="00AA3CAC">
        <w:rPr>
          <w:rFonts w:ascii="Times New Roman" w:hAnsi="Times New Roman" w:cs="Times New Roman"/>
          <w:sz w:val="28"/>
          <w:szCs w:val="28"/>
        </w:rPr>
        <w:t>4.6. В с</w:t>
      </w:r>
      <w:r w:rsidRPr="00AA3CAC">
        <w:rPr>
          <w:rFonts w:ascii="Times New Roman" w:hAnsi="Times New Roman" w:cs="Times New Roman"/>
          <w:sz w:val="28"/>
          <w:szCs w:val="28"/>
        </w:rPr>
        <w:t xml:space="preserve">лучае нарушения получателем субсидии условий, установленных при предоставлении субсидии </w:t>
      </w:r>
      <w:r w:rsidRPr="00AA3CAC">
        <w:rPr>
          <w:rFonts w:ascii="Times New Roman" w:hAnsi="Times New Roman" w:cs="Times New Roman"/>
          <w:sz w:val="28"/>
          <w:szCs w:val="28"/>
        </w:rPr>
        <w:t>пунктом 3.1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30 рабочих дней со дня, следующего за днем установления факта нарушения получателем субсидии условий предоставления субсидии, установленных при предоставлении субсидии </w:t>
      </w:r>
      <w:r w:rsidRPr="00AA3CAC">
        <w:rPr>
          <w:rFonts w:ascii="Times New Roman" w:hAnsi="Times New Roman" w:cs="Times New Roman"/>
          <w:sz w:val="28"/>
          <w:szCs w:val="28"/>
        </w:rPr>
        <w:t>пунктом 3.1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Порядка, принимает в форме приказа решение о применении к получателю субсидии меры ответственности в виде возврата в краевой бюджет </w:t>
      </w:r>
      <w:r w:rsidRPr="00AA3CAC">
        <w:rPr>
          <w:rFonts w:ascii="Times New Roman" w:hAnsi="Times New Roman" w:cs="Times New Roman"/>
          <w:sz w:val="28"/>
          <w:szCs w:val="28"/>
        </w:rPr>
        <w:lastRenderedPageBreak/>
        <w:t xml:space="preserve">субсидии. Размер субсидии, подлежащей возврату в краевой </w:t>
      </w:r>
      <w:r w:rsidRPr="00AA3CAC">
        <w:rPr>
          <w:rFonts w:ascii="Times New Roman" w:hAnsi="Times New Roman" w:cs="Times New Roman"/>
          <w:sz w:val="28"/>
          <w:szCs w:val="28"/>
        </w:rPr>
        <w:t xml:space="preserve">бюджет, определяется в соответствии с </w:t>
      </w:r>
      <w:r w:rsidRPr="00AA3CAC">
        <w:rPr>
          <w:rFonts w:ascii="Times New Roman" w:hAnsi="Times New Roman" w:cs="Times New Roman"/>
          <w:sz w:val="28"/>
          <w:szCs w:val="28"/>
        </w:rPr>
        <w:t>пунктом 4.5</w:t>
      </w:r>
      <w:r w:rsidRPr="00AA3CA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37A0C" w:rsidRPr="00AA3CAC" w:rsidRDefault="009B0F28" w:rsidP="00C321A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 xml:space="preserve">Министерство в течение 10 рабочих дней со дня, следующего за днем принятия решения, указанного в </w:t>
      </w:r>
      <w:r w:rsidRPr="00AA3CAC">
        <w:rPr>
          <w:rFonts w:ascii="Times New Roman" w:hAnsi="Times New Roman" w:cs="Times New Roman"/>
          <w:sz w:val="28"/>
          <w:szCs w:val="28"/>
        </w:rPr>
        <w:t>абзаце первом</w:t>
      </w:r>
      <w:r w:rsidRPr="00AA3CAC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AA3CAC">
        <w:rPr>
          <w:rFonts w:ascii="Times New Roman" w:hAnsi="Times New Roman" w:cs="Times New Roman"/>
          <w:sz w:val="28"/>
          <w:szCs w:val="28"/>
        </w:rPr>
        <w:t>ункта, направляет получателю субсидии письменное уведомление (требование) о возврате субсидии в краевой бюджет (далее - требование) почтовым отправлением с уведомлением о вручении.</w:t>
      </w:r>
    </w:p>
    <w:p w:rsidR="00C37A0C" w:rsidRPr="00AA3CAC" w:rsidRDefault="009B0F28" w:rsidP="00C321A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AC">
        <w:rPr>
          <w:rFonts w:ascii="Times New Roman" w:hAnsi="Times New Roman" w:cs="Times New Roman"/>
          <w:sz w:val="28"/>
          <w:szCs w:val="28"/>
        </w:rPr>
        <w:t>Получатель субсидии в течение 10 рабочих дней со дня получения требования о</w:t>
      </w:r>
      <w:r w:rsidRPr="00AA3CAC">
        <w:rPr>
          <w:rFonts w:ascii="Times New Roman" w:hAnsi="Times New Roman" w:cs="Times New Roman"/>
          <w:sz w:val="28"/>
          <w:szCs w:val="28"/>
        </w:rPr>
        <w:t>бязан произвести возврат в краевой бюджет субсидии в размере, указанном в требовании.</w:t>
      </w: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p w:rsidR="00C37A0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C321A5" w:rsidRDefault="00C321A5">
      <w:pPr>
        <w:pStyle w:val="ConsPlusNormal0"/>
        <w:jc w:val="both"/>
        <w:rPr>
          <w:rFonts w:ascii="Times New Roman" w:hAnsi="Times New Roman" w:cs="Times New Roman"/>
        </w:rPr>
      </w:pPr>
    </w:p>
    <w:p w:rsidR="00C321A5" w:rsidRDefault="00C321A5">
      <w:pPr>
        <w:pStyle w:val="ConsPlusNormal0"/>
        <w:jc w:val="both"/>
        <w:rPr>
          <w:rFonts w:ascii="Times New Roman" w:hAnsi="Times New Roman" w:cs="Times New Roman"/>
        </w:rPr>
      </w:pPr>
    </w:p>
    <w:p w:rsidR="00C321A5" w:rsidRDefault="00C321A5">
      <w:pPr>
        <w:pStyle w:val="ConsPlusNormal0"/>
        <w:jc w:val="both"/>
        <w:rPr>
          <w:rFonts w:ascii="Times New Roman" w:hAnsi="Times New Roman" w:cs="Times New Roman"/>
        </w:rPr>
      </w:pPr>
    </w:p>
    <w:p w:rsidR="00C321A5" w:rsidRDefault="00C321A5">
      <w:pPr>
        <w:pStyle w:val="ConsPlusNormal0"/>
        <w:jc w:val="both"/>
        <w:rPr>
          <w:rFonts w:ascii="Times New Roman" w:hAnsi="Times New Roman" w:cs="Times New Roman"/>
        </w:rPr>
      </w:pPr>
    </w:p>
    <w:p w:rsidR="00C321A5" w:rsidRDefault="00C321A5">
      <w:pPr>
        <w:pStyle w:val="ConsPlusNormal0"/>
        <w:jc w:val="both"/>
        <w:rPr>
          <w:rFonts w:ascii="Times New Roman" w:hAnsi="Times New Roman" w:cs="Times New Roman"/>
        </w:rPr>
      </w:pPr>
    </w:p>
    <w:p w:rsidR="00C321A5" w:rsidRDefault="00C321A5">
      <w:pPr>
        <w:pStyle w:val="ConsPlusNormal0"/>
        <w:jc w:val="both"/>
        <w:rPr>
          <w:rFonts w:ascii="Times New Roman" w:hAnsi="Times New Roman" w:cs="Times New Roman"/>
        </w:rPr>
      </w:pPr>
    </w:p>
    <w:p w:rsidR="00C321A5" w:rsidRDefault="00C321A5">
      <w:pPr>
        <w:pStyle w:val="ConsPlusNormal0"/>
        <w:jc w:val="both"/>
        <w:rPr>
          <w:rFonts w:ascii="Times New Roman" w:hAnsi="Times New Roman" w:cs="Times New Roman"/>
        </w:rPr>
      </w:pPr>
    </w:p>
    <w:p w:rsidR="00C321A5" w:rsidRDefault="00C321A5">
      <w:pPr>
        <w:pStyle w:val="ConsPlusNormal0"/>
        <w:jc w:val="both"/>
        <w:rPr>
          <w:rFonts w:ascii="Times New Roman" w:hAnsi="Times New Roman" w:cs="Times New Roman"/>
        </w:rPr>
      </w:pPr>
    </w:p>
    <w:p w:rsidR="00C321A5" w:rsidRDefault="00C321A5">
      <w:pPr>
        <w:pStyle w:val="ConsPlusNormal0"/>
        <w:jc w:val="both"/>
        <w:rPr>
          <w:rFonts w:ascii="Times New Roman" w:hAnsi="Times New Roman" w:cs="Times New Roman"/>
        </w:rPr>
      </w:pPr>
    </w:p>
    <w:p w:rsidR="00C321A5" w:rsidRDefault="00C321A5">
      <w:pPr>
        <w:pStyle w:val="ConsPlusNormal0"/>
        <w:jc w:val="both"/>
        <w:rPr>
          <w:rFonts w:ascii="Times New Roman" w:hAnsi="Times New Roman" w:cs="Times New Roman"/>
        </w:rPr>
      </w:pPr>
    </w:p>
    <w:p w:rsidR="00C321A5" w:rsidRDefault="00C321A5">
      <w:pPr>
        <w:pStyle w:val="ConsPlusNormal0"/>
        <w:jc w:val="both"/>
        <w:rPr>
          <w:rFonts w:ascii="Times New Roman" w:hAnsi="Times New Roman" w:cs="Times New Roman"/>
        </w:rPr>
      </w:pPr>
    </w:p>
    <w:p w:rsidR="00C321A5" w:rsidRDefault="00C321A5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D1241D" w:rsidRDefault="00D1241D">
      <w:pPr>
        <w:pStyle w:val="ConsPlusNormal0"/>
        <w:jc w:val="both"/>
        <w:rPr>
          <w:rFonts w:ascii="Times New Roman" w:hAnsi="Times New Roman" w:cs="Times New Roman"/>
        </w:rPr>
      </w:pPr>
    </w:p>
    <w:p w:rsidR="00D1241D" w:rsidRDefault="00D1241D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AA3CAC" w:rsidRPr="00AA3CAC" w:rsidRDefault="00AA3CAC">
      <w:pPr>
        <w:pStyle w:val="ConsPlusNormal0"/>
        <w:jc w:val="both"/>
        <w:rPr>
          <w:rFonts w:ascii="Times New Roman" w:hAnsi="Times New Roman" w:cs="Times New Roman"/>
        </w:rPr>
      </w:pP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p w:rsidR="00C37A0C" w:rsidRPr="00566ACE" w:rsidRDefault="009B0F28" w:rsidP="00566ACE">
      <w:pPr>
        <w:pStyle w:val="ConsPlusNormal0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746FD" w:rsidRPr="00566ACE">
        <w:rPr>
          <w:rFonts w:ascii="Times New Roman" w:hAnsi="Times New Roman" w:cs="Times New Roman"/>
          <w:sz w:val="28"/>
          <w:szCs w:val="28"/>
        </w:rPr>
        <w:t>№</w:t>
      </w:r>
      <w:r w:rsidRPr="00566AC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37A0C" w:rsidRPr="00566ACE" w:rsidRDefault="009B0F28" w:rsidP="00566ACE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к Порядку</w:t>
      </w:r>
    </w:p>
    <w:p w:rsidR="00C37A0C" w:rsidRPr="00566ACE" w:rsidRDefault="009B0F28" w:rsidP="00566ACE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предоставления субсидий</w:t>
      </w:r>
    </w:p>
    <w:p w:rsidR="00C37A0C" w:rsidRPr="00566ACE" w:rsidRDefault="009B0F28" w:rsidP="00566ACE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сельскохозяйственным</w:t>
      </w:r>
    </w:p>
    <w:p w:rsidR="00C37A0C" w:rsidRPr="00566ACE" w:rsidRDefault="009B0F28" w:rsidP="00566ACE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товаропроизводителям,</w:t>
      </w:r>
    </w:p>
    <w:p w:rsidR="00C37A0C" w:rsidRPr="00566ACE" w:rsidRDefault="009B0F28" w:rsidP="00566ACE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за исключением граждан,</w:t>
      </w:r>
    </w:p>
    <w:p w:rsidR="00C37A0C" w:rsidRPr="00566ACE" w:rsidRDefault="009B0F28" w:rsidP="00566ACE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ведущих личное подсобное</w:t>
      </w:r>
    </w:p>
    <w:p w:rsidR="00C37A0C" w:rsidRPr="00566ACE" w:rsidRDefault="009B0F28" w:rsidP="00566ACE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хозяйство, на возмещение</w:t>
      </w:r>
    </w:p>
    <w:p w:rsidR="00C37A0C" w:rsidRPr="00566ACE" w:rsidRDefault="009B0F28" w:rsidP="00566ACE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части затрат на строительство</w:t>
      </w:r>
    </w:p>
    <w:p w:rsidR="00C37A0C" w:rsidRPr="00566ACE" w:rsidRDefault="009B0F28" w:rsidP="00566ACE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жилья в сельской местности,</w:t>
      </w:r>
    </w:p>
    <w:p w:rsidR="00C37A0C" w:rsidRPr="00566ACE" w:rsidRDefault="009B0F28" w:rsidP="00566ACE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предоставляемого по договорам</w:t>
      </w:r>
    </w:p>
    <w:p w:rsidR="00C37A0C" w:rsidRPr="00566ACE" w:rsidRDefault="009B0F28" w:rsidP="00566ACE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найма жилого помещения гражданам,</w:t>
      </w:r>
    </w:p>
    <w:p w:rsidR="00C37A0C" w:rsidRPr="00566ACE" w:rsidRDefault="009B0F28" w:rsidP="00566ACE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проживающим и работающим на селе</w:t>
      </w:r>
    </w:p>
    <w:p w:rsidR="00C37A0C" w:rsidRPr="00566ACE" w:rsidRDefault="009B0F28" w:rsidP="00566ACE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либо изъявившим желание переехать</w:t>
      </w:r>
    </w:p>
    <w:p w:rsidR="00C37A0C" w:rsidRPr="00566ACE" w:rsidRDefault="009B0F28" w:rsidP="00566ACE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на постоянное место жительства</w:t>
      </w:r>
    </w:p>
    <w:p w:rsidR="00C37A0C" w:rsidRPr="00566ACE" w:rsidRDefault="009B0F28" w:rsidP="00566ACE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в сельскую местность и работать там,</w:t>
      </w:r>
    </w:p>
    <w:p w:rsidR="00C37A0C" w:rsidRPr="00566ACE" w:rsidRDefault="009B0F28" w:rsidP="00566ACE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и проведения отбора получателей</w:t>
      </w:r>
    </w:p>
    <w:p w:rsidR="00C37A0C" w:rsidRPr="00566ACE" w:rsidRDefault="009B0F28" w:rsidP="00566ACE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указанных субсидий</w:t>
      </w:r>
    </w:p>
    <w:p w:rsidR="00C37A0C" w:rsidRPr="00566ACE" w:rsidRDefault="00C37A0C" w:rsidP="00566ACE">
      <w:pPr>
        <w:pStyle w:val="ConsPlusNormal0"/>
        <w:ind w:firstLine="709"/>
        <w:rPr>
          <w:rFonts w:ascii="Times New Roman" w:hAnsi="Times New Roman" w:cs="Times New Roman"/>
          <w:sz w:val="28"/>
          <w:szCs w:val="28"/>
        </w:rPr>
      </w:pPr>
    </w:p>
    <w:p w:rsidR="00C37A0C" w:rsidRPr="00566ACE" w:rsidRDefault="00C37A0C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566ACE" w:rsidRDefault="009B0F28" w:rsidP="00566ACE">
      <w:pPr>
        <w:pStyle w:val="ConsPlusNonformat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                                    В министерство сельского хозяйства</w:t>
      </w:r>
    </w:p>
    <w:p w:rsidR="00C37A0C" w:rsidRPr="00566ACE" w:rsidRDefault="009B0F28" w:rsidP="00566ACE">
      <w:pPr>
        <w:pStyle w:val="ConsPlusNonformat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                                    Красноярского края</w:t>
      </w:r>
    </w:p>
    <w:p w:rsidR="00C37A0C" w:rsidRPr="00566ACE" w:rsidRDefault="00C37A0C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566ACE" w:rsidRDefault="009B0F28" w:rsidP="00566ACE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bookmarkStart w:id="43" w:name="P287"/>
      <w:bookmarkEnd w:id="43"/>
      <w:r w:rsidRPr="00566ACE">
        <w:rPr>
          <w:rFonts w:ascii="Times New Roman" w:hAnsi="Times New Roman" w:cs="Times New Roman"/>
          <w:sz w:val="28"/>
          <w:szCs w:val="28"/>
        </w:rPr>
        <w:t>Заявление</w:t>
      </w:r>
    </w:p>
    <w:p w:rsidR="00C37A0C" w:rsidRPr="00566ACE" w:rsidRDefault="009B0F28" w:rsidP="00566ACE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на участие в отборе получателей субсидий на возмещение</w:t>
      </w:r>
    </w:p>
    <w:p w:rsidR="00C37A0C" w:rsidRPr="00566ACE" w:rsidRDefault="009B0F28" w:rsidP="00566ACE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части затрат на строительство жилья в сельской местности,</w:t>
      </w:r>
    </w:p>
    <w:p w:rsidR="00C37A0C" w:rsidRPr="00566ACE" w:rsidRDefault="009B0F28" w:rsidP="00566ACE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предоставляемого по договорам найма жилого помещения</w:t>
      </w:r>
    </w:p>
    <w:p w:rsidR="00C37A0C" w:rsidRPr="00566ACE" w:rsidRDefault="009B0F28" w:rsidP="00566ACE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гражданам, проживающим и работающим на селе либ</w:t>
      </w:r>
      <w:r w:rsidRPr="00566ACE">
        <w:rPr>
          <w:rFonts w:ascii="Times New Roman" w:hAnsi="Times New Roman" w:cs="Times New Roman"/>
          <w:sz w:val="28"/>
          <w:szCs w:val="28"/>
        </w:rPr>
        <w:t>о</w:t>
      </w:r>
    </w:p>
    <w:p w:rsidR="00C37A0C" w:rsidRPr="00566ACE" w:rsidRDefault="009B0F28" w:rsidP="00566ACE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изъявившим желание переехать на постоянное место</w:t>
      </w:r>
    </w:p>
    <w:p w:rsidR="00C37A0C" w:rsidRPr="00566ACE" w:rsidRDefault="009B0F28" w:rsidP="00566ACE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жительства в сельскую местность и работать там</w:t>
      </w:r>
    </w:p>
    <w:p w:rsidR="00C37A0C" w:rsidRPr="00566ACE" w:rsidRDefault="00C37A0C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566ACE" w:rsidRDefault="00065ADD" w:rsidP="00065ADD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Настоящим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заявляется  о  намерении  участвовать  в  отборе получателей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субсидий  на  возмещение  части  затрат  на  строительство жилья в сельской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местности,  предоставляемого по договорам найма жилого помещения гражданам,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проживающим  и  работающим  на  селе  либо  изъявившим желание переехать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постоянное  место  жительства  в сельскую местность и работать там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B0F28" w:rsidRPr="00566ACE">
        <w:rPr>
          <w:rFonts w:ascii="Times New Roman" w:hAnsi="Times New Roman" w:cs="Times New Roman"/>
          <w:sz w:val="28"/>
          <w:szCs w:val="28"/>
        </w:rPr>
        <w:t>отбор,   субсидия),  в  соответствии  с  Порядком  предоставления 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сельскохозяйственным  товаропроизводителям, за исключением граждан, ведущих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личное  подсобное  хозяйство</w:t>
      </w:r>
      <w:r w:rsidR="009B0F28" w:rsidRPr="00566ACE">
        <w:rPr>
          <w:rFonts w:ascii="Times New Roman" w:hAnsi="Times New Roman" w:cs="Times New Roman"/>
          <w:sz w:val="28"/>
          <w:szCs w:val="28"/>
        </w:rPr>
        <w:t>, организациям агропромышленного комплекса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на  возмещение  части  затрат  на строительство жилья в сельской местности,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предоставляемого по договорам найма жилого помещения гражданам, проживающим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и  работающим на селе либо изъявившим желание переехать </w:t>
      </w:r>
      <w:r w:rsidR="009B0F28" w:rsidRPr="00566ACE">
        <w:rPr>
          <w:rFonts w:ascii="Times New Roman" w:hAnsi="Times New Roman" w:cs="Times New Roman"/>
          <w:sz w:val="28"/>
          <w:szCs w:val="28"/>
        </w:rPr>
        <w:t>на постоянное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жительства  в  сельскую  местность  и  работать  там,  и  </w:t>
      </w:r>
      <w:r w:rsidR="009B0F28" w:rsidRPr="00566ACE">
        <w:rPr>
          <w:rFonts w:ascii="Times New Roman" w:hAnsi="Times New Roman" w:cs="Times New Roman"/>
          <w:sz w:val="28"/>
          <w:szCs w:val="28"/>
        </w:rPr>
        <w:lastRenderedPageBreak/>
        <w:t>проведения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получателей   указанных   субсидий,   утвержденным   приказом 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сельского  хозяйства  Красноярского  края  от  __.__.2024  </w:t>
      </w:r>
      <w:r w:rsidR="004746FD" w:rsidRPr="00566AC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____ (далее – </w:t>
      </w:r>
      <w:r w:rsidR="009B0F28" w:rsidRPr="00566ACE">
        <w:rPr>
          <w:rFonts w:ascii="Times New Roman" w:hAnsi="Times New Roman" w:cs="Times New Roman"/>
          <w:sz w:val="28"/>
          <w:szCs w:val="28"/>
        </w:rPr>
        <w:t>Порядок,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C37A0C" w:rsidRPr="00566ACE" w:rsidRDefault="009B0F28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1. Информация об участнике отбора:</w:t>
      </w:r>
    </w:p>
    <w:p w:rsidR="00C37A0C" w:rsidRPr="00566ACE" w:rsidRDefault="009B0F28" w:rsidP="00065ADD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1)  полное наименование участника отбора (заполняется юридическим лицом</w:t>
      </w:r>
      <w:r w:rsidR="00065ADD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65ADD">
        <w:rPr>
          <w:rFonts w:ascii="Times New Roman" w:hAnsi="Times New Roman" w:cs="Times New Roman"/>
          <w:sz w:val="28"/>
          <w:szCs w:val="28"/>
        </w:rPr>
        <w:t>–</w:t>
      </w:r>
      <w:r w:rsidRPr="00566ACE">
        <w:rPr>
          <w:rFonts w:ascii="Times New Roman" w:hAnsi="Times New Roman" w:cs="Times New Roman"/>
          <w:sz w:val="28"/>
          <w:szCs w:val="28"/>
        </w:rPr>
        <w:t xml:space="preserve"> ЮЛ):</w:t>
      </w:r>
    </w:p>
    <w:p w:rsidR="00C37A0C" w:rsidRPr="00566ACE" w:rsidRDefault="009B0F28" w:rsidP="00B9545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2) сокращенное наименование участника отбора (заполняется </w:t>
      </w:r>
      <w:r w:rsidR="0033645E">
        <w:rPr>
          <w:rFonts w:ascii="Times New Roman" w:hAnsi="Times New Roman" w:cs="Times New Roman"/>
          <w:sz w:val="28"/>
          <w:szCs w:val="28"/>
        </w:rPr>
        <w:t>–</w:t>
      </w:r>
      <w:r w:rsidRPr="00566ACE">
        <w:rPr>
          <w:rFonts w:ascii="Times New Roman" w:hAnsi="Times New Roman" w:cs="Times New Roman"/>
          <w:sz w:val="28"/>
          <w:szCs w:val="28"/>
        </w:rPr>
        <w:t xml:space="preserve"> ЮЛ):</w:t>
      </w:r>
      <w:r w:rsidR="00B95454">
        <w:rPr>
          <w:rFonts w:ascii="Times New Roman" w:hAnsi="Times New Roman" w:cs="Times New Roman"/>
          <w:sz w:val="28"/>
          <w:szCs w:val="28"/>
        </w:rPr>
        <w:t xml:space="preserve"> ___</w:t>
      </w:r>
      <w:r w:rsidRPr="00566AC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566ACE">
        <w:rPr>
          <w:rFonts w:ascii="Times New Roman" w:hAnsi="Times New Roman" w:cs="Times New Roman"/>
          <w:sz w:val="28"/>
          <w:szCs w:val="28"/>
        </w:rPr>
        <w:t>________________________________;</w:t>
      </w:r>
    </w:p>
    <w:p w:rsidR="00C37A0C" w:rsidRPr="00566ACE" w:rsidRDefault="00B95454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3)  фамилия, имя, 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отчество </w:t>
      </w:r>
      <w:r w:rsidR="009B0F28" w:rsidRPr="00566ACE">
        <w:rPr>
          <w:rFonts w:ascii="Times New Roman" w:hAnsi="Times New Roman" w:cs="Times New Roman"/>
          <w:sz w:val="28"/>
          <w:szCs w:val="28"/>
        </w:rPr>
        <w:t>(при наличии) (заполняется индивидуальным</w:t>
      </w:r>
    </w:p>
    <w:p w:rsidR="00C37A0C" w:rsidRPr="00566ACE" w:rsidRDefault="00B95454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предпринимателем (далее - ИП): ______________</w:t>
      </w:r>
      <w:r w:rsidR="009B0F28" w:rsidRPr="00566ACE">
        <w:rPr>
          <w:rFonts w:ascii="Times New Roman" w:hAnsi="Times New Roman" w:cs="Times New Roman"/>
          <w:sz w:val="28"/>
          <w:szCs w:val="28"/>
        </w:rPr>
        <w:t>________________________;</w:t>
      </w:r>
    </w:p>
    <w:p w:rsidR="00C37A0C" w:rsidRPr="00566ACE" w:rsidRDefault="00B95454" w:rsidP="00B9545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4)  сведения</w:t>
      </w:r>
      <w:r w:rsidR="001936CF">
        <w:rPr>
          <w:rFonts w:ascii="Times New Roman" w:hAnsi="Times New Roman" w:cs="Times New Roman"/>
          <w:sz w:val="28"/>
          <w:szCs w:val="28"/>
        </w:rPr>
        <w:t xml:space="preserve"> о </w:t>
      </w:r>
      <w:r w:rsidR="0033645E">
        <w:rPr>
          <w:rFonts w:ascii="Times New Roman" w:hAnsi="Times New Roman" w:cs="Times New Roman"/>
          <w:sz w:val="28"/>
          <w:szCs w:val="28"/>
        </w:rPr>
        <w:t xml:space="preserve">паспорте </w:t>
      </w:r>
      <w:bookmarkStart w:id="44" w:name="_GoBack"/>
      <w:bookmarkEnd w:id="44"/>
      <w:r w:rsidR="009B0F28" w:rsidRPr="00566ACE">
        <w:rPr>
          <w:rFonts w:ascii="Times New Roman" w:hAnsi="Times New Roman" w:cs="Times New Roman"/>
          <w:sz w:val="28"/>
          <w:szCs w:val="28"/>
        </w:rPr>
        <w:t>гражданина  Российской  Федерации  (пас</w:t>
      </w:r>
      <w:r w:rsidR="009B0F28" w:rsidRPr="00566ACE">
        <w:rPr>
          <w:rFonts w:ascii="Times New Roman" w:hAnsi="Times New Roman" w:cs="Times New Roman"/>
          <w:sz w:val="28"/>
          <w:szCs w:val="28"/>
        </w:rPr>
        <w:t>порте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иностранного  гражданина), включающие в себя информацию о его серии, номере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и  дате  выдачи, а также о наименовании органа и коде подразделения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выдавшего      документ      (при      наличии)      (заполняется      ИП):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____________________</w:t>
      </w:r>
      <w:r w:rsidR="009B0F28" w:rsidRPr="00566ACE">
        <w:rPr>
          <w:rFonts w:ascii="Times New Roman" w:hAnsi="Times New Roman" w:cs="Times New Roman"/>
          <w:sz w:val="28"/>
          <w:szCs w:val="28"/>
        </w:rPr>
        <w:t>____________________________________________________;</w:t>
      </w:r>
    </w:p>
    <w:p w:rsidR="00C37A0C" w:rsidRPr="00566ACE" w:rsidRDefault="009B0F28" w:rsidP="000D5DB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5) муниципальное образование Красноярского края, на территории которого</w:t>
      </w:r>
      <w:r w:rsidR="00B95454">
        <w:rPr>
          <w:rFonts w:ascii="Times New Roman" w:hAnsi="Times New Roman" w:cs="Times New Roman"/>
          <w:sz w:val="28"/>
          <w:szCs w:val="28"/>
        </w:rPr>
        <w:t xml:space="preserve"> зарегистрирован и</w:t>
      </w:r>
      <w:r w:rsidR="000D5DBE">
        <w:rPr>
          <w:rFonts w:ascii="Times New Roman" w:hAnsi="Times New Roman" w:cs="Times New Roman"/>
          <w:sz w:val="28"/>
          <w:szCs w:val="28"/>
        </w:rPr>
        <w:t xml:space="preserve"> (или) </w:t>
      </w:r>
      <w:r w:rsidR="00465E77">
        <w:rPr>
          <w:rFonts w:ascii="Times New Roman" w:hAnsi="Times New Roman" w:cs="Times New Roman"/>
          <w:sz w:val="28"/>
          <w:szCs w:val="28"/>
        </w:rPr>
        <w:t>осуществляет деятельность</w:t>
      </w:r>
      <w:r w:rsidRPr="00566ACE">
        <w:rPr>
          <w:rFonts w:ascii="Times New Roman" w:hAnsi="Times New Roman" w:cs="Times New Roman"/>
          <w:sz w:val="28"/>
          <w:szCs w:val="28"/>
        </w:rPr>
        <w:t xml:space="preserve"> участник отбора </w:t>
      </w:r>
      <w:r w:rsidR="00B95454" w:rsidRPr="00B9545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66ACE">
        <w:rPr>
          <w:rFonts w:ascii="Times New Roman" w:hAnsi="Times New Roman" w:cs="Times New Roman"/>
          <w:sz w:val="28"/>
          <w:szCs w:val="28"/>
        </w:rPr>
        <w:t>:</w:t>
      </w:r>
      <w:r w:rsidR="000D5DBE">
        <w:rPr>
          <w:rFonts w:ascii="Times New Roman" w:hAnsi="Times New Roman" w:cs="Times New Roman"/>
          <w:sz w:val="28"/>
          <w:szCs w:val="28"/>
        </w:rPr>
        <w:t xml:space="preserve"> ___</w:t>
      </w:r>
      <w:r w:rsidRPr="00566ACE">
        <w:rPr>
          <w:rFonts w:ascii="Times New Roman" w:hAnsi="Times New Roman" w:cs="Times New Roman"/>
          <w:sz w:val="28"/>
          <w:szCs w:val="28"/>
        </w:rPr>
        <w:t>_____________________________________________________________________;</w:t>
      </w:r>
    </w:p>
    <w:p w:rsidR="00C37A0C" w:rsidRPr="00566ACE" w:rsidRDefault="009B0F28" w:rsidP="0033645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</w:t>
      </w:r>
      <w:r w:rsidR="00465E77">
        <w:rPr>
          <w:rFonts w:ascii="Times New Roman" w:hAnsi="Times New Roman" w:cs="Times New Roman"/>
          <w:sz w:val="28"/>
          <w:szCs w:val="28"/>
        </w:rPr>
        <w:t xml:space="preserve">  6)  основной</w:t>
      </w:r>
      <w:r w:rsidR="000D5DBE">
        <w:rPr>
          <w:rFonts w:ascii="Times New Roman" w:hAnsi="Times New Roman" w:cs="Times New Roman"/>
          <w:sz w:val="28"/>
          <w:szCs w:val="28"/>
        </w:rPr>
        <w:t xml:space="preserve"> государственный</w:t>
      </w:r>
      <w:r w:rsidR="00465E77">
        <w:rPr>
          <w:rFonts w:ascii="Times New Roman" w:hAnsi="Times New Roman" w:cs="Times New Roman"/>
          <w:sz w:val="28"/>
          <w:szCs w:val="28"/>
        </w:rPr>
        <w:t xml:space="preserve"> регистрационный номер</w:t>
      </w:r>
      <w:r w:rsidRPr="00566ACE">
        <w:rPr>
          <w:rFonts w:ascii="Times New Roman" w:hAnsi="Times New Roman" w:cs="Times New Roman"/>
          <w:sz w:val="28"/>
          <w:szCs w:val="28"/>
        </w:rPr>
        <w:t xml:space="preserve"> участника отбора</w:t>
      </w:r>
      <w:r w:rsidR="0033645E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_______________________________________________________________________;</w:t>
      </w:r>
    </w:p>
    <w:p w:rsidR="00C37A0C" w:rsidRPr="00566ACE" w:rsidRDefault="009B0F28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7) идентификационный номер налогоплательщика _________________________;</w:t>
      </w:r>
    </w:p>
    <w:p w:rsidR="00C37A0C" w:rsidRPr="00566ACE" w:rsidRDefault="00465E77" w:rsidP="000D5DB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8)  дата постановки на учет в налоговом органе (заполняется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ИП)</w:t>
      </w:r>
      <w:r w:rsidR="000D5DBE">
        <w:rPr>
          <w:rFonts w:ascii="Times New Roman" w:hAnsi="Times New Roman" w:cs="Times New Roman"/>
          <w:sz w:val="28"/>
          <w:szCs w:val="28"/>
        </w:rPr>
        <w:t xml:space="preserve"> ____</w:t>
      </w:r>
      <w:r w:rsidR="009B0F28" w:rsidRPr="00566ACE">
        <w:rPr>
          <w:rFonts w:ascii="Times New Roman" w:hAnsi="Times New Roman" w:cs="Times New Roman"/>
          <w:sz w:val="28"/>
          <w:szCs w:val="28"/>
        </w:rPr>
        <w:t>______________________</w:t>
      </w:r>
      <w:r w:rsidR="009B0F28" w:rsidRPr="00566ACE">
        <w:rPr>
          <w:rFonts w:ascii="Times New Roman" w:hAnsi="Times New Roman" w:cs="Times New Roman"/>
          <w:sz w:val="28"/>
          <w:szCs w:val="28"/>
        </w:rPr>
        <w:t>______________________________________________;</w:t>
      </w:r>
    </w:p>
    <w:p w:rsidR="00C37A0C" w:rsidRPr="00566ACE" w:rsidRDefault="00465E77" w:rsidP="00465E77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9)   дата   и код причины постановки на учет в налоговом </w:t>
      </w:r>
      <w:r w:rsidR="009B0F28" w:rsidRPr="00566ACE">
        <w:rPr>
          <w:rFonts w:ascii="Times New Roman" w:hAnsi="Times New Roman" w:cs="Times New Roman"/>
          <w:sz w:val="28"/>
          <w:szCs w:val="28"/>
        </w:rPr>
        <w:t>органе</w:t>
      </w:r>
      <w:r>
        <w:rPr>
          <w:rFonts w:ascii="Times New Roman" w:hAnsi="Times New Roman" w:cs="Times New Roman"/>
          <w:sz w:val="28"/>
          <w:szCs w:val="28"/>
        </w:rPr>
        <w:t xml:space="preserve"> (заполняется ЮЛ) </w:t>
      </w:r>
      <w:r w:rsidR="009B0F28" w:rsidRPr="00566ACE">
        <w:rPr>
          <w:rFonts w:ascii="Times New Roman" w:hAnsi="Times New Roman" w:cs="Times New Roman"/>
          <w:sz w:val="28"/>
          <w:szCs w:val="28"/>
        </w:rPr>
        <w:t>________________________________________________________;</w:t>
      </w:r>
    </w:p>
    <w:p w:rsidR="00C37A0C" w:rsidRPr="00566ACE" w:rsidRDefault="00465E77" w:rsidP="00D07013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10)  дата государственной регистрации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физического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лица в качестве ИП</w:t>
      </w:r>
      <w:r w:rsidR="00D07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(заполняется ИП) _______________________</w:t>
      </w:r>
      <w:r w:rsidR="009B0F28" w:rsidRPr="00566ACE">
        <w:rPr>
          <w:rFonts w:ascii="Times New Roman" w:hAnsi="Times New Roman" w:cs="Times New Roman"/>
          <w:sz w:val="28"/>
          <w:szCs w:val="28"/>
        </w:rPr>
        <w:t>_________________________________;</w:t>
      </w:r>
    </w:p>
    <w:p w:rsidR="00C37A0C" w:rsidRPr="00566ACE" w:rsidRDefault="009B0F28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11) дата и место рождения (заполняется ИП) ___________________________;</w:t>
      </w:r>
    </w:p>
    <w:p w:rsidR="00C37A0C" w:rsidRPr="00566ACE" w:rsidRDefault="00CB46B9" w:rsidP="00CB46B9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12)  страховой номер</w:t>
      </w:r>
      <w:r w:rsidR="0000060F">
        <w:rPr>
          <w:rFonts w:ascii="Times New Roman" w:hAnsi="Times New Roman" w:cs="Times New Roman"/>
          <w:sz w:val="28"/>
          <w:szCs w:val="28"/>
        </w:rPr>
        <w:t xml:space="preserve"> индивидуального </w:t>
      </w:r>
      <w:r w:rsidR="009B0F28" w:rsidRPr="00566ACE">
        <w:rPr>
          <w:rFonts w:ascii="Times New Roman" w:hAnsi="Times New Roman" w:cs="Times New Roman"/>
          <w:sz w:val="28"/>
          <w:szCs w:val="28"/>
        </w:rPr>
        <w:t>лицевого счета (заполняется ИП)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________</w:t>
      </w:r>
      <w:r w:rsidR="009B0F28" w:rsidRPr="00566ACE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9B0F28" w:rsidRPr="00566ACE">
        <w:rPr>
          <w:rFonts w:ascii="Times New Roman" w:hAnsi="Times New Roman" w:cs="Times New Roman"/>
          <w:sz w:val="28"/>
          <w:szCs w:val="28"/>
        </w:rPr>
        <w:t>___;</w:t>
      </w:r>
    </w:p>
    <w:p w:rsidR="00C37A0C" w:rsidRPr="00566ACE" w:rsidRDefault="009B0F28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13) адрес ЮЛ (заполняется ЮЛ) </w:t>
      </w:r>
      <w:r w:rsidR="005769EC" w:rsidRPr="005769E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B46B9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___________________________________;</w:t>
      </w:r>
    </w:p>
    <w:p w:rsidR="00C37A0C" w:rsidRPr="00566ACE" w:rsidRDefault="009B0F28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14) адрес </w:t>
      </w:r>
      <w:r w:rsidR="00CB46B9">
        <w:rPr>
          <w:rFonts w:ascii="Times New Roman" w:hAnsi="Times New Roman" w:cs="Times New Roman"/>
          <w:sz w:val="28"/>
          <w:szCs w:val="28"/>
        </w:rPr>
        <w:t>регистрации (заполняется ИП) __</w:t>
      </w:r>
      <w:r w:rsidRPr="00566ACE">
        <w:rPr>
          <w:rFonts w:ascii="Times New Roman" w:hAnsi="Times New Roman" w:cs="Times New Roman"/>
          <w:sz w:val="28"/>
          <w:szCs w:val="28"/>
        </w:rPr>
        <w:t>____________________________;</w:t>
      </w:r>
    </w:p>
    <w:p w:rsidR="00C37A0C" w:rsidRPr="00566ACE" w:rsidRDefault="0000060F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15)  номер контактного телефона для </w:t>
      </w:r>
      <w:r w:rsidR="009B0F28" w:rsidRPr="00566ACE">
        <w:rPr>
          <w:rFonts w:ascii="Times New Roman" w:hAnsi="Times New Roman" w:cs="Times New Roman"/>
          <w:sz w:val="28"/>
          <w:szCs w:val="28"/>
        </w:rPr>
        <w:t>направления юридически значимых</w:t>
      </w:r>
    </w:p>
    <w:p w:rsidR="00C37A0C" w:rsidRPr="00566ACE" w:rsidRDefault="0000060F" w:rsidP="0000060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сообщений: </w:t>
      </w:r>
      <w:r w:rsidR="009B0F28" w:rsidRPr="00566AC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9B0F28" w:rsidRPr="00566ACE">
        <w:rPr>
          <w:rFonts w:ascii="Times New Roman" w:hAnsi="Times New Roman" w:cs="Times New Roman"/>
          <w:sz w:val="28"/>
          <w:szCs w:val="28"/>
        </w:rPr>
        <w:t>_______________________________________________;</w:t>
      </w:r>
    </w:p>
    <w:p w:rsidR="00C37A0C" w:rsidRPr="00566ACE" w:rsidRDefault="00A32499" w:rsidP="00A32499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16)  почтовый</w:t>
      </w:r>
      <w:r w:rsidR="00AA2C58">
        <w:rPr>
          <w:rFonts w:ascii="Times New Roman" w:hAnsi="Times New Roman" w:cs="Times New Roman"/>
          <w:sz w:val="28"/>
          <w:szCs w:val="28"/>
        </w:rPr>
        <w:t xml:space="preserve"> адрес для направления юридически </w:t>
      </w:r>
      <w:r w:rsidR="009B0F28" w:rsidRPr="00566ACE">
        <w:rPr>
          <w:rFonts w:ascii="Times New Roman" w:hAnsi="Times New Roman" w:cs="Times New Roman"/>
          <w:sz w:val="28"/>
          <w:szCs w:val="28"/>
        </w:rPr>
        <w:t>значимых сообщений: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="009B0F28" w:rsidRPr="00566ACE">
        <w:rPr>
          <w:rFonts w:ascii="Times New Roman" w:hAnsi="Times New Roman" w:cs="Times New Roman"/>
          <w:sz w:val="28"/>
          <w:szCs w:val="28"/>
        </w:rPr>
        <w:t>______________________________________________________________;</w:t>
      </w:r>
    </w:p>
    <w:p w:rsidR="00C37A0C" w:rsidRPr="00566ACE" w:rsidRDefault="00AA2C58" w:rsidP="00D07013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17)   адрес </w:t>
      </w:r>
      <w:r w:rsidR="009B0F28" w:rsidRPr="00566ACE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64B">
        <w:rPr>
          <w:rFonts w:ascii="Times New Roman" w:hAnsi="Times New Roman" w:cs="Times New Roman"/>
          <w:sz w:val="28"/>
          <w:szCs w:val="28"/>
        </w:rPr>
        <w:t>почты</w:t>
      </w:r>
      <w:r w:rsidR="001936CF">
        <w:rPr>
          <w:rFonts w:ascii="Times New Roman" w:hAnsi="Times New Roman" w:cs="Times New Roman"/>
          <w:sz w:val="28"/>
          <w:szCs w:val="28"/>
        </w:rPr>
        <w:t xml:space="preserve"> для </w:t>
      </w:r>
      <w:r w:rsidR="00D07013">
        <w:rPr>
          <w:rFonts w:ascii="Times New Roman" w:hAnsi="Times New Roman" w:cs="Times New Roman"/>
          <w:sz w:val="28"/>
          <w:szCs w:val="28"/>
        </w:rPr>
        <w:t xml:space="preserve">направления </w:t>
      </w:r>
      <w:proofErr w:type="gramStart"/>
      <w:r w:rsidR="009B0F28" w:rsidRPr="00566ACE">
        <w:rPr>
          <w:rFonts w:ascii="Times New Roman" w:hAnsi="Times New Roman" w:cs="Times New Roman"/>
          <w:sz w:val="28"/>
          <w:szCs w:val="28"/>
        </w:rPr>
        <w:t>юридически  значимых</w:t>
      </w:r>
      <w:proofErr w:type="gramEnd"/>
      <w:r w:rsidR="00D07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сообщений: </w:t>
      </w:r>
      <w:r w:rsidR="009B0F28" w:rsidRPr="00566ACE">
        <w:rPr>
          <w:rFonts w:ascii="Times New Roman" w:hAnsi="Times New Roman" w:cs="Times New Roman"/>
          <w:sz w:val="28"/>
          <w:szCs w:val="28"/>
        </w:rPr>
        <w:t>_____________________________________________________________;</w:t>
      </w:r>
    </w:p>
    <w:p w:rsidR="00C37A0C" w:rsidRPr="00566ACE" w:rsidRDefault="009B0F28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18) информация о руководителе ЮЛ (заполняется ЮЛ):</w:t>
      </w:r>
    </w:p>
    <w:p w:rsidR="00C37A0C" w:rsidRPr="00566ACE" w:rsidRDefault="009B0F28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а) фамил</w:t>
      </w:r>
      <w:r w:rsidR="009E664B">
        <w:rPr>
          <w:rFonts w:ascii="Times New Roman" w:hAnsi="Times New Roman" w:cs="Times New Roman"/>
          <w:sz w:val="28"/>
          <w:szCs w:val="28"/>
        </w:rPr>
        <w:t xml:space="preserve">ия, имя, отчество (при наличии) </w:t>
      </w:r>
      <w:r w:rsidRPr="00566ACE">
        <w:rPr>
          <w:rFonts w:ascii="Times New Roman" w:hAnsi="Times New Roman" w:cs="Times New Roman"/>
          <w:sz w:val="28"/>
          <w:szCs w:val="28"/>
        </w:rPr>
        <w:t>_____________________________;</w:t>
      </w:r>
    </w:p>
    <w:p w:rsidR="00C37A0C" w:rsidRPr="00566ACE" w:rsidRDefault="009B0F28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 xml:space="preserve">   б) идентификационный номер налогоплательщика</w:t>
      </w:r>
      <w:r w:rsidR="004E2D26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_____________________;</w:t>
      </w:r>
    </w:p>
    <w:p w:rsidR="00C37A0C" w:rsidRPr="00566ACE" w:rsidRDefault="004E2D26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в) должность _</w:t>
      </w:r>
      <w:r w:rsidR="009B0F28" w:rsidRPr="00566ACE">
        <w:rPr>
          <w:rFonts w:ascii="Times New Roman" w:hAnsi="Times New Roman" w:cs="Times New Roman"/>
          <w:sz w:val="28"/>
          <w:szCs w:val="28"/>
        </w:rPr>
        <w:t>___________________________________________________;</w:t>
      </w:r>
    </w:p>
    <w:p w:rsidR="00C37A0C" w:rsidRPr="00566ACE" w:rsidRDefault="003D790A" w:rsidP="003D790A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19)  перечень</w:t>
      </w:r>
      <w:r w:rsidR="00935B32">
        <w:rPr>
          <w:rFonts w:ascii="Times New Roman" w:hAnsi="Times New Roman" w:cs="Times New Roman"/>
          <w:sz w:val="28"/>
          <w:szCs w:val="28"/>
        </w:rPr>
        <w:t xml:space="preserve"> основных и дополнительных </w:t>
      </w:r>
      <w:r w:rsidR="009B0F28" w:rsidRPr="00566ACE">
        <w:rPr>
          <w:rFonts w:ascii="Times New Roman" w:hAnsi="Times New Roman" w:cs="Times New Roman"/>
          <w:sz w:val="28"/>
          <w:szCs w:val="28"/>
        </w:rPr>
        <w:t>видов деятельности,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участник отбора вправе осущес</w:t>
      </w:r>
      <w:r w:rsidR="009B0F28" w:rsidRPr="00566ACE">
        <w:rPr>
          <w:rFonts w:ascii="Times New Roman" w:hAnsi="Times New Roman" w:cs="Times New Roman"/>
          <w:sz w:val="28"/>
          <w:szCs w:val="28"/>
        </w:rPr>
        <w:t>твлять:</w:t>
      </w:r>
    </w:p>
    <w:p w:rsidR="00C37A0C" w:rsidRPr="00566ACE" w:rsidRDefault="00935B32" w:rsidP="003D790A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в соответствии с </w:t>
      </w:r>
      <w:r w:rsidR="009B0F28" w:rsidRPr="00566ACE">
        <w:rPr>
          <w:rFonts w:ascii="Times New Roman" w:hAnsi="Times New Roman" w:cs="Times New Roman"/>
          <w:sz w:val="28"/>
          <w:szCs w:val="28"/>
        </w:rPr>
        <w:t>учредительными документами ЮЛ (заполняется ЮЛ):</w:t>
      </w:r>
      <w:r w:rsidR="003D790A">
        <w:rPr>
          <w:rFonts w:ascii="Times New Roman" w:hAnsi="Times New Roman" w:cs="Times New Roman"/>
          <w:sz w:val="28"/>
          <w:szCs w:val="28"/>
        </w:rPr>
        <w:t xml:space="preserve"> _</w:t>
      </w:r>
      <w:r w:rsidR="009B0F28" w:rsidRPr="00566ACE">
        <w:rPr>
          <w:rFonts w:ascii="Times New Roman" w:hAnsi="Times New Roman" w:cs="Times New Roman"/>
          <w:sz w:val="28"/>
          <w:szCs w:val="28"/>
        </w:rPr>
        <w:t>_______________________________________________________________________;</w:t>
      </w:r>
    </w:p>
    <w:p w:rsidR="00C37A0C" w:rsidRPr="00566ACE" w:rsidRDefault="00935B32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в </w:t>
      </w:r>
      <w:r w:rsidR="00B95B84">
        <w:rPr>
          <w:rFonts w:ascii="Times New Roman" w:hAnsi="Times New Roman" w:cs="Times New Roman"/>
          <w:sz w:val="28"/>
          <w:szCs w:val="28"/>
        </w:rPr>
        <w:t>соответствии со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сведениями единого государственного реестра ИП</w:t>
      </w:r>
    </w:p>
    <w:p w:rsidR="00C37A0C" w:rsidRPr="00566ACE" w:rsidRDefault="00B95B84" w:rsidP="00B95B8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(заполняется ИП): _______</w:t>
      </w:r>
      <w:r w:rsidR="009B0F28" w:rsidRPr="00566ACE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9B0F28" w:rsidRPr="00566ACE">
        <w:rPr>
          <w:rFonts w:ascii="Times New Roman" w:hAnsi="Times New Roman" w:cs="Times New Roman"/>
          <w:sz w:val="28"/>
          <w:szCs w:val="28"/>
        </w:rPr>
        <w:t>________________;</w:t>
      </w:r>
    </w:p>
    <w:p w:rsidR="00C37A0C" w:rsidRPr="00566ACE" w:rsidRDefault="00B95B84" w:rsidP="00B95B8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20)  информация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о счетах в соответствии с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Федерации для перечисления субсидии:</w:t>
      </w:r>
    </w:p>
    <w:p w:rsidR="00C37A0C" w:rsidRPr="00566ACE" w:rsidRDefault="009B0F28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а)</w:t>
      </w:r>
      <w:r w:rsidR="00B95B84">
        <w:rPr>
          <w:rFonts w:ascii="Times New Roman" w:hAnsi="Times New Roman" w:cs="Times New Roman"/>
          <w:sz w:val="28"/>
          <w:szCs w:val="28"/>
        </w:rPr>
        <w:t xml:space="preserve"> наименование банка _________</w:t>
      </w:r>
      <w:r w:rsidRPr="00566ACE">
        <w:rPr>
          <w:rFonts w:ascii="Times New Roman" w:hAnsi="Times New Roman" w:cs="Times New Roman"/>
          <w:sz w:val="28"/>
          <w:szCs w:val="28"/>
        </w:rPr>
        <w:t>_____________________________</w:t>
      </w:r>
      <w:r w:rsidRPr="00566ACE">
        <w:rPr>
          <w:rFonts w:ascii="Times New Roman" w:hAnsi="Times New Roman" w:cs="Times New Roman"/>
          <w:sz w:val="28"/>
          <w:szCs w:val="28"/>
        </w:rPr>
        <w:t>_______;</w:t>
      </w:r>
    </w:p>
    <w:p w:rsidR="00C37A0C" w:rsidRPr="00566ACE" w:rsidRDefault="009B0F28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б) БИК банк</w:t>
      </w:r>
      <w:r w:rsidR="00B95B84">
        <w:rPr>
          <w:rFonts w:ascii="Times New Roman" w:hAnsi="Times New Roman" w:cs="Times New Roman"/>
          <w:sz w:val="28"/>
          <w:szCs w:val="28"/>
        </w:rPr>
        <w:t>а __________________________</w:t>
      </w:r>
      <w:r w:rsidRPr="00566ACE">
        <w:rPr>
          <w:rFonts w:ascii="Times New Roman" w:hAnsi="Times New Roman" w:cs="Times New Roman"/>
          <w:sz w:val="28"/>
          <w:szCs w:val="28"/>
        </w:rPr>
        <w:t>___________________________;</w:t>
      </w:r>
    </w:p>
    <w:p w:rsidR="00C37A0C" w:rsidRPr="00566ACE" w:rsidRDefault="009B0F28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в) расч</w:t>
      </w:r>
      <w:r w:rsidR="00B95B84">
        <w:rPr>
          <w:rFonts w:ascii="Times New Roman" w:hAnsi="Times New Roman" w:cs="Times New Roman"/>
          <w:sz w:val="28"/>
          <w:szCs w:val="28"/>
        </w:rPr>
        <w:t>етный счет __________________</w:t>
      </w:r>
      <w:r w:rsidRPr="00566ACE"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C37A0C" w:rsidRPr="00566ACE" w:rsidRDefault="009B0F28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г) корреспондентский счет</w:t>
      </w:r>
      <w:r w:rsidR="00DC0059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566ACE">
        <w:rPr>
          <w:rFonts w:ascii="Times New Roman" w:hAnsi="Times New Roman" w:cs="Times New Roman"/>
          <w:sz w:val="28"/>
          <w:szCs w:val="28"/>
        </w:rPr>
        <w:t>_____________;</w:t>
      </w:r>
    </w:p>
    <w:p w:rsidR="00C37A0C" w:rsidRPr="00566ACE" w:rsidRDefault="009B0F28" w:rsidP="000E144C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21)  информация</w:t>
      </w:r>
      <w:r w:rsidR="00DC0059">
        <w:rPr>
          <w:rFonts w:ascii="Times New Roman" w:hAnsi="Times New Roman" w:cs="Times New Roman"/>
          <w:sz w:val="28"/>
          <w:szCs w:val="28"/>
        </w:rPr>
        <w:t xml:space="preserve"> о</w:t>
      </w:r>
      <w:r w:rsidR="001C7CAF">
        <w:rPr>
          <w:rFonts w:ascii="Times New Roman" w:hAnsi="Times New Roman" w:cs="Times New Roman"/>
          <w:sz w:val="28"/>
          <w:szCs w:val="28"/>
        </w:rPr>
        <w:t xml:space="preserve"> лице, уполномоченном </w:t>
      </w:r>
      <w:r w:rsidR="00721AD7">
        <w:rPr>
          <w:rFonts w:ascii="Times New Roman" w:hAnsi="Times New Roman" w:cs="Times New Roman"/>
          <w:sz w:val="28"/>
          <w:szCs w:val="28"/>
        </w:rPr>
        <w:t>на</w:t>
      </w:r>
      <w:r w:rsidR="00DE6657">
        <w:rPr>
          <w:rFonts w:ascii="Times New Roman" w:hAnsi="Times New Roman" w:cs="Times New Roman"/>
          <w:sz w:val="28"/>
          <w:szCs w:val="28"/>
        </w:rPr>
        <w:t xml:space="preserve"> подписание</w:t>
      </w:r>
      <w:r w:rsidRPr="00566ACE">
        <w:rPr>
          <w:rFonts w:ascii="Times New Roman" w:hAnsi="Times New Roman" w:cs="Times New Roman"/>
          <w:sz w:val="28"/>
          <w:szCs w:val="28"/>
        </w:rPr>
        <w:t xml:space="preserve"> соглашения о</w:t>
      </w:r>
      <w:r w:rsidR="000E144C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предоставлении субсидии (далее - соглашение):</w:t>
      </w:r>
    </w:p>
    <w:p w:rsidR="00C37A0C" w:rsidRPr="00566ACE" w:rsidRDefault="009B0F28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а) фамили</w:t>
      </w:r>
      <w:r w:rsidR="001C7CAF">
        <w:rPr>
          <w:rFonts w:ascii="Times New Roman" w:hAnsi="Times New Roman" w:cs="Times New Roman"/>
          <w:sz w:val="28"/>
          <w:szCs w:val="28"/>
        </w:rPr>
        <w:t xml:space="preserve">я, имя, отчество (при наличии) </w:t>
      </w:r>
      <w:r w:rsidRPr="00566ACE">
        <w:rPr>
          <w:rFonts w:ascii="Times New Roman" w:hAnsi="Times New Roman" w:cs="Times New Roman"/>
          <w:sz w:val="28"/>
          <w:szCs w:val="28"/>
        </w:rPr>
        <w:t>_____________________________;</w:t>
      </w:r>
    </w:p>
    <w:p w:rsidR="00C37A0C" w:rsidRPr="00566ACE" w:rsidRDefault="009B0F28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б) должность (пр</w:t>
      </w:r>
      <w:r w:rsidR="00721AD7">
        <w:rPr>
          <w:rFonts w:ascii="Times New Roman" w:hAnsi="Times New Roman" w:cs="Times New Roman"/>
          <w:sz w:val="28"/>
          <w:szCs w:val="28"/>
        </w:rPr>
        <w:t>и наличии) __________________</w:t>
      </w:r>
      <w:r w:rsidRPr="00566ACE">
        <w:rPr>
          <w:rFonts w:ascii="Times New Roman" w:hAnsi="Times New Roman" w:cs="Times New Roman"/>
          <w:sz w:val="28"/>
          <w:szCs w:val="28"/>
        </w:rPr>
        <w:t>______________________;</w:t>
      </w:r>
    </w:p>
    <w:p w:rsidR="00C37A0C" w:rsidRPr="00566ACE" w:rsidRDefault="009B0F28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 xml:space="preserve">   в) реквизиты документа о полномочиях (дата, номер) </w:t>
      </w:r>
      <w:r w:rsidR="00721AD7" w:rsidRPr="00721AD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66ACE">
        <w:rPr>
          <w:rFonts w:ascii="Times New Roman" w:hAnsi="Times New Roman" w:cs="Times New Roman"/>
          <w:sz w:val="28"/>
          <w:szCs w:val="28"/>
        </w:rPr>
        <w:t xml:space="preserve"> _______________.</w:t>
      </w:r>
    </w:p>
    <w:p w:rsidR="00C37A0C" w:rsidRPr="00566ACE" w:rsidRDefault="009B0F28" w:rsidP="00334D7C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2.   Настоящим </w:t>
      </w:r>
      <w:r w:rsidR="006D164A">
        <w:rPr>
          <w:rFonts w:ascii="Times New Roman" w:hAnsi="Times New Roman" w:cs="Times New Roman"/>
          <w:sz w:val="28"/>
          <w:szCs w:val="28"/>
        </w:rPr>
        <w:t xml:space="preserve">  подтверждается   соответствие</w:t>
      </w:r>
      <w:r w:rsidR="005F593D">
        <w:rPr>
          <w:rFonts w:ascii="Times New Roman" w:hAnsi="Times New Roman" w:cs="Times New Roman"/>
          <w:sz w:val="28"/>
          <w:szCs w:val="28"/>
        </w:rPr>
        <w:t xml:space="preserve"> следующим </w:t>
      </w:r>
      <w:r w:rsidRPr="00566ACE">
        <w:rPr>
          <w:rFonts w:ascii="Times New Roman" w:hAnsi="Times New Roman" w:cs="Times New Roman"/>
          <w:sz w:val="28"/>
          <w:szCs w:val="28"/>
        </w:rPr>
        <w:t>требованиям,</w:t>
      </w:r>
      <w:r w:rsidR="00334D7C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указ</w:t>
      </w:r>
      <w:r w:rsidRPr="00566ACE">
        <w:rPr>
          <w:rFonts w:ascii="Times New Roman" w:hAnsi="Times New Roman" w:cs="Times New Roman"/>
          <w:sz w:val="28"/>
          <w:szCs w:val="28"/>
        </w:rPr>
        <w:t xml:space="preserve">анным в </w:t>
      </w:r>
      <w:r w:rsidRPr="00566ACE">
        <w:rPr>
          <w:rFonts w:ascii="Times New Roman" w:hAnsi="Times New Roman" w:cs="Times New Roman"/>
          <w:sz w:val="28"/>
          <w:szCs w:val="28"/>
        </w:rPr>
        <w:t>пункте 2.9</w:t>
      </w:r>
      <w:r w:rsidRPr="00566ACE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C37A0C" w:rsidRPr="00566ACE" w:rsidRDefault="005F593D" w:rsidP="00F5719C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 участник отбора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не  является  иностранным  ЮЛ, в том числе местом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регистрации  которого  является  государство  или  те</w:t>
      </w:r>
      <w:r w:rsidR="009B0F28" w:rsidRPr="00566ACE">
        <w:rPr>
          <w:rFonts w:ascii="Times New Roman" w:hAnsi="Times New Roman" w:cs="Times New Roman"/>
          <w:sz w:val="28"/>
          <w:szCs w:val="28"/>
        </w:rPr>
        <w:t>рритория, включенные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утвержденный   Министерством   финансов   Российской   Федерации  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государств   и  территорий,  используемых  для  промежуточного  (офшорного)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владения  активами  в  Российской  Федерации (далее - офшорные компании),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также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российским ЮЛ, в уставном (складочном) капитале которого доля прямого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или косвенного (через третьих лиц) участия офшорных компаний в совокупности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превышает  25  процентов  (если  иное  не  предусмотрено  законодательством</w:t>
      </w:r>
      <w:r w:rsidR="00F5719C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Российской  Федерации), по состоя</w:t>
      </w:r>
      <w:r w:rsidR="009B0F28" w:rsidRPr="00566ACE">
        <w:rPr>
          <w:rFonts w:ascii="Times New Roman" w:hAnsi="Times New Roman" w:cs="Times New Roman"/>
          <w:sz w:val="28"/>
          <w:szCs w:val="28"/>
        </w:rPr>
        <w:t>нию на дату не ранее первого числа месяца,</w:t>
      </w:r>
      <w:r w:rsidR="00F5719C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в  котором  направляется  предложение (заявка) об участии в отборе (далее -</w:t>
      </w:r>
      <w:r w:rsidR="00F5719C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заявка) (заполняется ЮЛ);</w:t>
      </w:r>
    </w:p>
    <w:p w:rsidR="00C37A0C" w:rsidRPr="00566ACE" w:rsidRDefault="009B0F28" w:rsidP="00F5719C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2) участник отбора не находится в перечне организаций и физических лиц,</w:t>
      </w:r>
      <w:r w:rsidR="00F5719C">
        <w:rPr>
          <w:rFonts w:ascii="Times New Roman" w:hAnsi="Times New Roman" w:cs="Times New Roman"/>
          <w:sz w:val="28"/>
          <w:szCs w:val="28"/>
        </w:rPr>
        <w:t xml:space="preserve"> в отношении которых </w:t>
      </w:r>
      <w:r w:rsidRPr="00566ACE">
        <w:rPr>
          <w:rFonts w:ascii="Times New Roman" w:hAnsi="Times New Roman" w:cs="Times New Roman"/>
          <w:sz w:val="28"/>
          <w:szCs w:val="28"/>
        </w:rPr>
        <w:t>имеются свед</w:t>
      </w:r>
      <w:r w:rsidRPr="00566ACE">
        <w:rPr>
          <w:rFonts w:ascii="Times New Roman" w:hAnsi="Times New Roman" w:cs="Times New Roman"/>
          <w:sz w:val="28"/>
          <w:szCs w:val="28"/>
        </w:rPr>
        <w:t>ения об их причастности к экстремистской</w:t>
      </w:r>
      <w:r w:rsidR="00F5719C">
        <w:rPr>
          <w:rFonts w:ascii="Times New Roman" w:hAnsi="Times New Roman" w:cs="Times New Roman"/>
          <w:sz w:val="28"/>
          <w:szCs w:val="28"/>
        </w:rPr>
        <w:t xml:space="preserve"> деятельности или терроризму,</w:t>
      </w:r>
      <w:r w:rsidRPr="00566ACE">
        <w:rPr>
          <w:rFonts w:ascii="Times New Roman" w:hAnsi="Times New Roman" w:cs="Times New Roman"/>
          <w:sz w:val="28"/>
          <w:szCs w:val="28"/>
        </w:rPr>
        <w:t xml:space="preserve"> по состоянию на дату не ранее первого числа</w:t>
      </w:r>
      <w:r w:rsidR="00F5719C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месяца, в котором направляется заявка;</w:t>
      </w:r>
    </w:p>
    <w:p w:rsidR="00C37A0C" w:rsidRPr="00566ACE" w:rsidRDefault="00F5719C" w:rsidP="00334D7C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3)  участник отбора не </w:t>
      </w:r>
      <w:r w:rsidR="002F475A"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="009B0F28" w:rsidRPr="00566ACE">
        <w:rPr>
          <w:rFonts w:ascii="Times New Roman" w:hAnsi="Times New Roman" w:cs="Times New Roman"/>
          <w:sz w:val="28"/>
          <w:szCs w:val="28"/>
        </w:rPr>
        <w:t>в составляемых в рамках реализации</w:t>
      </w:r>
      <w:r w:rsidR="002F475A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полномочий, предусмотренных </w:t>
      </w:r>
      <w:r w:rsidR="009B0F28" w:rsidRPr="00566ACE">
        <w:rPr>
          <w:rFonts w:ascii="Times New Roman" w:hAnsi="Times New Roman" w:cs="Times New Roman"/>
          <w:sz w:val="28"/>
          <w:szCs w:val="28"/>
        </w:rPr>
        <w:t>главой VII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</w:t>
      </w:r>
      <w:r w:rsidR="002F475A">
        <w:rPr>
          <w:rFonts w:ascii="Times New Roman" w:hAnsi="Times New Roman" w:cs="Times New Roman"/>
          <w:sz w:val="28"/>
          <w:szCs w:val="28"/>
        </w:rPr>
        <w:t xml:space="preserve"> </w:t>
      </w:r>
      <w:r w:rsidR="00FC5A35">
        <w:rPr>
          <w:rFonts w:ascii="Times New Roman" w:hAnsi="Times New Roman" w:cs="Times New Roman"/>
          <w:sz w:val="28"/>
          <w:szCs w:val="28"/>
        </w:rPr>
        <w:t>или органами, специально созданными решениями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Совета Безопасности ООН,</w:t>
      </w:r>
      <w:r w:rsidR="002F475A">
        <w:rPr>
          <w:rFonts w:ascii="Times New Roman" w:hAnsi="Times New Roman" w:cs="Times New Roman"/>
          <w:sz w:val="28"/>
          <w:szCs w:val="28"/>
        </w:rPr>
        <w:t xml:space="preserve"> </w:t>
      </w:r>
      <w:r w:rsidR="00FC5A35">
        <w:rPr>
          <w:rFonts w:ascii="Times New Roman" w:hAnsi="Times New Roman" w:cs="Times New Roman"/>
          <w:sz w:val="28"/>
          <w:szCs w:val="28"/>
        </w:rPr>
        <w:t xml:space="preserve">перечнях организаций и физических лиц, связанных </w:t>
      </w:r>
      <w:r w:rsidR="006F6F1B">
        <w:rPr>
          <w:rFonts w:ascii="Times New Roman" w:hAnsi="Times New Roman" w:cs="Times New Roman"/>
          <w:sz w:val="28"/>
          <w:szCs w:val="28"/>
        </w:rPr>
        <w:t xml:space="preserve">с </w:t>
      </w:r>
      <w:r w:rsidR="009B0F28" w:rsidRPr="00566ACE">
        <w:rPr>
          <w:rFonts w:ascii="Times New Roman" w:hAnsi="Times New Roman" w:cs="Times New Roman"/>
          <w:sz w:val="28"/>
          <w:szCs w:val="28"/>
        </w:rPr>
        <w:t>террористическими</w:t>
      </w:r>
      <w:r w:rsidR="002F475A">
        <w:rPr>
          <w:rFonts w:ascii="Times New Roman" w:hAnsi="Times New Roman" w:cs="Times New Roman"/>
          <w:sz w:val="28"/>
          <w:szCs w:val="28"/>
        </w:rPr>
        <w:t xml:space="preserve"> </w:t>
      </w:r>
      <w:r w:rsidR="00C949A6">
        <w:rPr>
          <w:rFonts w:ascii="Times New Roman" w:hAnsi="Times New Roman" w:cs="Times New Roman"/>
          <w:sz w:val="28"/>
          <w:szCs w:val="28"/>
        </w:rPr>
        <w:t>организациями</w:t>
      </w:r>
      <w:r w:rsidR="00795958">
        <w:rPr>
          <w:rFonts w:ascii="Times New Roman" w:hAnsi="Times New Roman" w:cs="Times New Roman"/>
          <w:sz w:val="28"/>
          <w:szCs w:val="28"/>
        </w:rPr>
        <w:t xml:space="preserve"> и </w:t>
      </w:r>
      <w:r w:rsidR="004B7E29">
        <w:rPr>
          <w:rFonts w:ascii="Times New Roman" w:hAnsi="Times New Roman" w:cs="Times New Roman"/>
          <w:sz w:val="28"/>
          <w:szCs w:val="28"/>
        </w:rPr>
        <w:t xml:space="preserve">террористами </w:t>
      </w:r>
      <w:r w:rsidR="00FA224E">
        <w:rPr>
          <w:rFonts w:ascii="Times New Roman" w:hAnsi="Times New Roman" w:cs="Times New Roman"/>
          <w:sz w:val="28"/>
          <w:szCs w:val="28"/>
        </w:rPr>
        <w:t>или с распространением оружия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массового</w:t>
      </w:r>
      <w:r w:rsidR="002F475A">
        <w:rPr>
          <w:rFonts w:ascii="Times New Roman" w:hAnsi="Times New Roman" w:cs="Times New Roman"/>
          <w:sz w:val="28"/>
          <w:szCs w:val="28"/>
        </w:rPr>
        <w:t xml:space="preserve"> </w:t>
      </w:r>
      <w:r w:rsidR="00FA224E">
        <w:rPr>
          <w:rFonts w:ascii="Times New Roman" w:hAnsi="Times New Roman" w:cs="Times New Roman"/>
          <w:sz w:val="28"/>
          <w:szCs w:val="28"/>
        </w:rPr>
        <w:t>уничтожения,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по состоянию на дату не ранее первого числа месяца, в котором</w:t>
      </w:r>
      <w:r w:rsidR="00334D7C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направляется заявка;</w:t>
      </w:r>
    </w:p>
    <w:p w:rsidR="00C37A0C" w:rsidRPr="00566ACE" w:rsidRDefault="00FC5A35" w:rsidP="00BF5BBC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4)  участник отбора не получает средства из краевого бюджета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на</w:t>
      </w:r>
      <w:r w:rsidR="00BF5BBC">
        <w:rPr>
          <w:rFonts w:ascii="Times New Roman" w:hAnsi="Times New Roman" w:cs="Times New Roman"/>
          <w:sz w:val="28"/>
          <w:szCs w:val="28"/>
        </w:rPr>
        <w:t xml:space="preserve"> </w:t>
      </w:r>
      <w:r w:rsidR="00547671">
        <w:rPr>
          <w:rFonts w:ascii="Times New Roman" w:hAnsi="Times New Roman" w:cs="Times New Roman"/>
          <w:sz w:val="28"/>
          <w:szCs w:val="28"/>
        </w:rPr>
        <w:t>основании</w:t>
      </w:r>
      <w:r w:rsidR="00CA0E84">
        <w:rPr>
          <w:rFonts w:ascii="Times New Roman" w:hAnsi="Times New Roman" w:cs="Times New Roman"/>
          <w:sz w:val="28"/>
          <w:szCs w:val="28"/>
        </w:rPr>
        <w:t xml:space="preserve"> </w:t>
      </w:r>
      <w:r w:rsidR="00CA0E84">
        <w:rPr>
          <w:rFonts w:ascii="Times New Roman" w:hAnsi="Times New Roman" w:cs="Times New Roman"/>
          <w:sz w:val="28"/>
          <w:szCs w:val="28"/>
        </w:rPr>
        <w:lastRenderedPageBreak/>
        <w:t xml:space="preserve">иных нормативных правовых актов Красноярского </w:t>
      </w:r>
      <w:r w:rsidR="009B0F28" w:rsidRPr="00566ACE">
        <w:rPr>
          <w:rFonts w:ascii="Times New Roman" w:hAnsi="Times New Roman" w:cs="Times New Roman"/>
          <w:sz w:val="28"/>
          <w:szCs w:val="28"/>
        </w:rPr>
        <w:t>края на цели,</w:t>
      </w:r>
      <w:r w:rsidR="00547671">
        <w:rPr>
          <w:rFonts w:ascii="Times New Roman" w:hAnsi="Times New Roman" w:cs="Times New Roman"/>
          <w:sz w:val="28"/>
          <w:szCs w:val="28"/>
        </w:rPr>
        <w:t xml:space="preserve"> </w:t>
      </w:r>
      <w:r w:rsidR="00991DA5">
        <w:rPr>
          <w:rFonts w:ascii="Times New Roman" w:hAnsi="Times New Roman" w:cs="Times New Roman"/>
          <w:sz w:val="28"/>
          <w:szCs w:val="28"/>
        </w:rPr>
        <w:t>установленные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</w:t>
      </w:r>
      <w:r w:rsidR="00991DA5">
        <w:rPr>
          <w:rFonts w:ascii="Times New Roman" w:hAnsi="Times New Roman" w:cs="Times New Roman"/>
          <w:sz w:val="28"/>
          <w:szCs w:val="28"/>
        </w:rPr>
        <w:t>пунктом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1.3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Порядка, по состоянию на первое число месяца, в</w:t>
      </w:r>
      <w:r w:rsidR="00547671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котором направляетс</w:t>
      </w:r>
      <w:r w:rsidR="009B0F28" w:rsidRPr="00566ACE">
        <w:rPr>
          <w:rFonts w:ascii="Times New Roman" w:hAnsi="Times New Roman" w:cs="Times New Roman"/>
          <w:sz w:val="28"/>
          <w:szCs w:val="28"/>
        </w:rPr>
        <w:t>я заявка;</w:t>
      </w:r>
    </w:p>
    <w:p w:rsidR="00C37A0C" w:rsidRPr="00566ACE" w:rsidRDefault="00CA0E84" w:rsidP="00991DA5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5)  участник отбора не </w:t>
      </w:r>
      <w:r w:rsidR="009B0F28" w:rsidRPr="00566ACE">
        <w:rPr>
          <w:rFonts w:ascii="Times New Roman" w:hAnsi="Times New Roman" w:cs="Times New Roman"/>
          <w:sz w:val="28"/>
          <w:szCs w:val="28"/>
        </w:rPr>
        <w:t>является иностранным агентом в соответствии с</w:t>
      </w:r>
      <w:r w:rsidR="00547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DA5">
        <w:rPr>
          <w:rFonts w:ascii="Times New Roman" w:hAnsi="Times New Roman" w:cs="Times New Roman"/>
          <w:sz w:val="28"/>
          <w:szCs w:val="28"/>
        </w:rPr>
        <w:t xml:space="preserve">от 14.07.2022 </w:t>
      </w:r>
      <w:r w:rsidR="004746FD" w:rsidRPr="00566ACE">
        <w:rPr>
          <w:rFonts w:ascii="Times New Roman" w:hAnsi="Times New Roman" w:cs="Times New Roman"/>
          <w:sz w:val="28"/>
          <w:szCs w:val="28"/>
        </w:rPr>
        <w:t>№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255-ФЗ "О контроле за деятельностью</w:t>
      </w:r>
      <w:r w:rsidR="00991DA5">
        <w:rPr>
          <w:rFonts w:ascii="Times New Roman" w:hAnsi="Times New Roman" w:cs="Times New Roman"/>
          <w:sz w:val="28"/>
          <w:szCs w:val="28"/>
        </w:rPr>
        <w:t xml:space="preserve"> лиц, находящихся под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иностранным влиянием" по состоянию на дату не ранее</w:t>
      </w:r>
      <w:r w:rsidR="00991DA5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первого числа месяца, в котором напр</w:t>
      </w:r>
      <w:r w:rsidR="009B0F28" w:rsidRPr="00566ACE">
        <w:rPr>
          <w:rFonts w:ascii="Times New Roman" w:hAnsi="Times New Roman" w:cs="Times New Roman"/>
          <w:sz w:val="28"/>
          <w:szCs w:val="28"/>
        </w:rPr>
        <w:t>авляется заявка;</w:t>
      </w:r>
    </w:p>
    <w:p w:rsidR="00C37A0C" w:rsidRPr="00566ACE" w:rsidRDefault="009B0F28" w:rsidP="00D12278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6)   дея</w:t>
      </w:r>
      <w:r w:rsidR="00991DA5">
        <w:rPr>
          <w:rFonts w:ascii="Times New Roman" w:hAnsi="Times New Roman" w:cs="Times New Roman"/>
          <w:sz w:val="28"/>
          <w:szCs w:val="28"/>
        </w:rPr>
        <w:t>тельность   участника   отбора не приостановлена в</w:t>
      </w:r>
      <w:r w:rsidRPr="00566ACE">
        <w:rPr>
          <w:rFonts w:ascii="Times New Roman" w:hAnsi="Times New Roman" w:cs="Times New Roman"/>
          <w:sz w:val="28"/>
          <w:szCs w:val="28"/>
        </w:rPr>
        <w:t xml:space="preserve"> порядке,</w:t>
      </w:r>
      <w:r w:rsidR="00D12278">
        <w:rPr>
          <w:rFonts w:ascii="Times New Roman" w:hAnsi="Times New Roman" w:cs="Times New Roman"/>
          <w:sz w:val="28"/>
          <w:szCs w:val="28"/>
        </w:rPr>
        <w:t xml:space="preserve"> </w:t>
      </w:r>
      <w:r w:rsidR="009B61DA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 w:rsidR="0045695F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</w:t>
      </w:r>
      <w:r w:rsidRPr="00566ACE">
        <w:rPr>
          <w:rFonts w:ascii="Times New Roman" w:hAnsi="Times New Roman" w:cs="Times New Roman"/>
          <w:sz w:val="28"/>
          <w:szCs w:val="28"/>
        </w:rPr>
        <w:t>по состоянию на</w:t>
      </w:r>
      <w:r w:rsidR="00D12278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дату не ранее первого числа месяца, в котором направляется заявка;</w:t>
      </w:r>
    </w:p>
    <w:p w:rsidR="00C37A0C" w:rsidRPr="00566ACE" w:rsidRDefault="0045695F" w:rsidP="009B61DA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7)   у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 xml:space="preserve">а отбора отсутствуют просроченная задолженность </w:t>
      </w:r>
      <w:r w:rsidR="009B0F28" w:rsidRPr="00566ACE">
        <w:rPr>
          <w:rFonts w:ascii="Times New Roman" w:hAnsi="Times New Roman" w:cs="Times New Roman"/>
          <w:sz w:val="28"/>
          <w:szCs w:val="28"/>
        </w:rPr>
        <w:t>по</w:t>
      </w:r>
      <w:r w:rsidR="00D12278">
        <w:rPr>
          <w:rFonts w:ascii="Times New Roman" w:hAnsi="Times New Roman" w:cs="Times New Roman"/>
          <w:sz w:val="28"/>
          <w:szCs w:val="28"/>
        </w:rPr>
        <w:t xml:space="preserve"> </w:t>
      </w:r>
      <w:r w:rsidR="00C01E4B">
        <w:rPr>
          <w:rFonts w:ascii="Times New Roman" w:hAnsi="Times New Roman" w:cs="Times New Roman"/>
          <w:sz w:val="28"/>
          <w:szCs w:val="28"/>
        </w:rPr>
        <w:t>возврату в краевой бюджет иных субсидий,</w:t>
      </w:r>
      <w:r w:rsidR="003E10CF">
        <w:rPr>
          <w:rFonts w:ascii="Times New Roman" w:hAnsi="Times New Roman" w:cs="Times New Roman"/>
          <w:sz w:val="28"/>
          <w:szCs w:val="28"/>
        </w:rPr>
        <w:t xml:space="preserve"> в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том числе грантов в форме</w:t>
      </w:r>
      <w:r w:rsidR="009B61DA">
        <w:rPr>
          <w:rFonts w:ascii="Times New Roman" w:hAnsi="Times New Roman" w:cs="Times New Roman"/>
          <w:sz w:val="28"/>
          <w:szCs w:val="28"/>
        </w:rPr>
        <w:t xml:space="preserve"> </w:t>
      </w:r>
      <w:r w:rsidR="000D1F00">
        <w:rPr>
          <w:rFonts w:ascii="Times New Roman" w:hAnsi="Times New Roman" w:cs="Times New Roman"/>
          <w:sz w:val="28"/>
          <w:szCs w:val="28"/>
        </w:rPr>
        <w:t xml:space="preserve">субсидий, </w:t>
      </w:r>
      <w:r w:rsidR="00E83DC2">
        <w:rPr>
          <w:rFonts w:ascii="Times New Roman" w:hAnsi="Times New Roman" w:cs="Times New Roman"/>
          <w:sz w:val="28"/>
          <w:szCs w:val="28"/>
        </w:rPr>
        <w:t>бюджетных    инвестиций,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а    также    иная    просроченная</w:t>
      </w:r>
      <w:r w:rsidR="009B61DA">
        <w:rPr>
          <w:rFonts w:ascii="Times New Roman" w:hAnsi="Times New Roman" w:cs="Times New Roman"/>
          <w:sz w:val="28"/>
          <w:szCs w:val="28"/>
        </w:rPr>
        <w:t xml:space="preserve"> </w:t>
      </w:r>
      <w:r w:rsidR="00E83DC2">
        <w:rPr>
          <w:rFonts w:ascii="Times New Roman" w:hAnsi="Times New Roman" w:cs="Times New Roman"/>
          <w:sz w:val="28"/>
          <w:szCs w:val="28"/>
        </w:rPr>
        <w:t xml:space="preserve">(неурегулированная) </w:t>
      </w:r>
      <w:r w:rsidR="009B0F28" w:rsidRPr="00566ACE">
        <w:rPr>
          <w:rFonts w:ascii="Times New Roman" w:hAnsi="Times New Roman" w:cs="Times New Roman"/>
          <w:sz w:val="28"/>
          <w:szCs w:val="28"/>
        </w:rPr>
        <w:t>задолженность   по   денеж</w:t>
      </w:r>
      <w:r w:rsidR="00E83DC2">
        <w:rPr>
          <w:rFonts w:ascii="Times New Roman" w:hAnsi="Times New Roman" w:cs="Times New Roman"/>
          <w:sz w:val="28"/>
          <w:szCs w:val="28"/>
        </w:rPr>
        <w:t xml:space="preserve">ным   обязательствам </w:t>
      </w:r>
      <w:r w:rsidR="009B0F28" w:rsidRPr="00566ACE">
        <w:rPr>
          <w:rFonts w:ascii="Times New Roman" w:hAnsi="Times New Roman" w:cs="Times New Roman"/>
          <w:sz w:val="28"/>
          <w:szCs w:val="28"/>
        </w:rPr>
        <w:t>перед</w:t>
      </w:r>
      <w:r w:rsidR="009B61DA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Красноярским   краем </w:t>
      </w:r>
      <w:r w:rsidR="008C4AE6">
        <w:rPr>
          <w:rFonts w:ascii="Times New Roman" w:hAnsi="Times New Roman" w:cs="Times New Roman"/>
          <w:sz w:val="28"/>
          <w:szCs w:val="28"/>
        </w:rPr>
        <w:t>по состоянию на первое число</w:t>
      </w:r>
      <w:r w:rsidR="00D564D0">
        <w:rPr>
          <w:rFonts w:ascii="Times New Roman" w:hAnsi="Times New Roman" w:cs="Times New Roman"/>
          <w:sz w:val="28"/>
          <w:szCs w:val="28"/>
        </w:rPr>
        <w:t xml:space="preserve"> месяца, </w:t>
      </w:r>
      <w:r w:rsidR="00FA224E">
        <w:rPr>
          <w:rFonts w:ascii="Times New Roman" w:hAnsi="Times New Roman" w:cs="Times New Roman"/>
          <w:sz w:val="28"/>
          <w:szCs w:val="28"/>
        </w:rPr>
        <w:t xml:space="preserve">в </w:t>
      </w:r>
      <w:r w:rsidR="009B0F28" w:rsidRPr="00566ACE">
        <w:rPr>
          <w:rFonts w:ascii="Times New Roman" w:hAnsi="Times New Roman" w:cs="Times New Roman"/>
          <w:sz w:val="28"/>
          <w:szCs w:val="28"/>
        </w:rPr>
        <w:t>котором</w:t>
      </w:r>
      <w:r w:rsidR="009B61DA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направляется заявка;</w:t>
      </w:r>
    </w:p>
    <w:p w:rsidR="00C37A0C" w:rsidRPr="00566ACE" w:rsidRDefault="0045695F" w:rsidP="000D1F00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8)  у</w:t>
      </w:r>
      <w:r w:rsidR="00C01E4B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отбора отсутствуют вступившие в законную силу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E4B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9B0F28" w:rsidRPr="00566ACE">
        <w:rPr>
          <w:rFonts w:ascii="Times New Roman" w:hAnsi="Times New Roman" w:cs="Times New Roman"/>
          <w:sz w:val="28"/>
          <w:szCs w:val="28"/>
        </w:rPr>
        <w:t>органа о привлечении к административно</w:t>
      </w:r>
      <w:r w:rsidR="009B0F28" w:rsidRPr="00566ACE">
        <w:rPr>
          <w:rFonts w:ascii="Times New Roman" w:hAnsi="Times New Roman" w:cs="Times New Roman"/>
          <w:sz w:val="28"/>
          <w:szCs w:val="28"/>
        </w:rPr>
        <w:t>й ответственности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несоблюдение запрета на выжигание сухой травянистой растительности, стерни,</w:t>
      </w:r>
      <w:r w:rsidR="00612F3B">
        <w:rPr>
          <w:rFonts w:ascii="Times New Roman" w:hAnsi="Times New Roman" w:cs="Times New Roman"/>
          <w:sz w:val="28"/>
          <w:szCs w:val="28"/>
        </w:rPr>
        <w:t xml:space="preserve"> </w:t>
      </w:r>
      <w:r w:rsidR="00C01E4B">
        <w:rPr>
          <w:rFonts w:ascii="Times New Roman" w:hAnsi="Times New Roman" w:cs="Times New Roman"/>
          <w:sz w:val="28"/>
          <w:szCs w:val="28"/>
        </w:rPr>
        <w:t xml:space="preserve">пожнивных    остатков </w:t>
      </w:r>
      <w:r w:rsidR="009B0F28" w:rsidRPr="00566ACE">
        <w:rPr>
          <w:rFonts w:ascii="Times New Roman" w:hAnsi="Times New Roman" w:cs="Times New Roman"/>
          <w:sz w:val="28"/>
          <w:szCs w:val="28"/>
        </w:rPr>
        <w:t>(за   и</w:t>
      </w:r>
      <w:r w:rsidR="00C01E4B">
        <w:rPr>
          <w:rFonts w:ascii="Times New Roman" w:hAnsi="Times New Roman" w:cs="Times New Roman"/>
          <w:sz w:val="28"/>
          <w:szCs w:val="28"/>
        </w:rPr>
        <w:t>сключением   рисовой   соломы)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на   землях</w:t>
      </w:r>
      <w:r w:rsidR="004B5B1E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сельскохоз</w:t>
      </w:r>
      <w:r w:rsidR="003E10CF">
        <w:rPr>
          <w:rFonts w:ascii="Times New Roman" w:hAnsi="Times New Roman" w:cs="Times New Roman"/>
          <w:sz w:val="28"/>
          <w:szCs w:val="28"/>
        </w:rPr>
        <w:t xml:space="preserve">яйственного     назначения, 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установленного     </w:t>
      </w:r>
      <w:r w:rsidR="009B0F28" w:rsidRPr="00566ACE">
        <w:rPr>
          <w:rFonts w:ascii="Times New Roman" w:hAnsi="Times New Roman" w:cs="Times New Roman"/>
          <w:sz w:val="28"/>
          <w:szCs w:val="28"/>
        </w:rPr>
        <w:t>Постановле</w:t>
      </w:r>
      <w:r w:rsidR="009B0F28" w:rsidRPr="00566ACE">
        <w:rPr>
          <w:rFonts w:ascii="Times New Roman" w:hAnsi="Times New Roman" w:cs="Times New Roman"/>
          <w:sz w:val="28"/>
          <w:szCs w:val="28"/>
        </w:rPr>
        <w:t>нием</w:t>
      </w:r>
      <w:r w:rsidR="004B5B1E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Правительства  Российской  Федерации  от  16.09.2020 </w:t>
      </w:r>
      <w:r w:rsidR="004746FD" w:rsidRPr="00566ACE">
        <w:rPr>
          <w:rFonts w:ascii="Times New Roman" w:hAnsi="Times New Roman" w:cs="Times New Roman"/>
          <w:sz w:val="28"/>
          <w:szCs w:val="28"/>
        </w:rPr>
        <w:t>№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1479 "Об утверждении</w:t>
      </w:r>
      <w:r w:rsidR="000D1F00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Правил  противопожарного  режима  в  Российской  Федерации", в 20__ году (в</w:t>
      </w:r>
      <w:r w:rsidR="000D1F00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году,  предшествующем году получения субсидии), и в году получения субсидии</w:t>
      </w:r>
      <w:r w:rsidR="000D1F00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по  состоянию  на перво</w:t>
      </w:r>
      <w:r w:rsidR="009B0F28" w:rsidRPr="00566ACE">
        <w:rPr>
          <w:rFonts w:ascii="Times New Roman" w:hAnsi="Times New Roman" w:cs="Times New Roman"/>
          <w:sz w:val="28"/>
          <w:szCs w:val="28"/>
        </w:rPr>
        <w:t>е число месяца подачи заявки, в котором направляется</w:t>
      </w:r>
      <w:r w:rsidR="000D1F00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заявка.</w:t>
      </w:r>
    </w:p>
    <w:p w:rsidR="00C37A0C" w:rsidRPr="00566ACE" w:rsidRDefault="009B0F28" w:rsidP="000D1F00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3.   Настоящим   принимается   </w:t>
      </w:r>
      <w:r w:rsidR="000D1F00">
        <w:rPr>
          <w:rFonts w:ascii="Times New Roman" w:hAnsi="Times New Roman" w:cs="Times New Roman"/>
          <w:sz w:val="28"/>
          <w:szCs w:val="28"/>
        </w:rPr>
        <w:t>обязательство   соответствовать</w:t>
      </w:r>
      <w:r w:rsidRPr="00566ACE">
        <w:rPr>
          <w:rFonts w:ascii="Times New Roman" w:hAnsi="Times New Roman" w:cs="Times New Roman"/>
          <w:sz w:val="28"/>
          <w:szCs w:val="28"/>
        </w:rPr>
        <w:t xml:space="preserve"> условию</w:t>
      </w:r>
      <w:r w:rsidR="000D1F00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Pr="00566ACE">
        <w:rPr>
          <w:rFonts w:ascii="Times New Roman" w:hAnsi="Times New Roman" w:cs="Times New Roman"/>
          <w:sz w:val="28"/>
          <w:szCs w:val="28"/>
        </w:rPr>
        <w:t xml:space="preserve">субсидии, предусмотренному </w:t>
      </w:r>
      <w:r w:rsidRPr="00566ACE">
        <w:rPr>
          <w:rFonts w:ascii="Times New Roman" w:hAnsi="Times New Roman" w:cs="Times New Roman"/>
          <w:sz w:val="28"/>
          <w:szCs w:val="28"/>
        </w:rPr>
        <w:t>подпунктом 1 пункта 3.1</w:t>
      </w:r>
      <w:r w:rsidRPr="00566ACE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="000D1F00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по состоянию на дату не ранее первого числа месяца заключения</w:t>
      </w:r>
      <w:r w:rsidRPr="00566ACE">
        <w:rPr>
          <w:rFonts w:ascii="Times New Roman" w:hAnsi="Times New Roman" w:cs="Times New Roman"/>
          <w:sz w:val="28"/>
          <w:szCs w:val="28"/>
        </w:rPr>
        <w:t xml:space="preserve"> соглашения, в</w:t>
      </w:r>
      <w:r w:rsidR="000D1F00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том числе следующим требованиям:</w:t>
      </w:r>
    </w:p>
    <w:p w:rsidR="00C37A0C" w:rsidRPr="00566ACE" w:rsidRDefault="009B0F28" w:rsidP="00E83DC2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1) получатель субсидии не является иностранным ЮЛ, в том числе офшорной</w:t>
      </w:r>
      <w:r w:rsidR="000D1F00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компанией, а также российским ЮЛ, в уставном (складочном) капитале которого</w:t>
      </w:r>
      <w:r w:rsidR="00E83DC2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 xml:space="preserve">доля прямого или косвенного (через третьих лиц) участия </w:t>
      </w:r>
      <w:r w:rsidRPr="00566ACE">
        <w:rPr>
          <w:rFonts w:ascii="Times New Roman" w:hAnsi="Times New Roman" w:cs="Times New Roman"/>
          <w:sz w:val="28"/>
          <w:szCs w:val="28"/>
        </w:rPr>
        <w:t>офшорных компаний в</w:t>
      </w:r>
      <w:r w:rsidR="00E83DC2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совокупност</w:t>
      </w:r>
      <w:r w:rsidR="00E83DC2">
        <w:rPr>
          <w:rFonts w:ascii="Times New Roman" w:hAnsi="Times New Roman" w:cs="Times New Roman"/>
          <w:sz w:val="28"/>
          <w:szCs w:val="28"/>
        </w:rPr>
        <w:t xml:space="preserve">и   превышает   25   процентов (если   иное не </w:t>
      </w:r>
      <w:r w:rsidRPr="00566ACE">
        <w:rPr>
          <w:rFonts w:ascii="Times New Roman" w:hAnsi="Times New Roman" w:cs="Times New Roman"/>
          <w:sz w:val="28"/>
          <w:szCs w:val="28"/>
        </w:rPr>
        <w:t>предусмотрено</w:t>
      </w:r>
      <w:r w:rsidR="00E83DC2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Федерации) (заполняется ЮЛ);</w:t>
      </w:r>
    </w:p>
    <w:p w:rsidR="00C37A0C" w:rsidRPr="00566ACE" w:rsidRDefault="009B0F28" w:rsidP="00E83DC2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2)  получатель субсидии не находится в перечне организаций и физических</w:t>
      </w:r>
      <w:r w:rsidR="00E83DC2">
        <w:rPr>
          <w:rFonts w:ascii="Times New Roman" w:hAnsi="Times New Roman" w:cs="Times New Roman"/>
          <w:sz w:val="28"/>
          <w:szCs w:val="28"/>
        </w:rPr>
        <w:t xml:space="preserve"> </w:t>
      </w:r>
      <w:r w:rsidR="008C4AE6">
        <w:rPr>
          <w:rFonts w:ascii="Times New Roman" w:hAnsi="Times New Roman" w:cs="Times New Roman"/>
          <w:sz w:val="28"/>
          <w:szCs w:val="28"/>
        </w:rPr>
        <w:t xml:space="preserve">лиц, </w:t>
      </w:r>
      <w:r w:rsidRPr="00566ACE">
        <w:rPr>
          <w:rFonts w:ascii="Times New Roman" w:hAnsi="Times New Roman" w:cs="Times New Roman"/>
          <w:sz w:val="28"/>
          <w:szCs w:val="28"/>
        </w:rPr>
        <w:t>в   отношении   кот</w:t>
      </w:r>
      <w:r w:rsidR="008C4AE6">
        <w:rPr>
          <w:rFonts w:ascii="Times New Roman" w:hAnsi="Times New Roman" w:cs="Times New Roman"/>
          <w:sz w:val="28"/>
          <w:szCs w:val="28"/>
        </w:rPr>
        <w:t>орых   имеются сведения об</w:t>
      </w:r>
      <w:r w:rsidRPr="00566ACE">
        <w:rPr>
          <w:rFonts w:ascii="Times New Roman" w:hAnsi="Times New Roman" w:cs="Times New Roman"/>
          <w:sz w:val="28"/>
          <w:szCs w:val="28"/>
        </w:rPr>
        <w:t xml:space="preserve"> </w:t>
      </w:r>
      <w:r w:rsidR="008C4AE6">
        <w:rPr>
          <w:rFonts w:ascii="Times New Roman" w:hAnsi="Times New Roman" w:cs="Times New Roman"/>
          <w:sz w:val="28"/>
          <w:szCs w:val="28"/>
        </w:rPr>
        <w:t xml:space="preserve">их причастности </w:t>
      </w:r>
      <w:r w:rsidRPr="00566ACE">
        <w:rPr>
          <w:rFonts w:ascii="Times New Roman" w:hAnsi="Times New Roman" w:cs="Times New Roman"/>
          <w:sz w:val="28"/>
          <w:szCs w:val="28"/>
        </w:rPr>
        <w:t>к</w:t>
      </w:r>
      <w:r w:rsidR="00E83DC2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экстремистской деятельности или терроризму;</w:t>
      </w:r>
    </w:p>
    <w:p w:rsidR="00C37A0C" w:rsidRPr="00566ACE" w:rsidRDefault="009B0F28" w:rsidP="008C4AE6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3)  получатель субсидии не находится в составляемых в рамках реализации</w:t>
      </w:r>
      <w:r w:rsidR="00E83DC2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 xml:space="preserve">полномочий, предусмотренных </w:t>
      </w:r>
      <w:r w:rsidRPr="00566ACE">
        <w:rPr>
          <w:rFonts w:ascii="Times New Roman" w:hAnsi="Times New Roman" w:cs="Times New Roman"/>
          <w:sz w:val="28"/>
          <w:szCs w:val="28"/>
        </w:rPr>
        <w:t>главой VII</w:t>
      </w:r>
      <w:r w:rsidRPr="00566ACE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</w:t>
      </w:r>
      <w:r w:rsidR="00E83DC2">
        <w:rPr>
          <w:rFonts w:ascii="Times New Roman" w:hAnsi="Times New Roman" w:cs="Times New Roman"/>
          <w:sz w:val="28"/>
          <w:szCs w:val="28"/>
        </w:rPr>
        <w:t xml:space="preserve"> </w:t>
      </w:r>
      <w:r w:rsidR="008C4AE6">
        <w:rPr>
          <w:rFonts w:ascii="Times New Roman" w:hAnsi="Times New Roman" w:cs="Times New Roman"/>
          <w:sz w:val="28"/>
          <w:szCs w:val="28"/>
        </w:rPr>
        <w:t xml:space="preserve">или органами, специально созданными решениями </w:t>
      </w:r>
      <w:r w:rsidRPr="00566ACE">
        <w:rPr>
          <w:rFonts w:ascii="Times New Roman" w:hAnsi="Times New Roman" w:cs="Times New Roman"/>
          <w:sz w:val="28"/>
          <w:szCs w:val="28"/>
        </w:rPr>
        <w:t>Совета Безопасности ООН,</w:t>
      </w:r>
      <w:r w:rsidR="00E83DC2">
        <w:rPr>
          <w:rFonts w:ascii="Times New Roman" w:hAnsi="Times New Roman" w:cs="Times New Roman"/>
          <w:sz w:val="28"/>
          <w:szCs w:val="28"/>
        </w:rPr>
        <w:t xml:space="preserve"> </w:t>
      </w:r>
      <w:r w:rsidR="00D564D0">
        <w:rPr>
          <w:rFonts w:ascii="Times New Roman" w:hAnsi="Times New Roman" w:cs="Times New Roman"/>
          <w:sz w:val="28"/>
          <w:szCs w:val="28"/>
        </w:rPr>
        <w:t xml:space="preserve">перечнях организаций и физических лиц, </w:t>
      </w:r>
      <w:r w:rsidR="00EF3969">
        <w:rPr>
          <w:rFonts w:ascii="Times New Roman" w:hAnsi="Times New Roman" w:cs="Times New Roman"/>
          <w:sz w:val="28"/>
          <w:szCs w:val="28"/>
        </w:rPr>
        <w:t xml:space="preserve">связанных </w:t>
      </w:r>
      <w:r w:rsidR="005018B3">
        <w:rPr>
          <w:rFonts w:ascii="Times New Roman" w:hAnsi="Times New Roman" w:cs="Times New Roman"/>
          <w:sz w:val="28"/>
          <w:szCs w:val="28"/>
        </w:rPr>
        <w:t xml:space="preserve">с </w:t>
      </w:r>
      <w:r w:rsidRPr="00566ACE">
        <w:rPr>
          <w:rFonts w:ascii="Times New Roman" w:hAnsi="Times New Roman" w:cs="Times New Roman"/>
          <w:sz w:val="28"/>
          <w:szCs w:val="28"/>
        </w:rPr>
        <w:t>террористическими</w:t>
      </w:r>
      <w:r w:rsidR="008C4AE6">
        <w:rPr>
          <w:rFonts w:ascii="Times New Roman" w:hAnsi="Times New Roman" w:cs="Times New Roman"/>
          <w:sz w:val="28"/>
          <w:szCs w:val="28"/>
        </w:rPr>
        <w:t xml:space="preserve"> </w:t>
      </w:r>
      <w:r w:rsidR="005018B3">
        <w:rPr>
          <w:rFonts w:ascii="Times New Roman" w:hAnsi="Times New Roman" w:cs="Times New Roman"/>
          <w:sz w:val="28"/>
          <w:szCs w:val="28"/>
        </w:rPr>
        <w:t>организациями</w:t>
      </w:r>
      <w:r w:rsidR="00FA224E">
        <w:rPr>
          <w:rFonts w:ascii="Times New Roman" w:hAnsi="Times New Roman" w:cs="Times New Roman"/>
          <w:sz w:val="28"/>
          <w:szCs w:val="28"/>
        </w:rPr>
        <w:t xml:space="preserve"> и террористами</w:t>
      </w:r>
      <w:r w:rsidRPr="00566ACE">
        <w:rPr>
          <w:rFonts w:ascii="Times New Roman" w:hAnsi="Times New Roman" w:cs="Times New Roman"/>
          <w:sz w:val="28"/>
          <w:szCs w:val="28"/>
        </w:rPr>
        <w:t xml:space="preserve"> и</w:t>
      </w:r>
      <w:r w:rsidR="00FA224E">
        <w:rPr>
          <w:rFonts w:ascii="Times New Roman" w:hAnsi="Times New Roman" w:cs="Times New Roman"/>
          <w:sz w:val="28"/>
          <w:szCs w:val="28"/>
        </w:rPr>
        <w:t>ли с распространением оружия</w:t>
      </w:r>
      <w:r w:rsidRPr="00566ACE">
        <w:rPr>
          <w:rFonts w:ascii="Times New Roman" w:hAnsi="Times New Roman" w:cs="Times New Roman"/>
          <w:sz w:val="28"/>
          <w:szCs w:val="28"/>
        </w:rPr>
        <w:t xml:space="preserve"> массового</w:t>
      </w:r>
      <w:r w:rsidR="008C4AE6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уничтожения;</w:t>
      </w:r>
    </w:p>
    <w:p w:rsidR="00C37A0C" w:rsidRPr="00566ACE" w:rsidRDefault="00D564D0" w:rsidP="00BF5BBC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4)  получатель субсидии не </w:t>
      </w:r>
      <w:r w:rsidR="005018B3">
        <w:rPr>
          <w:rFonts w:ascii="Times New Roman" w:hAnsi="Times New Roman" w:cs="Times New Roman"/>
          <w:sz w:val="28"/>
          <w:szCs w:val="28"/>
        </w:rPr>
        <w:t xml:space="preserve">получает </w:t>
      </w:r>
      <w:r w:rsidR="009B0F28" w:rsidRPr="00566ACE">
        <w:rPr>
          <w:rFonts w:ascii="Times New Roman" w:hAnsi="Times New Roman" w:cs="Times New Roman"/>
          <w:sz w:val="28"/>
          <w:szCs w:val="28"/>
        </w:rPr>
        <w:t>средства из краевого бюджета на</w:t>
      </w:r>
      <w:r w:rsidR="00BF5BBC">
        <w:rPr>
          <w:rFonts w:ascii="Times New Roman" w:hAnsi="Times New Roman" w:cs="Times New Roman"/>
          <w:sz w:val="28"/>
          <w:szCs w:val="28"/>
        </w:rPr>
        <w:t xml:space="preserve"> </w:t>
      </w:r>
      <w:r w:rsidR="00BF5BBC">
        <w:rPr>
          <w:rFonts w:ascii="Times New Roman" w:hAnsi="Times New Roman" w:cs="Times New Roman"/>
          <w:sz w:val="28"/>
          <w:szCs w:val="28"/>
        </w:rPr>
        <w:lastRenderedPageBreak/>
        <w:t>основании</w:t>
      </w:r>
      <w:r w:rsidR="00EE56F3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 Красноярского </w:t>
      </w:r>
      <w:r w:rsidR="009B0F28" w:rsidRPr="00566ACE">
        <w:rPr>
          <w:rFonts w:ascii="Times New Roman" w:hAnsi="Times New Roman" w:cs="Times New Roman"/>
          <w:sz w:val="28"/>
          <w:szCs w:val="28"/>
        </w:rPr>
        <w:t>края на цели,</w:t>
      </w:r>
      <w:r w:rsidR="00BF5BBC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9B0F28" w:rsidRPr="00566ACE">
        <w:rPr>
          <w:rFonts w:ascii="Times New Roman" w:hAnsi="Times New Roman" w:cs="Times New Roman"/>
          <w:sz w:val="28"/>
          <w:szCs w:val="28"/>
        </w:rPr>
        <w:t>пунктом 1.3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C37A0C" w:rsidRPr="00566ACE" w:rsidRDefault="009B0F28" w:rsidP="001B7BE6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5) получатель субсидии не является иностранным агентом в соответствии с</w:t>
      </w:r>
      <w:r w:rsidR="001B7BE6">
        <w:rPr>
          <w:rFonts w:ascii="Times New Roman" w:hAnsi="Times New Roman" w:cs="Times New Roman"/>
          <w:sz w:val="28"/>
          <w:szCs w:val="28"/>
        </w:rPr>
        <w:t xml:space="preserve"> </w:t>
      </w:r>
      <w:r w:rsidR="00EE56F3">
        <w:rPr>
          <w:rFonts w:ascii="Times New Roman" w:hAnsi="Times New Roman" w:cs="Times New Roman"/>
          <w:sz w:val="28"/>
          <w:szCs w:val="28"/>
        </w:rPr>
        <w:t>Федеральным</w:t>
      </w:r>
      <w:r w:rsidRPr="00566ACE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законом</w:t>
      </w:r>
      <w:r w:rsidR="00EE56F3">
        <w:rPr>
          <w:rFonts w:ascii="Times New Roman" w:hAnsi="Times New Roman" w:cs="Times New Roman"/>
          <w:sz w:val="28"/>
          <w:szCs w:val="28"/>
        </w:rPr>
        <w:t xml:space="preserve"> от 14.07.2022 </w:t>
      </w:r>
      <w:r w:rsidR="004746FD" w:rsidRPr="00566ACE">
        <w:rPr>
          <w:rFonts w:ascii="Times New Roman" w:hAnsi="Times New Roman" w:cs="Times New Roman"/>
          <w:sz w:val="28"/>
          <w:szCs w:val="28"/>
        </w:rPr>
        <w:t>№</w:t>
      </w:r>
      <w:r w:rsidRPr="00566ACE">
        <w:rPr>
          <w:rFonts w:ascii="Times New Roman" w:hAnsi="Times New Roman" w:cs="Times New Roman"/>
          <w:sz w:val="28"/>
          <w:szCs w:val="28"/>
        </w:rPr>
        <w:t xml:space="preserve"> 255-ФЗ "О контроле за деятельностью</w:t>
      </w:r>
      <w:r w:rsidR="001B7BE6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лиц, находящихся под иностранным влиянием";</w:t>
      </w:r>
    </w:p>
    <w:p w:rsidR="00C37A0C" w:rsidRPr="00566ACE" w:rsidRDefault="00EE56F3" w:rsidP="001B7BE6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6)  деятельность получателя субсидии </w:t>
      </w:r>
      <w:r w:rsidR="00D07398">
        <w:rPr>
          <w:rFonts w:ascii="Times New Roman" w:hAnsi="Times New Roman" w:cs="Times New Roman"/>
          <w:sz w:val="28"/>
          <w:szCs w:val="28"/>
        </w:rPr>
        <w:t>не приостановлена в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 порядке,</w:t>
      </w:r>
      <w:r w:rsidR="001B7BE6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предусмотренном законодательством Российской Федерации.</w:t>
      </w:r>
    </w:p>
    <w:p w:rsidR="00C37A0C" w:rsidRPr="00566ACE" w:rsidRDefault="009B0F28" w:rsidP="001B7BE6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4.  Настоящим выражается согласие на включение в соглашение положений о</w:t>
      </w:r>
      <w:r w:rsidR="001B7BE6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своем   согласии   на   осуществление   проверок</w:t>
      </w:r>
      <w:r w:rsidRPr="00566ACE">
        <w:rPr>
          <w:rFonts w:ascii="Times New Roman" w:hAnsi="Times New Roman" w:cs="Times New Roman"/>
          <w:sz w:val="28"/>
          <w:szCs w:val="28"/>
        </w:rPr>
        <w:t xml:space="preserve">  министерством  соблюдения</w:t>
      </w:r>
      <w:r w:rsidR="001B7BE6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получателем  субсидии  порядка  и  условий,  в том числе в части достижения</w:t>
      </w:r>
      <w:r w:rsidR="001B7BE6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результатов   предоставления   субсидии,   в   соответствии   с  бюджетными</w:t>
      </w:r>
      <w:r w:rsidR="001B7BE6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полномочиями  главного  распорядителя  бюджетных  средств, а также проверок</w:t>
      </w:r>
      <w:r w:rsidR="001B7BE6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Счетной   палатой   Красноярского  края,  службой  финансово-экономического</w:t>
      </w:r>
      <w:r w:rsidR="001B7BE6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контроля  и  контроля  в сфере закупок Красноярского края в соответствии со</w:t>
      </w:r>
      <w:r w:rsidR="001B7BE6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статьями 268.1</w:t>
      </w:r>
      <w:r w:rsidRPr="00566ACE">
        <w:rPr>
          <w:rFonts w:ascii="Times New Roman" w:hAnsi="Times New Roman" w:cs="Times New Roman"/>
          <w:sz w:val="28"/>
          <w:szCs w:val="28"/>
        </w:rPr>
        <w:t xml:space="preserve"> и </w:t>
      </w:r>
      <w:r w:rsidRPr="00566ACE">
        <w:rPr>
          <w:rFonts w:ascii="Times New Roman" w:hAnsi="Times New Roman" w:cs="Times New Roman"/>
          <w:sz w:val="28"/>
          <w:szCs w:val="28"/>
        </w:rPr>
        <w:t>269.2</w:t>
      </w:r>
      <w:r w:rsidRPr="00566AC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C37A0C" w:rsidRPr="00566ACE" w:rsidRDefault="009B0F28" w:rsidP="00176348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5.   Нас</w:t>
      </w:r>
      <w:r w:rsidR="00EE56F3">
        <w:rPr>
          <w:rFonts w:ascii="Times New Roman" w:hAnsi="Times New Roman" w:cs="Times New Roman"/>
          <w:sz w:val="28"/>
          <w:szCs w:val="28"/>
        </w:rPr>
        <w:t xml:space="preserve">тоящим   выражается   согласие </w:t>
      </w:r>
      <w:r w:rsidR="00D07398">
        <w:rPr>
          <w:rFonts w:ascii="Times New Roman" w:hAnsi="Times New Roman" w:cs="Times New Roman"/>
          <w:sz w:val="28"/>
          <w:szCs w:val="28"/>
        </w:rPr>
        <w:t>на публикацию (размещение)</w:t>
      </w:r>
      <w:r w:rsidRPr="00566ACE">
        <w:rPr>
          <w:rFonts w:ascii="Times New Roman" w:hAnsi="Times New Roman" w:cs="Times New Roman"/>
          <w:sz w:val="28"/>
          <w:szCs w:val="28"/>
        </w:rPr>
        <w:t xml:space="preserve"> в</w:t>
      </w:r>
      <w:r w:rsidR="001B7BE6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инфо</w:t>
      </w:r>
      <w:r w:rsidR="00D07398">
        <w:rPr>
          <w:rFonts w:ascii="Times New Roman" w:hAnsi="Times New Roman" w:cs="Times New Roman"/>
          <w:sz w:val="28"/>
          <w:szCs w:val="28"/>
        </w:rPr>
        <w:t>рмационно-телекоммуникационной сети</w:t>
      </w:r>
      <w:r w:rsidR="00E50176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Pr="00566ACE">
        <w:rPr>
          <w:rFonts w:ascii="Times New Roman" w:hAnsi="Times New Roman" w:cs="Times New Roman"/>
          <w:sz w:val="28"/>
          <w:szCs w:val="28"/>
        </w:rPr>
        <w:t xml:space="preserve"> информации об участнике</w:t>
      </w:r>
      <w:r w:rsidR="00EE56F3">
        <w:rPr>
          <w:rFonts w:ascii="Times New Roman" w:hAnsi="Times New Roman" w:cs="Times New Roman"/>
          <w:sz w:val="28"/>
          <w:szCs w:val="28"/>
        </w:rPr>
        <w:t xml:space="preserve"> </w:t>
      </w:r>
      <w:r w:rsidR="00514C62">
        <w:rPr>
          <w:rFonts w:ascii="Times New Roman" w:hAnsi="Times New Roman" w:cs="Times New Roman"/>
          <w:sz w:val="28"/>
          <w:szCs w:val="28"/>
        </w:rPr>
        <w:t>отбора, о</w:t>
      </w:r>
      <w:r w:rsidRPr="00566ACE">
        <w:rPr>
          <w:rFonts w:ascii="Times New Roman" w:hAnsi="Times New Roman" w:cs="Times New Roman"/>
          <w:sz w:val="28"/>
          <w:szCs w:val="28"/>
        </w:rPr>
        <w:t xml:space="preserve"> подаваемой участником отбора заявке, а также иной информации об</w:t>
      </w:r>
      <w:r w:rsidR="00D07398">
        <w:rPr>
          <w:rFonts w:ascii="Times New Roman" w:hAnsi="Times New Roman" w:cs="Times New Roman"/>
          <w:sz w:val="28"/>
          <w:szCs w:val="28"/>
        </w:rPr>
        <w:t xml:space="preserve"> </w:t>
      </w:r>
      <w:r w:rsidR="00514C62">
        <w:rPr>
          <w:rFonts w:ascii="Times New Roman" w:hAnsi="Times New Roman" w:cs="Times New Roman"/>
          <w:sz w:val="28"/>
          <w:szCs w:val="28"/>
        </w:rPr>
        <w:t xml:space="preserve">участнике   отбора, </w:t>
      </w:r>
      <w:r w:rsidRPr="00566ACE">
        <w:rPr>
          <w:rFonts w:ascii="Times New Roman" w:hAnsi="Times New Roman" w:cs="Times New Roman"/>
          <w:sz w:val="28"/>
          <w:szCs w:val="28"/>
        </w:rPr>
        <w:t>связанн</w:t>
      </w:r>
      <w:r w:rsidR="00514C62">
        <w:rPr>
          <w:rFonts w:ascii="Times New Roman" w:hAnsi="Times New Roman" w:cs="Times New Roman"/>
          <w:sz w:val="28"/>
          <w:szCs w:val="28"/>
        </w:rPr>
        <w:t xml:space="preserve">ой с соответствующим отбором и </w:t>
      </w:r>
      <w:r w:rsidRPr="00566ACE">
        <w:rPr>
          <w:rFonts w:ascii="Times New Roman" w:hAnsi="Times New Roman" w:cs="Times New Roman"/>
          <w:sz w:val="28"/>
          <w:szCs w:val="28"/>
        </w:rPr>
        <w:t>результатом</w:t>
      </w:r>
      <w:r w:rsidR="00176348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предоставления субсидии.</w:t>
      </w:r>
    </w:p>
    <w:p w:rsidR="00C37A0C" w:rsidRPr="00566ACE" w:rsidRDefault="009B0F28" w:rsidP="00E50176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6.   Настоящим</w:t>
      </w:r>
      <w:r w:rsidR="00D07398">
        <w:rPr>
          <w:rFonts w:ascii="Times New Roman" w:hAnsi="Times New Roman" w:cs="Times New Roman"/>
          <w:sz w:val="28"/>
          <w:szCs w:val="28"/>
        </w:rPr>
        <w:t xml:space="preserve">   подтверждается   полнота   и достоверность</w:t>
      </w:r>
      <w:r w:rsidRPr="00566ACE">
        <w:rPr>
          <w:rFonts w:ascii="Times New Roman" w:hAnsi="Times New Roman" w:cs="Times New Roman"/>
          <w:sz w:val="28"/>
          <w:szCs w:val="28"/>
        </w:rPr>
        <w:t xml:space="preserve"> сведений,</w:t>
      </w:r>
      <w:r w:rsidR="00E50176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содержащихся в заявке.</w:t>
      </w:r>
    </w:p>
    <w:p w:rsidR="00C37A0C" w:rsidRPr="00566ACE" w:rsidRDefault="00E50176" w:rsidP="00176348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  В </w:t>
      </w:r>
      <w:r w:rsidR="00514C62">
        <w:rPr>
          <w:rFonts w:ascii="Times New Roman" w:hAnsi="Times New Roman" w:cs="Times New Roman"/>
          <w:sz w:val="28"/>
          <w:szCs w:val="28"/>
        </w:rPr>
        <w:t xml:space="preserve">соответствии со статьей </w:t>
      </w:r>
      <w:r w:rsidR="009B0F28" w:rsidRPr="00566ACE">
        <w:rPr>
          <w:rFonts w:ascii="Times New Roman" w:hAnsi="Times New Roman" w:cs="Times New Roman"/>
          <w:sz w:val="28"/>
          <w:szCs w:val="28"/>
        </w:rPr>
        <w:t>9</w:t>
      </w:r>
      <w:r w:rsidR="00514C62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9B0F28" w:rsidRPr="00566ACE">
        <w:rPr>
          <w:rFonts w:ascii="Times New Roman" w:hAnsi="Times New Roman" w:cs="Times New Roman"/>
          <w:sz w:val="28"/>
          <w:szCs w:val="28"/>
        </w:rPr>
        <w:t>закона от 27.07.2006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6FD" w:rsidRPr="00566AC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C62">
        <w:rPr>
          <w:rFonts w:ascii="Times New Roman" w:hAnsi="Times New Roman" w:cs="Times New Roman"/>
          <w:sz w:val="28"/>
          <w:szCs w:val="28"/>
        </w:rPr>
        <w:t xml:space="preserve">152-ФЗ </w:t>
      </w:r>
      <w:r w:rsidR="009B0F28" w:rsidRPr="00566ACE">
        <w:rPr>
          <w:rFonts w:ascii="Times New Roman" w:hAnsi="Times New Roman" w:cs="Times New Roman"/>
          <w:sz w:val="28"/>
          <w:szCs w:val="28"/>
        </w:rPr>
        <w:t>"О персональных данных" выражаю свое и (или) доверит</w:t>
      </w:r>
      <w:r w:rsidR="009B0F28" w:rsidRPr="00566ACE">
        <w:rPr>
          <w:rFonts w:ascii="Times New Roman" w:hAnsi="Times New Roman" w:cs="Times New Roman"/>
          <w:sz w:val="28"/>
          <w:szCs w:val="28"/>
        </w:rPr>
        <w:t>еля согласие</w:t>
      </w:r>
      <w:r w:rsidR="00176348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министерству (юридический адрес: 660009, г. Красноярск, ул. Ленина, д. 125)</w:t>
      </w:r>
      <w:r w:rsidR="00176348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и _________________________________________</w:t>
      </w:r>
      <w:r w:rsidR="00176348">
        <w:rPr>
          <w:rFonts w:ascii="Times New Roman" w:hAnsi="Times New Roman" w:cs="Times New Roman"/>
          <w:sz w:val="28"/>
          <w:szCs w:val="28"/>
        </w:rPr>
        <w:t>______________________________</w:t>
      </w:r>
      <w:r w:rsidR="009B0F28" w:rsidRPr="00566ACE">
        <w:rPr>
          <w:rFonts w:ascii="Times New Roman" w:hAnsi="Times New Roman" w:cs="Times New Roman"/>
          <w:sz w:val="28"/>
          <w:szCs w:val="28"/>
        </w:rPr>
        <w:t>_</w:t>
      </w:r>
    </w:p>
    <w:p w:rsidR="00C37A0C" w:rsidRPr="00AC12EF" w:rsidRDefault="009B0F28" w:rsidP="00176348">
      <w:pPr>
        <w:pStyle w:val="ConsPlusNonformat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AC12EF">
        <w:rPr>
          <w:rFonts w:ascii="Times New Roman" w:hAnsi="Times New Roman" w:cs="Times New Roman"/>
          <w:sz w:val="24"/>
          <w:szCs w:val="28"/>
        </w:rPr>
        <w:t>(наименование и</w:t>
      </w:r>
      <w:r w:rsidRPr="00AC12EF">
        <w:rPr>
          <w:rFonts w:ascii="Times New Roman" w:hAnsi="Times New Roman" w:cs="Times New Roman"/>
          <w:sz w:val="24"/>
          <w:szCs w:val="28"/>
        </w:rPr>
        <w:t>сполнительно-распорядительного органа муниципального района,</w:t>
      </w:r>
      <w:r w:rsidR="00176348" w:rsidRPr="00AC12EF">
        <w:rPr>
          <w:rFonts w:ascii="Times New Roman" w:hAnsi="Times New Roman" w:cs="Times New Roman"/>
          <w:sz w:val="24"/>
          <w:szCs w:val="28"/>
        </w:rPr>
        <w:t xml:space="preserve"> </w:t>
      </w:r>
      <w:r w:rsidRPr="00AC12EF">
        <w:rPr>
          <w:rFonts w:ascii="Times New Roman" w:hAnsi="Times New Roman" w:cs="Times New Roman"/>
          <w:sz w:val="24"/>
          <w:szCs w:val="28"/>
        </w:rPr>
        <w:t xml:space="preserve">муниципального округа Красноярского края (юридический адрес) </w:t>
      </w:r>
      <w:r w:rsidR="00176348" w:rsidRPr="00AC12EF">
        <w:rPr>
          <w:rFonts w:ascii="Times New Roman" w:hAnsi="Times New Roman" w:cs="Times New Roman"/>
          <w:sz w:val="24"/>
          <w:szCs w:val="28"/>
          <w:vertAlign w:val="superscript"/>
        </w:rPr>
        <w:t>4</w:t>
      </w:r>
    </w:p>
    <w:p w:rsidR="00514C62" w:rsidRDefault="00AC12EF" w:rsidP="00514C6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9B0F28" w:rsidRPr="00566AC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на  автоматизированную,  а  также  без  использования средств автоматизации</w:t>
      </w:r>
      <w:r w:rsidR="00514C62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обработку персо</w:t>
      </w:r>
      <w:r w:rsidR="009B0F28" w:rsidRPr="00566ACE">
        <w:rPr>
          <w:rFonts w:ascii="Times New Roman" w:hAnsi="Times New Roman" w:cs="Times New Roman"/>
          <w:sz w:val="28"/>
          <w:szCs w:val="28"/>
        </w:rPr>
        <w:t>нальных данных участника отбора и уполномоченного им лица (в</w:t>
      </w:r>
      <w:r w:rsidR="00514C62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случае  подписания заявки уполномоченным лицом участника отбора), указанных</w:t>
      </w:r>
      <w:r w:rsidR="00514C62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в  заявке,  а  именно:  сбор, запись, систематизацию, накопление, хранение,</w:t>
      </w:r>
      <w:r w:rsidR="00514C62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уточнение  (обновление,  изменение),  извлечение,  использование,  передачу</w:t>
      </w:r>
      <w:r w:rsidR="00514C62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(распространение,  предоставление,  доступ),  обезличивание,  блокирование,</w:t>
      </w:r>
      <w:r w:rsidR="00514C62"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удаление, уничтожение персональных данных.</w:t>
      </w:r>
    </w:p>
    <w:p w:rsidR="00C37A0C" w:rsidRPr="00566ACE" w:rsidRDefault="009B0F28" w:rsidP="00537E72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Цель    обра</w:t>
      </w:r>
      <w:r w:rsidR="00514C62">
        <w:rPr>
          <w:rFonts w:ascii="Times New Roman" w:hAnsi="Times New Roman" w:cs="Times New Roman"/>
          <w:sz w:val="28"/>
          <w:szCs w:val="28"/>
        </w:rPr>
        <w:t xml:space="preserve">ботки   персональных   данных: </w:t>
      </w:r>
      <w:r w:rsidRPr="00566ACE">
        <w:rPr>
          <w:rFonts w:ascii="Times New Roman" w:hAnsi="Times New Roman" w:cs="Times New Roman"/>
          <w:sz w:val="28"/>
          <w:szCs w:val="28"/>
        </w:rPr>
        <w:t xml:space="preserve">реализация  </w:t>
      </w:r>
      <w:r w:rsidRPr="00566ACE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514C62">
        <w:rPr>
          <w:rFonts w:ascii="Times New Roman" w:hAnsi="Times New Roman" w:cs="Times New Roman"/>
          <w:sz w:val="28"/>
          <w:szCs w:val="28"/>
        </w:rPr>
        <w:t xml:space="preserve"> </w:t>
      </w:r>
      <w:r w:rsidRPr="00566ACE">
        <w:rPr>
          <w:rFonts w:ascii="Times New Roman" w:hAnsi="Times New Roman" w:cs="Times New Roman"/>
          <w:sz w:val="28"/>
          <w:szCs w:val="28"/>
        </w:rPr>
        <w:t>полномочий, связанных с предоставлением субсидии.</w:t>
      </w:r>
    </w:p>
    <w:p w:rsidR="00C37A0C" w:rsidRPr="00566ACE" w:rsidRDefault="00537E72" w:rsidP="004A3B27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</w:t>
      </w:r>
      <w:r w:rsidR="009B0F28" w:rsidRPr="00566ACE">
        <w:rPr>
          <w:rFonts w:ascii="Times New Roman" w:hAnsi="Times New Roman" w:cs="Times New Roman"/>
          <w:sz w:val="28"/>
          <w:szCs w:val="28"/>
        </w:rPr>
        <w:t>действует с даты подписания настоящего заявления в</w:t>
      </w:r>
      <w:r w:rsidR="004A3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 сроков хранения </w:t>
      </w:r>
      <w:r w:rsidR="009B0F28" w:rsidRPr="00566ACE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, содержащих указанную в абзаце </w:t>
      </w:r>
      <w:r w:rsidR="009B0F28" w:rsidRPr="00566ACE">
        <w:rPr>
          <w:rFonts w:ascii="Times New Roman" w:hAnsi="Times New Roman" w:cs="Times New Roman"/>
          <w:sz w:val="28"/>
          <w:szCs w:val="28"/>
        </w:rPr>
        <w:t>первом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>настоящ</w:t>
      </w:r>
      <w:r w:rsidR="0024532D">
        <w:rPr>
          <w:rFonts w:ascii="Times New Roman" w:hAnsi="Times New Roman" w:cs="Times New Roman"/>
          <w:sz w:val="28"/>
          <w:szCs w:val="28"/>
        </w:rPr>
        <w:t xml:space="preserve">его    пункта    информацию, </w:t>
      </w:r>
      <w:r w:rsidR="009B0F28" w:rsidRPr="00566ACE">
        <w:rPr>
          <w:rFonts w:ascii="Times New Roman" w:hAnsi="Times New Roman" w:cs="Times New Roman"/>
          <w:sz w:val="28"/>
          <w:szCs w:val="28"/>
        </w:rPr>
        <w:t>определяемых    в   соответствии 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B27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43388D">
        <w:rPr>
          <w:rFonts w:ascii="Times New Roman" w:hAnsi="Times New Roman" w:cs="Times New Roman"/>
          <w:sz w:val="28"/>
          <w:szCs w:val="28"/>
        </w:rPr>
        <w:t>Российской Федерации, или</w:t>
      </w:r>
      <w:r w:rsidR="00AC62AB">
        <w:rPr>
          <w:rFonts w:ascii="Times New Roman" w:hAnsi="Times New Roman" w:cs="Times New Roman"/>
          <w:sz w:val="28"/>
          <w:szCs w:val="28"/>
        </w:rPr>
        <w:t xml:space="preserve"> до </w:t>
      </w:r>
      <w:r w:rsidR="009B0F28" w:rsidRPr="00566ACE">
        <w:rPr>
          <w:rFonts w:ascii="Times New Roman" w:hAnsi="Times New Roman" w:cs="Times New Roman"/>
          <w:sz w:val="28"/>
          <w:szCs w:val="28"/>
        </w:rPr>
        <w:t>дня отзыва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28" w:rsidRPr="00566ACE">
        <w:rPr>
          <w:rFonts w:ascii="Times New Roman" w:hAnsi="Times New Roman" w:cs="Times New Roman"/>
          <w:sz w:val="28"/>
          <w:szCs w:val="28"/>
        </w:rPr>
        <w:t xml:space="preserve">моего письменного заявления в произвольной форме. </w:t>
      </w:r>
      <w:r w:rsidRPr="00537E72">
        <w:rPr>
          <w:rFonts w:ascii="Times New Roman" w:hAnsi="Times New Roman" w:cs="Times New Roman"/>
          <w:sz w:val="28"/>
          <w:szCs w:val="28"/>
          <w:vertAlign w:val="superscript"/>
        </w:rPr>
        <w:t>5</w:t>
      </w:r>
    </w:p>
    <w:p w:rsidR="00C37A0C" w:rsidRPr="00566ACE" w:rsidRDefault="00C37A0C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566ACE" w:rsidRDefault="009B0F28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Участник отбора</w:t>
      </w:r>
    </w:p>
    <w:p w:rsidR="00C37A0C" w:rsidRPr="00566ACE" w:rsidRDefault="009B0F28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или уполномоченное им лицо     </w:t>
      </w:r>
      <w:r w:rsidR="002E683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66ACE">
        <w:rPr>
          <w:rFonts w:ascii="Times New Roman" w:hAnsi="Times New Roman" w:cs="Times New Roman"/>
          <w:sz w:val="28"/>
          <w:szCs w:val="28"/>
        </w:rPr>
        <w:t xml:space="preserve"> </w:t>
      </w:r>
      <w:r w:rsidR="002E683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66ACE">
        <w:rPr>
          <w:rFonts w:ascii="Times New Roman" w:hAnsi="Times New Roman" w:cs="Times New Roman"/>
          <w:sz w:val="28"/>
          <w:szCs w:val="28"/>
        </w:rPr>
        <w:t>________________</w:t>
      </w:r>
    </w:p>
    <w:p w:rsidR="00C37A0C" w:rsidRPr="00566ACE" w:rsidRDefault="009B0F28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E68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566ACE">
        <w:rPr>
          <w:rFonts w:ascii="Times New Roman" w:hAnsi="Times New Roman" w:cs="Times New Roman"/>
          <w:sz w:val="28"/>
          <w:szCs w:val="28"/>
        </w:rPr>
        <w:t xml:space="preserve"> (ФИО)</w:t>
      </w:r>
    </w:p>
    <w:p w:rsidR="00C37A0C" w:rsidRPr="00566ACE" w:rsidRDefault="00C37A0C" w:rsidP="00566AC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2E6831" w:rsidRDefault="009B0F28" w:rsidP="002E6831">
      <w:pPr>
        <w:pStyle w:val="ConsPlusNonformat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6831">
        <w:rPr>
          <w:rFonts w:ascii="Times New Roman" w:hAnsi="Times New Roman" w:cs="Times New Roman"/>
          <w:i/>
          <w:sz w:val="28"/>
          <w:szCs w:val="28"/>
        </w:rPr>
        <w:t>Электронная подпись</w:t>
      </w:r>
    </w:p>
    <w:p w:rsidR="00C37A0C" w:rsidRPr="00566ACE" w:rsidRDefault="002E6831" w:rsidP="002E6831">
      <w:pPr>
        <w:pStyle w:val="ConsPlusNonformat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A328FB">
        <w:rPr>
          <w:rFonts w:ascii="Times New Roman" w:hAnsi="Times New Roman" w:cs="Times New Roman"/>
          <w:sz w:val="28"/>
          <w:szCs w:val="28"/>
        </w:rPr>
        <w:t xml:space="preserve"> _____________ 20__ г</w:t>
      </w:r>
    </w:p>
    <w:p w:rsidR="002E6831" w:rsidRDefault="002E6831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566ACE" w:rsidRDefault="009B0F28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CE">
        <w:rPr>
          <w:rFonts w:ascii="Times New Roman" w:hAnsi="Times New Roman" w:cs="Times New Roman"/>
          <w:sz w:val="28"/>
          <w:szCs w:val="28"/>
        </w:rPr>
        <w:t>-------------------------</w:t>
      </w:r>
      <w:r w:rsidRPr="00566ACE">
        <w:rPr>
          <w:rFonts w:ascii="Times New Roman" w:hAnsi="Times New Roman" w:cs="Times New Roman"/>
          <w:sz w:val="28"/>
          <w:szCs w:val="28"/>
        </w:rPr>
        <w:t>-------</w:t>
      </w:r>
    </w:p>
    <w:p w:rsidR="00C37A0C" w:rsidRPr="00A328FB" w:rsidRDefault="00A328FB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45" w:name="P488"/>
      <w:bookmarkEnd w:id="45"/>
      <w:r w:rsidRPr="0094360A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="009B0F28" w:rsidRPr="00A328FB">
        <w:rPr>
          <w:rFonts w:ascii="Times New Roman" w:hAnsi="Times New Roman" w:cs="Times New Roman"/>
          <w:sz w:val="24"/>
          <w:szCs w:val="28"/>
        </w:rPr>
        <w:t xml:space="preserve"> Наименование муниципального района, муниципального округа, городского округа.</w:t>
      </w:r>
    </w:p>
    <w:p w:rsidR="00C37A0C" w:rsidRPr="00A328FB" w:rsidRDefault="00A328FB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46" w:name="P489"/>
      <w:bookmarkEnd w:id="46"/>
      <w:r w:rsidRPr="00C313AD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="009B0F28" w:rsidRPr="00A328FB">
        <w:rPr>
          <w:rFonts w:ascii="Times New Roman" w:hAnsi="Times New Roman" w:cs="Times New Roman"/>
          <w:sz w:val="24"/>
          <w:szCs w:val="28"/>
        </w:rPr>
        <w:t xml:space="preserve"> Адрес юридического лица в соответствии с данными, содержащимися в Едином государственном реестре юридических лиц.</w:t>
      </w:r>
    </w:p>
    <w:p w:rsidR="00C37A0C" w:rsidRPr="00A328FB" w:rsidRDefault="00A328FB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47" w:name="P490"/>
      <w:bookmarkEnd w:id="47"/>
      <w:r w:rsidRPr="00C313AD">
        <w:rPr>
          <w:rFonts w:ascii="Times New Roman" w:hAnsi="Times New Roman" w:cs="Times New Roman"/>
          <w:sz w:val="24"/>
          <w:szCs w:val="28"/>
          <w:vertAlign w:val="superscript"/>
        </w:rPr>
        <w:t>3</w:t>
      </w:r>
      <w:r w:rsidR="009B0F28" w:rsidRPr="00A328FB">
        <w:rPr>
          <w:rFonts w:ascii="Times New Roman" w:hAnsi="Times New Roman" w:cs="Times New Roman"/>
          <w:sz w:val="24"/>
          <w:szCs w:val="28"/>
        </w:rPr>
        <w:t xml:space="preserve"> Заполняется в случае подписания соглашения у</w:t>
      </w:r>
      <w:r w:rsidR="009B0F28" w:rsidRPr="00A328FB">
        <w:rPr>
          <w:rFonts w:ascii="Times New Roman" w:hAnsi="Times New Roman" w:cs="Times New Roman"/>
          <w:sz w:val="24"/>
          <w:szCs w:val="28"/>
        </w:rPr>
        <w:t>полномоченным лицом.</w:t>
      </w:r>
    </w:p>
    <w:p w:rsidR="00C37A0C" w:rsidRPr="00A328FB" w:rsidRDefault="00A328FB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48" w:name="P491"/>
      <w:bookmarkEnd w:id="48"/>
      <w:r w:rsidRPr="00C313AD">
        <w:rPr>
          <w:rFonts w:ascii="Times New Roman" w:hAnsi="Times New Roman" w:cs="Times New Roman"/>
          <w:sz w:val="24"/>
          <w:szCs w:val="28"/>
          <w:vertAlign w:val="superscript"/>
        </w:rPr>
        <w:t>4</w:t>
      </w:r>
      <w:r w:rsidR="009B0F28" w:rsidRPr="00A328FB">
        <w:rPr>
          <w:rFonts w:ascii="Times New Roman" w:hAnsi="Times New Roman" w:cs="Times New Roman"/>
          <w:sz w:val="24"/>
          <w:szCs w:val="28"/>
        </w:rPr>
        <w:t xml:space="preserve"> Заполняется в случае, если участник отбора зарегистрирован и (или) осуществляет свою деятельность на территории муниципального района, муниципального округа Красноярского края.</w:t>
      </w:r>
    </w:p>
    <w:p w:rsidR="00C37A0C" w:rsidRPr="00A328FB" w:rsidRDefault="00A328FB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49" w:name="P492"/>
      <w:bookmarkEnd w:id="49"/>
      <w:r w:rsidRPr="00C313AD">
        <w:rPr>
          <w:rFonts w:ascii="Times New Roman" w:hAnsi="Times New Roman" w:cs="Times New Roman"/>
          <w:sz w:val="24"/>
          <w:szCs w:val="28"/>
          <w:vertAlign w:val="superscript"/>
        </w:rPr>
        <w:t>5</w:t>
      </w:r>
      <w:r w:rsidR="009B0F28" w:rsidRPr="00A328FB">
        <w:rPr>
          <w:rFonts w:ascii="Times New Roman" w:hAnsi="Times New Roman" w:cs="Times New Roman"/>
          <w:sz w:val="24"/>
          <w:szCs w:val="28"/>
        </w:rPr>
        <w:t xml:space="preserve"> Заполняется физическим лицом, в том числе индивиду</w:t>
      </w:r>
      <w:r w:rsidR="009B0F28" w:rsidRPr="00A328FB">
        <w:rPr>
          <w:rFonts w:ascii="Times New Roman" w:hAnsi="Times New Roman" w:cs="Times New Roman"/>
          <w:sz w:val="24"/>
          <w:szCs w:val="28"/>
        </w:rPr>
        <w:t>альным предпринимателем.</w:t>
      </w:r>
    </w:p>
    <w:p w:rsidR="00C37A0C" w:rsidRPr="00566ACE" w:rsidRDefault="00C37A0C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566ACE" w:rsidRDefault="00C37A0C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566ACE" w:rsidRDefault="00C37A0C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Default="00C37A0C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DB7" w:rsidRPr="00566ACE" w:rsidRDefault="001B5DB7" w:rsidP="00566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6A7815" w:rsidRDefault="009B0F28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A781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746FD" w:rsidRPr="006A7815">
        <w:rPr>
          <w:rFonts w:ascii="Times New Roman" w:hAnsi="Times New Roman" w:cs="Times New Roman"/>
          <w:sz w:val="28"/>
          <w:szCs w:val="28"/>
        </w:rPr>
        <w:t>№</w:t>
      </w:r>
      <w:r w:rsidRPr="006A781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37A0C" w:rsidRPr="006A7815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A7815">
        <w:rPr>
          <w:rFonts w:ascii="Times New Roman" w:hAnsi="Times New Roman" w:cs="Times New Roman"/>
          <w:sz w:val="28"/>
          <w:szCs w:val="28"/>
        </w:rPr>
        <w:t>к Порядку</w:t>
      </w:r>
    </w:p>
    <w:p w:rsidR="00C37A0C" w:rsidRPr="006A7815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A7815">
        <w:rPr>
          <w:rFonts w:ascii="Times New Roman" w:hAnsi="Times New Roman" w:cs="Times New Roman"/>
          <w:sz w:val="28"/>
          <w:szCs w:val="28"/>
        </w:rPr>
        <w:t>предоставления субсидий</w:t>
      </w:r>
    </w:p>
    <w:p w:rsidR="00C37A0C" w:rsidRPr="006A7815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A7815">
        <w:rPr>
          <w:rFonts w:ascii="Times New Roman" w:hAnsi="Times New Roman" w:cs="Times New Roman"/>
          <w:sz w:val="28"/>
          <w:szCs w:val="28"/>
        </w:rPr>
        <w:t>сельскохозяйственным</w:t>
      </w:r>
    </w:p>
    <w:p w:rsidR="00C37A0C" w:rsidRPr="006A7815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A7815">
        <w:rPr>
          <w:rFonts w:ascii="Times New Roman" w:hAnsi="Times New Roman" w:cs="Times New Roman"/>
          <w:sz w:val="28"/>
          <w:szCs w:val="28"/>
        </w:rPr>
        <w:t>товаропроизводителям,</w:t>
      </w:r>
    </w:p>
    <w:p w:rsidR="00C37A0C" w:rsidRPr="006A7815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A7815">
        <w:rPr>
          <w:rFonts w:ascii="Times New Roman" w:hAnsi="Times New Roman" w:cs="Times New Roman"/>
          <w:sz w:val="28"/>
          <w:szCs w:val="28"/>
        </w:rPr>
        <w:t>за исключением граждан,</w:t>
      </w:r>
    </w:p>
    <w:p w:rsidR="00C37A0C" w:rsidRPr="006A7815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A7815">
        <w:rPr>
          <w:rFonts w:ascii="Times New Roman" w:hAnsi="Times New Roman" w:cs="Times New Roman"/>
          <w:sz w:val="28"/>
          <w:szCs w:val="28"/>
        </w:rPr>
        <w:t>ведущих личное подсобное</w:t>
      </w:r>
    </w:p>
    <w:p w:rsidR="00C37A0C" w:rsidRPr="006A7815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A7815">
        <w:rPr>
          <w:rFonts w:ascii="Times New Roman" w:hAnsi="Times New Roman" w:cs="Times New Roman"/>
          <w:sz w:val="28"/>
          <w:szCs w:val="28"/>
        </w:rPr>
        <w:t>хозяйство, на возмещение</w:t>
      </w:r>
    </w:p>
    <w:p w:rsidR="00C37A0C" w:rsidRPr="006A7815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A7815">
        <w:rPr>
          <w:rFonts w:ascii="Times New Roman" w:hAnsi="Times New Roman" w:cs="Times New Roman"/>
          <w:sz w:val="28"/>
          <w:szCs w:val="28"/>
        </w:rPr>
        <w:t>части затрат на строительство</w:t>
      </w:r>
    </w:p>
    <w:p w:rsidR="00C37A0C" w:rsidRPr="006A7815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A7815">
        <w:rPr>
          <w:rFonts w:ascii="Times New Roman" w:hAnsi="Times New Roman" w:cs="Times New Roman"/>
          <w:sz w:val="28"/>
          <w:szCs w:val="28"/>
        </w:rPr>
        <w:t>жилья в сельской местности,</w:t>
      </w:r>
    </w:p>
    <w:p w:rsidR="00C37A0C" w:rsidRPr="006A7815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A7815">
        <w:rPr>
          <w:rFonts w:ascii="Times New Roman" w:hAnsi="Times New Roman" w:cs="Times New Roman"/>
          <w:sz w:val="28"/>
          <w:szCs w:val="28"/>
        </w:rPr>
        <w:t>предоставляемого по договорам</w:t>
      </w:r>
    </w:p>
    <w:p w:rsidR="00C37A0C" w:rsidRPr="006A7815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A7815">
        <w:rPr>
          <w:rFonts w:ascii="Times New Roman" w:hAnsi="Times New Roman" w:cs="Times New Roman"/>
          <w:sz w:val="28"/>
          <w:szCs w:val="28"/>
        </w:rPr>
        <w:t>найма жилого помещения гражданам,</w:t>
      </w:r>
    </w:p>
    <w:p w:rsidR="00C37A0C" w:rsidRPr="006A7815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A7815">
        <w:rPr>
          <w:rFonts w:ascii="Times New Roman" w:hAnsi="Times New Roman" w:cs="Times New Roman"/>
          <w:sz w:val="28"/>
          <w:szCs w:val="28"/>
        </w:rPr>
        <w:t>проживающим и работающим на селе</w:t>
      </w:r>
    </w:p>
    <w:p w:rsidR="00C37A0C" w:rsidRPr="006A7815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A7815">
        <w:rPr>
          <w:rFonts w:ascii="Times New Roman" w:hAnsi="Times New Roman" w:cs="Times New Roman"/>
          <w:sz w:val="28"/>
          <w:szCs w:val="28"/>
        </w:rPr>
        <w:t>либо изъявившим желание переехать</w:t>
      </w:r>
    </w:p>
    <w:p w:rsidR="00C37A0C" w:rsidRPr="006A7815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A7815">
        <w:rPr>
          <w:rFonts w:ascii="Times New Roman" w:hAnsi="Times New Roman" w:cs="Times New Roman"/>
          <w:sz w:val="28"/>
          <w:szCs w:val="28"/>
        </w:rPr>
        <w:t>на постоянное место жительства</w:t>
      </w:r>
    </w:p>
    <w:p w:rsidR="00C37A0C" w:rsidRPr="006A7815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A7815">
        <w:rPr>
          <w:rFonts w:ascii="Times New Roman" w:hAnsi="Times New Roman" w:cs="Times New Roman"/>
          <w:sz w:val="28"/>
          <w:szCs w:val="28"/>
        </w:rPr>
        <w:t>в сельскую местность и работать там,</w:t>
      </w:r>
    </w:p>
    <w:p w:rsidR="00C37A0C" w:rsidRPr="006A7815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A7815">
        <w:rPr>
          <w:rFonts w:ascii="Times New Roman" w:hAnsi="Times New Roman" w:cs="Times New Roman"/>
          <w:sz w:val="28"/>
          <w:szCs w:val="28"/>
        </w:rPr>
        <w:t>и проведения отбора получателей</w:t>
      </w:r>
    </w:p>
    <w:p w:rsidR="00C37A0C" w:rsidRPr="006A7815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A7815">
        <w:rPr>
          <w:rFonts w:ascii="Times New Roman" w:hAnsi="Times New Roman" w:cs="Times New Roman"/>
          <w:sz w:val="28"/>
          <w:szCs w:val="28"/>
        </w:rPr>
        <w:t>указанных субсидий</w:t>
      </w:r>
    </w:p>
    <w:p w:rsidR="00C37A0C" w:rsidRDefault="00C37A0C">
      <w:pPr>
        <w:pStyle w:val="ConsPlusNormal0"/>
        <w:spacing w:after="1"/>
        <w:rPr>
          <w:rFonts w:ascii="Times New Roman" w:hAnsi="Times New Roman" w:cs="Times New Roman"/>
          <w:sz w:val="28"/>
          <w:szCs w:val="28"/>
        </w:rPr>
      </w:pPr>
    </w:p>
    <w:p w:rsidR="00C559ED" w:rsidRPr="006A7815" w:rsidRDefault="00C559ED">
      <w:pPr>
        <w:pStyle w:val="ConsPlusNormal0"/>
        <w:spacing w:after="1"/>
        <w:rPr>
          <w:rFonts w:ascii="Times New Roman" w:hAnsi="Times New Roman" w:cs="Times New Roman"/>
          <w:sz w:val="28"/>
          <w:szCs w:val="28"/>
        </w:rPr>
      </w:pPr>
    </w:p>
    <w:p w:rsidR="00C37A0C" w:rsidRPr="006A7815" w:rsidRDefault="009B0F2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50" w:name="P520"/>
      <w:bookmarkEnd w:id="50"/>
      <w:r w:rsidRPr="006A7815">
        <w:rPr>
          <w:rFonts w:ascii="Times New Roman" w:hAnsi="Times New Roman" w:cs="Times New Roman"/>
          <w:sz w:val="28"/>
          <w:szCs w:val="28"/>
        </w:rPr>
        <w:t>Сведения</w:t>
      </w:r>
    </w:p>
    <w:p w:rsidR="00C37A0C" w:rsidRPr="006A7815" w:rsidRDefault="009B0F2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A7815">
        <w:rPr>
          <w:rFonts w:ascii="Times New Roman" w:hAnsi="Times New Roman" w:cs="Times New Roman"/>
          <w:sz w:val="28"/>
          <w:szCs w:val="28"/>
        </w:rPr>
        <w:t>о жилых домах (</w:t>
      </w:r>
      <w:r w:rsidRPr="006A7815">
        <w:rPr>
          <w:rFonts w:ascii="Times New Roman" w:hAnsi="Times New Roman" w:cs="Times New Roman"/>
          <w:sz w:val="28"/>
          <w:szCs w:val="28"/>
        </w:rPr>
        <w:t>квартирах), предназначенных</w:t>
      </w:r>
    </w:p>
    <w:p w:rsidR="00C37A0C" w:rsidRPr="006A7815" w:rsidRDefault="009B0F2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A7815">
        <w:rPr>
          <w:rFonts w:ascii="Times New Roman" w:hAnsi="Times New Roman" w:cs="Times New Roman"/>
          <w:sz w:val="28"/>
          <w:szCs w:val="28"/>
        </w:rPr>
        <w:t>для предоставления п</w:t>
      </w:r>
      <w:r w:rsidR="006A7815">
        <w:rPr>
          <w:rFonts w:ascii="Times New Roman" w:hAnsi="Times New Roman" w:cs="Times New Roman"/>
          <w:sz w:val="28"/>
          <w:szCs w:val="28"/>
        </w:rPr>
        <w:t xml:space="preserve">о договорам найма работникам </w:t>
      </w:r>
      <w:r w:rsidR="006A7815" w:rsidRPr="006A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C37A0C" w:rsidRPr="00AA3CAC" w:rsidRDefault="009B0F28">
      <w:pPr>
        <w:pStyle w:val="ConsPlusNormal0"/>
        <w:jc w:val="center"/>
        <w:rPr>
          <w:rFonts w:ascii="Times New Roman" w:hAnsi="Times New Roman" w:cs="Times New Roman"/>
        </w:rPr>
      </w:pPr>
      <w:r w:rsidRPr="00AA3CAC">
        <w:rPr>
          <w:rFonts w:ascii="Times New Roman" w:hAnsi="Times New Roman" w:cs="Times New Roman"/>
        </w:rPr>
        <w:t>_</w:t>
      </w:r>
      <w:r w:rsidR="00C559ED">
        <w:rPr>
          <w:rFonts w:ascii="Times New Roman" w:hAnsi="Times New Roman" w:cs="Times New Roman"/>
        </w:rPr>
        <w:t>___________________________</w:t>
      </w:r>
      <w:r w:rsidRPr="00AA3CAC">
        <w:rPr>
          <w:rFonts w:ascii="Times New Roman" w:hAnsi="Times New Roman" w:cs="Times New Roman"/>
        </w:rPr>
        <w:t>__________________________________________________</w:t>
      </w:r>
    </w:p>
    <w:p w:rsidR="00C37A0C" w:rsidRPr="006A7815" w:rsidRDefault="009B0F28">
      <w:pPr>
        <w:pStyle w:val="ConsPlusNormal0"/>
        <w:jc w:val="center"/>
        <w:rPr>
          <w:rFonts w:ascii="Times New Roman" w:hAnsi="Times New Roman" w:cs="Times New Roman"/>
          <w:sz w:val="24"/>
        </w:rPr>
      </w:pPr>
      <w:r w:rsidRPr="006A7815">
        <w:rPr>
          <w:rFonts w:ascii="Times New Roman" w:hAnsi="Times New Roman" w:cs="Times New Roman"/>
          <w:sz w:val="24"/>
        </w:rPr>
        <w:t>(наименование сельскохозяйственного товаропроизводителя,</w:t>
      </w:r>
    </w:p>
    <w:p w:rsidR="00C37A0C" w:rsidRPr="006A7815" w:rsidRDefault="009B0F28">
      <w:pPr>
        <w:pStyle w:val="ConsPlusNormal0"/>
        <w:jc w:val="center"/>
        <w:rPr>
          <w:rFonts w:ascii="Times New Roman" w:hAnsi="Times New Roman" w:cs="Times New Roman"/>
          <w:sz w:val="24"/>
        </w:rPr>
      </w:pPr>
      <w:r w:rsidRPr="006A7815">
        <w:rPr>
          <w:rFonts w:ascii="Times New Roman" w:hAnsi="Times New Roman" w:cs="Times New Roman"/>
          <w:sz w:val="24"/>
        </w:rPr>
        <w:t>за исключением граждан, ведущих личное подсобное хозяйство,</w:t>
      </w:r>
    </w:p>
    <w:p w:rsidR="00C37A0C" w:rsidRPr="006A7815" w:rsidRDefault="009B0F28">
      <w:pPr>
        <w:pStyle w:val="ConsPlusNormal0"/>
        <w:jc w:val="center"/>
        <w:rPr>
          <w:rFonts w:ascii="Times New Roman" w:hAnsi="Times New Roman" w:cs="Times New Roman"/>
          <w:sz w:val="24"/>
        </w:rPr>
      </w:pPr>
      <w:r w:rsidRPr="006A7815">
        <w:rPr>
          <w:rFonts w:ascii="Times New Roman" w:hAnsi="Times New Roman" w:cs="Times New Roman"/>
          <w:sz w:val="24"/>
        </w:rPr>
        <w:t>организации агропромышленного комплекса</w:t>
      </w:r>
    </w:p>
    <w:p w:rsidR="00C37A0C" w:rsidRPr="006A7815" w:rsidRDefault="009B0F28">
      <w:pPr>
        <w:pStyle w:val="ConsPlusNormal0"/>
        <w:jc w:val="center"/>
        <w:rPr>
          <w:rFonts w:ascii="Times New Roman" w:hAnsi="Times New Roman" w:cs="Times New Roman"/>
          <w:sz w:val="24"/>
        </w:rPr>
      </w:pPr>
      <w:r w:rsidRPr="006A7815">
        <w:rPr>
          <w:rFonts w:ascii="Times New Roman" w:hAnsi="Times New Roman" w:cs="Times New Roman"/>
          <w:sz w:val="24"/>
        </w:rPr>
        <w:t>(далее - участник отбора)</w:t>
      </w: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2905"/>
        <w:gridCol w:w="2582"/>
        <w:gridCol w:w="1291"/>
        <w:gridCol w:w="2905"/>
      </w:tblGrid>
      <w:tr w:rsidR="00AA3CAC" w:rsidRPr="008E3A12" w:rsidTr="008E3A12">
        <w:trPr>
          <w:trHeight w:val="561"/>
        </w:trPr>
        <w:tc>
          <w:tcPr>
            <w:tcW w:w="312" w:type="pct"/>
            <w:vMerge w:val="restart"/>
          </w:tcPr>
          <w:p w:rsidR="00C37A0C" w:rsidRPr="008E3A12" w:rsidRDefault="004746F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B0F28" w:rsidRPr="008E3A1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406" w:type="pct"/>
            <w:vMerge w:val="restart"/>
          </w:tcPr>
          <w:p w:rsidR="00C37A0C" w:rsidRPr="008E3A12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2">
              <w:rPr>
                <w:rFonts w:ascii="Times New Roman" w:hAnsi="Times New Roman" w:cs="Times New Roman"/>
                <w:sz w:val="24"/>
                <w:szCs w:val="24"/>
              </w:rPr>
              <w:t>Населенный пункт/муниципальный район (округ), городской округ</w:t>
            </w:r>
          </w:p>
        </w:tc>
        <w:tc>
          <w:tcPr>
            <w:tcW w:w="1875" w:type="pct"/>
            <w:gridSpan w:val="2"/>
          </w:tcPr>
          <w:p w:rsidR="00C37A0C" w:rsidRPr="008E3A12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2">
              <w:rPr>
                <w:rFonts w:ascii="Times New Roman" w:hAnsi="Times New Roman" w:cs="Times New Roman"/>
                <w:sz w:val="24"/>
                <w:szCs w:val="24"/>
              </w:rPr>
              <w:t>Общая площадь жилого дома (квартиры), кв. м</w:t>
            </w:r>
          </w:p>
        </w:tc>
        <w:tc>
          <w:tcPr>
            <w:tcW w:w="1406" w:type="pct"/>
            <w:vMerge w:val="restart"/>
          </w:tcPr>
          <w:p w:rsidR="00C37A0C" w:rsidRPr="008E3A12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2">
              <w:rPr>
                <w:rFonts w:ascii="Times New Roman" w:hAnsi="Times New Roman" w:cs="Times New Roman"/>
                <w:sz w:val="24"/>
                <w:szCs w:val="24"/>
              </w:rPr>
              <w:t>Характеристика жилого дома (квартиры) (дом - объект индивидуального жилищного</w:t>
            </w:r>
            <w:r w:rsidRPr="008E3A12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строительства, квартира в многоквартирном доме)</w:t>
            </w:r>
          </w:p>
        </w:tc>
      </w:tr>
      <w:tr w:rsidR="00AA3CAC" w:rsidRPr="008E3A12" w:rsidTr="008E3A12">
        <w:trPr>
          <w:trHeight w:val="832"/>
        </w:trPr>
        <w:tc>
          <w:tcPr>
            <w:tcW w:w="312" w:type="pct"/>
            <w:vMerge/>
          </w:tcPr>
          <w:p w:rsidR="00C37A0C" w:rsidRPr="008E3A12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:rsidR="00C37A0C" w:rsidRPr="008E3A12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37A0C" w:rsidRPr="008E3A12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2">
              <w:rPr>
                <w:rFonts w:ascii="Times New Roman" w:hAnsi="Times New Roman" w:cs="Times New Roman"/>
                <w:sz w:val="24"/>
                <w:szCs w:val="24"/>
              </w:rPr>
              <w:t>по проекту (локально-сметному расчету)</w:t>
            </w:r>
          </w:p>
        </w:tc>
        <w:tc>
          <w:tcPr>
            <w:tcW w:w="625" w:type="pct"/>
          </w:tcPr>
          <w:p w:rsidR="00C37A0C" w:rsidRPr="008E3A12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2">
              <w:rPr>
                <w:rFonts w:ascii="Times New Roman" w:hAnsi="Times New Roman" w:cs="Times New Roman"/>
                <w:sz w:val="24"/>
                <w:szCs w:val="24"/>
              </w:rPr>
              <w:t>для расчета размера субсидии</w:t>
            </w:r>
          </w:p>
        </w:tc>
        <w:tc>
          <w:tcPr>
            <w:tcW w:w="1406" w:type="pct"/>
            <w:vMerge/>
          </w:tcPr>
          <w:p w:rsidR="00C37A0C" w:rsidRPr="008E3A12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8E3A12" w:rsidTr="008E3A12">
        <w:trPr>
          <w:trHeight w:val="237"/>
        </w:trPr>
        <w:tc>
          <w:tcPr>
            <w:tcW w:w="312" w:type="pct"/>
          </w:tcPr>
          <w:p w:rsidR="00C37A0C" w:rsidRPr="008E3A12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pct"/>
          </w:tcPr>
          <w:p w:rsidR="00C37A0C" w:rsidRPr="008E3A12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pct"/>
          </w:tcPr>
          <w:p w:rsidR="00C37A0C" w:rsidRPr="008E3A12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pct"/>
          </w:tcPr>
          <w:p w:rsidR="00C37A0C" w:rsidRPr="008E3A12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pct"/>
          </w:tcPr>
          <w:p w:rsidR="00C37A0C" w:rsidRPr="008E3A12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3CAC" w:rsidRPr="008E3A12" w:rsidTr="008E3A12">
        <w:trPr>
          <w:trHeight w:val="221"/>
        </w:trPr>
        <w:tc>
          <w:tcPr>
            <w:tcW w:w="312" w:type="pct"/>
          </w:tcPr>
          <w:p w:rsidR="00C37A0C" w:rsidRPr="008E3A12" w:rsidRDefault="009B0F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pct"/>
          </w:tcPr>
          <w:p w:rsidR="00C37A0C" w:rsidRPr="008E3A12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37A0C" w:rsidRPr="008E3A12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C37A0C" w:rsidRPr="008E3A12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C37A0C" w:rsidRPr="008E3A12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8E3A12" w:rsidTr="008E3A12">
        <w:trPr>
          <w:trHeight w:val="237"/>
        </w:trPr>
        <w:tc>
          <w:tcPr>
            <w:tcW w:w="312" w:type="pct"/>
          </w:tcPr>
          <w:p w:rsidR="00C37A0C" w:rsidRPr="008E3A12" w:rsidRDefault="009B0F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6" w:type="pct"/>
          </w:tcPr>
          <w:p w:rsidR="00C37A0C" w:rsidRPr="008E3A12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37A0C" w:rsidRPr="008E3A12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C37A0C" w:rsidRPr="008E3A12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C37A0C" w:rsidRPr="008E3A12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8E3A12" w:rsidTr="008E3A12">
        <w:trPr>
          <w:trHeight w:val="221"/>
        </w:trPr>
        <w:tc>
          <w:tcPr>
            <w:tcW w:w="312" w:type="pct"/>
          </w:tcPr>
          <w:p w:rsidR="00C37A0C" w:rsidRPr="008E3A12" w:rsidRDefault="009B0F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406" w:type="pct"/>
          </w:tcPr>
          <w:p w:rsidR="00C37A0C" w:rsidRPr="008E3A12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37A0C" w:rsidRPr="008E3A12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C37A0C" w:rsidRPr="008E3A12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C37A0C" w:rsidRPr="008E3A12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8E3A12" w:rsidTr="008E3A12">
        <w:trPr>
          <w:trHeight w:val="221"/>
        </w:trPr>
        <w:tc>
          <w:tcPr>
            <w:tcW w:w="312" w:type="pct"/>
          </w:tcPr>
          <w:p w:rsidR="00C37A0C" w:rsidRPr="008E3A12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C37A0C" w:rsidRPr="008E3A12" w:rsidRDefault="009B0F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50" w:type="pct"/>
          </w:tcPr>
          <w:p w:rsidR="00C37A0C" w:rsidRPr="008E3A12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C37A0C" w:rsidRPr="008E3A12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C37A0C" w:rsidRPr="008E3A12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1"/>
        <w:gridCol w:w="4365"/>
      </w:tblGrid>
      <w:tr w:rsidR="00AA3CAC" w:rsidRPr="00AA3CAC" w:rsidTr="00750AD7">
        <w:trPr>
          <w:trHeight w:val="480"/>
        </w:trPr>
        <w:tc>
          <w:tcPr>
            <w:tcW w:w="5611" w:type="dxa"/>
            <w:tcBorders>
              <w:top w:val="nil"/>
              <w:left w:val="nil"/>
              <w:bottom w:val="nil"/>
              <w:right w:val="nil"/>
            </w:tcBorders>
          </w:tcPr>
          <w:p w:rsidR="00C37A0C" w:rsidRPr="00750AD7" w:rsidRDefault="009B0F2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A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 отбора</w:t>
            </w:r>
          </w:p>
          <w:p w:rsidR="00C37A0C" w:rsidRPr="00750AD7" w:rsidRDefault="009B0F2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AD7">
              <w:rPr>
                <w:rFonts w:ascii="Times New Roman" w:hAnsi="Times New Roman" w:cs="Times New Roman"/>
                <w:sz w:val="28"/>
                <w:szCs w:val="28"/>
              </w:rPr>
              <w:t>или уполномоченное им лицо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A0C" w:rsidRPr="00750AD7" w:rsidRDefault="00C37A0C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AC" w:rsidRPr="00AA3CAC" w:rsidTr="00750AD7">
        <w:trPr>
          <w:trHeight w:val="223"/>
        </w:trPr>
        <w:tc>
          <w:tcPr>
            <w:tcW w:w="5611" w:type="dxa"/>
            <w:tcBorders>
              <w:top w:val="nil"/>
              <w:left w:val="nil"/>
              <w:bottom w:val="nil"/>
              <w:right w:val="nil"/>
            </w:tcBorders>
          </w:tcPr>
          <w:p w:rsidR="00C37A0C" w:rsidRPr="00750AD7" w:rsidRDefault="00C37A0C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7A0C" w:rsidRPr="00750AD7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AD7">
              <w:rPr>
                <w:rFonts w:ascii="Times New Roman" w:hAnsi="Times New Roman" w:cs="Times New Roman"/>
                <w:sz w:val="24"/>
                <w:szCs w:val="28"/>
              </w:rPr>
              <w:t>(ФИО)</w:t>
            </w:r>
          </w:p>
        </w:tc>
      </w:tr>
      <w:tr w:rsidR="00AA3CAC" w:rsidRPr="00AA3CAC" w:rsidTr="00750AD7">
        <w:trPr>
          <w:trHeight w:val="480"/>
        </w:trPr>
        <w:tc>
          <w:tcPr>
            <w:tcW w:w="9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A0C" w:rsidRPr="001527BF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27BF">
              <w:rPr>
                <w:rFonts w:ascii="Times New Roman" w:hAnsi="Times New Roman" w:cs="Times New Roman"/>
                <w:i/>
                <w:sz w:val="28"/>
                <w:szCs w:val="28"/>
              </w:rPr>
              <w:t>Электронная подпись</w:t>
            </w:r>
          </w:p>
          <w:p w:rsidR="00C37A0C" w:rsidRPr="00750AD7" w:rsidRDefault="001527B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_____________ 20__ г</w:t>
            </w:r>
          </w:p>
        </w:tc>
      </w:tr>
    </w:tbl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p w:rsidR="00C37A0C" w:rsidRPr="00AA3CAC" w:rsidRDefault="009B0F2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A3CAC">
        <w:rPr>
          <w:rFonts w:ascii="Times New Roman" w:hAnsi="Times New Roman" w:cs="Times New Roman"/>
        </w:rPr>
        <w:t>--------------------------------</w:t>
      </w:r>
    </w:p>
    <w:p w:rsidR="00C37A0C" w:rsidRPr="00750AD7" w:rsidRDefault="00750AD7" w:rsidP="00750AD7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750AD7">
        <w:rPr>
          <w:rFonts w:ascii="Times New Roman" w:hAnsi="Times New Roman" w:cs="Times New Roman"/>
          <w:sz w:val="24"/>
          <w:vertAlign w:val="superscript"/>
        </w:rPr>
        <w:t>1</w:t>
      </w:r>
      <w:r w:rsidR="009B0F28" w:rsidRPr="00750AD7">
        <w:rPr>
          <w:rFonts w:ascii="Times New Roman" w:hAnsi="Times New Roman" w:cs="Times New Roman"/>
          <w:sz w:val="24"/>
        </w:rPr>
        <w:t xml:space="preserve"> Сведения указываются отдельно по каждому жилому дому (квартире).</w:t>
      </w: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p w:rsidR="00C37A0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B36210" w:rsidRPr="00AA3CAC" w:rsidRDefault="00B36210">
      <w:pPr>
        <w:pStyle w:val="ConsPlusNormal0"/>
        <w:jc w:val="both"/>
        <w:rPr>
          <w:rFonts w:ascii="Times New Roman" w:hAnsi="Times New Roman" w:cs="Times New Roman"/>
        </w:rPr>
      </w:pP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p w:rsidR="0027595A" w:rsidRPr="009C1579" w:rsidRDefault="0027595A" w:rsidP="0027595A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27595A" w:rsidRPr="009C1579" w:rsidRDefault="0027595A" w:rsidP="0027595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к Порядку</w:t>
      </w:r>
    </w:p>
    <w:p w:rsidR="0027595A" w:rsidRPr="009C1579" w:rsidRDefault="0027595A" w:rsidP="0027595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предоставления субсидий</w:t>
      </w:r>
    </w:p>
    <w:p w:rsidR="0027595A" w:rsidRPr="009C1579" w:rsidRDefault="0027595A" w:rsidP="0027595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сельскохозяйственным</w:t>
      </w:r>
    </w:p>
    <w:p w:rsidR="0027595A" w:rsidRPr="009C1579" w:rsidRDefault="0027595A" w:rsidP="0027595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товаропроизводителям,</w:t>
      </w:r>
    </w:p>
    <w:p w:rsidR="0027595A" w:rsidRPr="009C1579" w:rsidRDefault="0027595A" w:rsidP="0027595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за исключением граждан,</w:t>
      </w:r>
    </w:p>
    <w:p w:rsidR="0027595A" w:rsidRPr="009C1579" w:rsidRDefault="0027595A" w:rsidP="0027595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ведущих личное подсобное</w:t>
      </w:r>
    </w:p>
    <w:p w:rsidR="0027595A" w:rsidRPr="009C1579" w:rsidRDefault="0027595A" w:rsidP="0027595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хозяйство, на возмещение</w:t>
      </w:r>
    </w:p>
    <w:p w:rsidR="0027595A" w:rsidRPr="009C1579" w:rsidRDefault="0027595A" w:rsidP="0027595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части затрат на строительство</w:t>
      </w:r>
    </w:p>
    <w:p w:rsidR="0027595A" w:rsidRPr="009C1579" w:rsidRDefault="0027595A" w:rsidP="0027595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жилья в сельской местности,</w:t>
      </w:r>
    </w:p>
    <w:p w:rsidR="0027595A" w:rsidRPr="009C1579" w:rsidRDefault="0027595A" w:rsidP="0027595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предоставляемого по договорам</w:t>
      </w:r>
    </w:p>
    <w:p w:rsidR="0027595A" w:rsidRPr="009C1579" w:rsidRDefault="0027595A" w:rsidP="0027595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найма жилого помещения гражданам,</w:t>
      </w:r>
    </w:p>
    <w:p w:rsidR="0027595A" w:rsidRPr="009C1579" w:rsidRDefault="0027595A" w:rsidP="0027595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проживающим и работающим на селе</w:t>
      </w:r>
    </w:p>
    <w:p w:rsidR="0027595A" w:rsidRPr="009C1579" w:rsidRDefault="0027595A" w:rsidP="0027595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либо изъявившим желание переехать</w:t>
      </w:r>
    </w:p>
    <w:p w:rsidR="0027595A" w:rsidRPr="009C1579" w:rsidRDefault="0027595A" w:rsidP="0027595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на постоянное место жительства</w:t>
      </w:r>
    </w:p>
    <w:p w:rsidR="0027595A" w:rsidRPr="009C1579" w:rsidRDefault="0027595A" w:rsidP="0027595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в сельскую местность и работать там,</w:t>
      </w:r>
    </w:p>
    <w:p w:rsidR="0027595A" w:rsidRPr="009C1579" w:rsidRDefault="0027595A" w:rsidP="0027595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и проведения отбора получателей</w:t>
      </w:r>
    </w:p>
    <w:p w:rsidR="0027595A" w:rsidRPr="009C1579" w:rsidRDefault="0027595A" w:rsidP="0027595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указанных субсидий</w:t>
      </w:r>
    </w:p>
    <w:p w:rsidR="0027595A" w:rsidRPr="009C1579" w:rsidRDefault="0027595A" w:rsidP="0027595A">
      <w:pPr>
        <w:pStyle w:val="ConsPlusNormal0"/>
        <w:spacing w:after="1"/>
        <w:rPr>
          <w:rFonts w:ascii="Times New Roman" w:hAnsi="Times New Roman" w:cs="Times New Roman"/>
          <w:sz w:val="28"/>
          <w:szCs w:val="28"/>
        </w:rPr>
      </w:pPr>
    </w:p>
    <w:p w:rsidR="0027595A" w:rsidRPr="009C1579" w:rsidRDefault="0027595A" w:rsidP="0027595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7595A" w:rsidRPr="009C1579" w:rsidRDefault="0027595A" w:rsidP="0027595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51" w:name="P598"/>
      <w:bookmarkEnd w:id="51"/>
      <w:r w:rsidRPr="009C1579">
        <w:rPr>
          <w:rFonts w:ascii="Times New Roman" w:hAnsi="Times New Roman" w:cs="Times New Roman"/>
          <w:sz w:val="28"/>
          <w:szCs w:val="28"/>
        </w:rPr>
        <w:t>Реестр документов,</w:t>
      </w:r>
    </w:p>
    <w:p w:rsidR="0027595A" w:rsidRPr="009C1579" w:rsidRDefault="0027595A" w:rsidP="0027595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подтверждающих фактически произведенные затраты,</w:t>
      </w:r>
    </w:p>
    <w:p w:rsidR="0027595A" w:rsidRPr="009C1579" w:rsidRDefault="0027595A" w:rsidP="0027595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на возмещение которых предоставляется субсидия</w:t>
      </w:r>
    </w:p>
    <w:p w:rsidR="0027595A" w:rsidRPr="009C1579" w:rsidRDefault="0027595A" w:rsidP="0027595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на строительство жилья в сельской местности,</w:t>
      </w:r>
    </w:p>
    <w:p w:rsidR="0027595A" w:rsidRPr="009C1579" w:rsidRDefault="0027595A" w:rsidP="0027595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предоставляемого по договорам найма жилого помещения</w:t>
      </w:r>
    </w:p>
    <w:p w:rsidR="0027595A" w:rsidRPr="009C1579" w:rsidRDefault="0027595A" w:rsidP="0027595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гражданам, проживающим и работающим на селе либо изъявившим</w:t>
      </w:r>
    </w:p>
    <w:p w:rsidR="0027595A" w:rsidRPr="009C1579" w:rsidRDefault="0027595A" w:rsidP="0027595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желание переехать на постоянное место жительства</w:t>
      </w:r>
    </w:p>
    <w:p w:rsidR="0027595A" w:rsidRPr="009C1579" w:rsidRDefault="0027595A" w:rsidP="0027595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в сельскую местность и работать там, в 20__ году</w:t>
      </w:r>
    </w:p>
    <w:p w:rsidR="0027595A" w:rsidRPr="00AA3CAC" w:rsidRDefault="0027595A" w:rsidP="0027595A">
      <w:pPr>
        <w:pStyle w:val="ConsPlusNormal0"/>
        <w:jc w:val="center"/>
        <w:rPr>
          <w:rFonts w:ascii="Times New Roman" w:hAnsi="Times New Roman" w:cs="Times New Roman"/>
        </w:rPr>
      </w:pPr>
      <w:r w:rsidRPr="00AA3CAC">
        <w:rPr>
          <w:rFonts w:ascii="Times New Roman" w:hAnsi="Times New Roman" w:cs="Times New Roman"/>
        </w:rPr>
        <w:t>____________________________________________________________</w:t>
      </w:r>
    </w:p>
    <w:p w:rsidR="0027595A" w:rsidRPr="009C1579" w:rsidRDefault="0027595A" w:rsidP="0027595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C1579">
        <w:rPr>
          <w:rFonts w:ascii="Times New Roman" w:hAnsi="Times New Roman" w:cs="Times New Roman"/>
          <w:sz w:val="24"/>
          <w:szCs w:val="24"/>
        </w:rPr>
        <w:t>(наименование сельскохозяйственного товаропроизводителя,</w:t>
      </w:r>
    </w:p>
    <w:p w:rsidR="0027595A" w:rsidRPr="009C1579" w:rsidRDefault="0027595A" w:rsidP="0027595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C1579">
        <w:rPr>
          <w:rFonts w:ascii="Times New Roman" w:hAnsi="Times New Roman" w:cs="Times New Roman"/>
          <w:sz w:val="24"/>
          <w:szCs w:val="24"/>
        </w:rPr>
        <w:t>за исключением граждан, ведущих личное подсобное хозяйство,</w:t>
      </w:r>
    </w:p>
    <w:p w:rsidR="0027595A" w:rsidRPr="009C1579" w:rsidRDefault="0027595A" w:rsidP="0027595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C1579">
        <w:rPr>
          <w:rFonts w:ascii="Times New Roman" w:hAnsi="Times New Roman" w:cs="Times New Roman"/>
          <w:sz w:val="24"/>
          <w:szCs w:val="24"/>
        </w:rPr>
        <w:t>организации агропромышленного комплекса</w:t>
      </w:r>
    </w:p>
    <w:p w:rsidR="0027595A" w:rsidRPr="009C1579" w:rsidRDefault="0027595A" w:rsidP="0027595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C1579">
        <w:rPr>
          <w:rFonts w:ascii="Times New Roman" w:hAnsi="Times New Roman" w:cs="Times New Roman"/>
          <w:sz w:val="24"/>
          <w:szCs w:val="24"/>
        </w:rPr>
        <w:t>(далее - участник отбора), муниципальный район,</w:t>
      </w:r>
    </w:p>
    <w:p w:rsidR="0027595A" w:rsidRPr="009C1579" w:rsidRDefault="0027595A" w:rsidP="0027595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C1579">
        <w:rPr>
          <w:rFonts w:ascii="Times New Roman" w:hAnsi="Times New Roman" w:cs="Times New Roman"/>
          <w:sz w:val="24"/>
          <w:szCs w:val="24"/>
        </w:rPr>
        <w:t>муниципальный округ или городской округ Красноярского края)</w:t>
      </w:r>
    </w:p>
    <w:p w:rsidR="0027595A" w:rsidRPr="00AA3CAC" w:rsidRDefault="0027595A" w:rsidP="0027595A">
      <w:pPr>
        <w:pStyle w:val="ConsPlusNormal0"/>
        <w:jc w:val="both"/>
        <w:rPr>
          <w:rFonts w:ascii="Times New Roman" w:hAnsi="Times New Roman" w:cs="Times New Roman"/>
        </w:rPr>
      </w:pPr>
    </w:p>
    <w:p w:rsidR="0027595A" w:rsidRPr="009C1579" w:rsidRDefault="0027595A" w:rsidP="002759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Участник отбора налогоплательщиком налога на добавленную стоимость:</w:t>
      </w:r>
    </w:p>
    <w:p w:rsidR="0027595A" w:rsidRPr="009C1579" w:rsidRDefault="0027595A" w:rsidP="002759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 xml:space="preserve">с "__" _____________ 20__ года </w:t>
      </w:r>
      <w:r>
        <w:rPr>
          <w:rFonts w:ascii="Times New Roman" w:hAnsi="Times New Roman" w:cs="Times New Roman"/>
          <w:sz w:val="28"/>
          <w:szCs w:val="28"/>
        </w:rPr>
        <w:t xml:space="preserve">по "__" _____________ 20__ года </w:t>
      </w:r>
      <w:r w:rsidRPr="009C1579">
        <w:rPr>
          <w:rFonts w:ascii="Times New Roman" w:hAnsi="Times New Roman" w:cs="Times New Roman"/>
          <w:sz w:val="28"/>
          <w:szCs w:val="28"/>
        </w:rPr>
        <w:t>________________ (являлся, не являлся);</w:t>
      </w:r>
    </w:p>
    <w:p w:rsidR="0027595A" w:rsidRPr="009C1579" w:rsidRDefault="0027595A" w:rsidP="002759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с "__" _____________ 20__ года по "__" _____________ 20__ года ________________ (являлся, не являлся).</w:t>
      </w:r>
    </w:p>
    <w:p w:rsidR="0027595A" w:rsidRPr="009C1579" w:rsidRDefault="0027595A" w:rsidP="0027595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579">
        <w:rPr>
          <w:rFonts w:ascii="Times New Roman" w:hAnsi="Times New Roman" w:cs="Times New Roman"/>
          <w:sz w:val="28"/>
          <w:szCs w:val="28"/>
        </w:rPr>
        <w:t>Фактически произведенные затраты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там:</w:t>
      </w:r>
    </w:p>
    <w:p w:rsidR="00C37A0C" w:rsidRPr="00AA3CAC" w:rsidRDefault="00C37A0C">
      <w:pPr>
        <w:pStyle w:val="ConsPlusNormal0"/>
        <w:rPr>
          <w:rFonts w:ascii="Times New Roman" w:hAnsi="Times New Roman" w:cs="Times New Roman"/>
        </w:rPr>
        <w:sectPr w:rsidR="00C37A0C" w:rsidRPr="00AA3CAC">
          <w:pgSz w:w="11906" w:h="16838"/>
          <w:pgMar w:top="1440" w:right="567" w:bottom="1440" w:left="1134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1607"/>
        <w:gridCol w:w="889"/>
        <w:gridCol w:w="915"/>
        <w:gridCol w:w="1753"/>
        <w:gridCol w:w="886"/>
        <w:gridCol w:w="918"/>
        <w:gridCol w:w="1753"/>
        <w:gridCol w:w="886"/>
        <w:gridCol w:w="918"/>
        <w:gridCol w:w="1753"/>
        <w:gridCol w:w="886"/>
        <w:gridCol w:w="918"/>
        <w:gridCol w:w="1591"/>
      </w:tblGrid>
      <w:tr w:rsidR="00AA3CAC" w:rsidRPr="007D406A" w:rsidTr="007D406A">
        <w:tc>
          <w:tcPr>
            <w:tcW w:w="153" w:type="pct"/>
            <w:vMerge w:val="restart"/>
          </w:tcPr>
          <w:p w:rsidR="00C37A0C" w:rsidRPr="007D406A" w:rsidRDefault="004746F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9B0F28" w:rsidRPr="007D406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97" w:type="pct"/>
            <w:vMerge w:val="restar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Направление затрат</w:t>
            </w:r>
          </w:p>
        </w:tc>
        <w:tc>
          <w:tcPr>
            <w:tcW w:w="558" w:type="pct"/>
            <w:gridSpan w:val="2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Договор, счет на оплату</w:t>
            </w:r>
          </w:p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100" w:type="pct"/>
            <w:gridSpan w:val="3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Первичные документы (товарные накладные и (или) универсальные передаточные документы), акты выполненных работ, оказанных услуг</w:t>
            </w:r>
          </w:p>
        </w:tc>
        <w:tc>
          <w:tcPr>
            <w:tcW w:w="1100" w:type="pct"/>
            <w:gridSpan w:val="3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оплату материальных затрат, выполненных работ, оказанных услуг </w:t>
            </w:r>
            <w:r w:rsidRPr="007D40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00" w:type="pct"/>
            <w:gridSpan w:val="3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списание материальных ресурсов</w:t>
            </w:r>
          </w:p>
        </w:tc>
        <w:tc>
          <w:tcPr>
            <w:tcW w:w="493" w:type="pct"/>
            <w:vMerge w:val="restar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В том числе сумма затрат (наименьшее знач</w:t>
            </w:r>
            <w:r w:rsidR="0027595A" w:rsidRPr="007D406A">
              <w:rPr>
                <w:rFonts w:ascii="Times New Roman" w:hAnsi="Times New Roman" w:cs="Times New Roman"/>
                <w:sz w:val="24"/>
                <w:szCs w:val="24"/>
              </w:rPr>
              <w:t xml:space="preserve">ение гр. 7, гр. 10, гр. 13) </w:t>
            </w:r>
            <w:r w:rsidR="0027595A" w:rsidRPr="007D40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AA3CAC" w:rsidRPr="007D406A" w:rsidTr="007D406A">
        <w:tc>
          <w:tcPr>
            <w:tcW w:w="153" w:type="pct"/>
            <w:vMerge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283" w:type="pct"/>
          </w:tcPr>
          <w:p w:rsidR="00C37A0C" w:rsidRPr="007D406A" w:rsidRDefault="0027595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7D40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B0F28" w:rsidRPr="007D406A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283" w:type="pct"/>
          </w:tcPr>
          <w:p w:rsidR="00C37A0C" w:rsidRPr="007D406A" w:rsidRDefault="0027595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7D40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B0F28" w:rsidRPr="007D406A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283" w:type="pct"/>
          </w:tcPr>
          <w:p w:rsidR="00C37A0C" w:rsidRPr="007D406A" w:rsidRDefault="0027595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7D40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B0F28" w:rsidRPr="007D406A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283" w:type="pct"/>
          </w:tcPr>
          <w:p w:rsidR="00C37A0C" w:rsidRPr="007D406A" w:rsidRDefault="0027595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7D40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B0F28" w:rsidRPr="007D406A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493" w:type="pct"/>
            <w:vMerge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3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9B0F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37A0C" w:rsidRPr="007D406A" w:rsidRDefault="009B0F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Итого по строке 1</w:t>
            </w:r>
          </w:p>
        </w:tc>
        <w:tc>
          <w:tcPr>
            <w:tcW w:w="275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9B0F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37A0C" w:rsidRPr="007D406A" w:rsidRDefault="009B0F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Итого по строке 2</w:t>
            </w:r>
          </w:p>
        </w:tc>
        <w:tc>
          <w:tcPr>
            <w:tcW w:w="275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9B0F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37A0C" w:rsidRPr="007D406A" w:rsidRDefault="009B0F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Итого по строке 3</w:t>
            </w:r>
          </w:p>
        </w:tc>
        <w:tc>
          <w:tcPr>
            <w:tcW w:w="275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9B0F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7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37A0C" w:rsidRPr="007D406A" w:rsidRDefault="009B0F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Итого по строке 4</w:t>
            </w:r>
          </w:p>
        </w:tc>
        <w:tc>
          <w:tcPr>
            <w:tcW w:w="275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9B0F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15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37A0C" w:rsidRPr="007D406A" w:rsidRDefault="009B0F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Итого по строке 5</w:t>
            </w:r>
          </w:p>
        </w:tc>
        <w:tc>
          <w:tcPr>
            <w:tcW w:w="275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AC" w:rsidRPr="007D406A" w:rsidTr="007D406A">
        <w:tc>
          <w:tcPr>
            <w:tcW w:w="650" w:type="pct"/>
            <w:gridSpan w:val="2"/>
          </w:tcPr>
          <w:p w:rsidR="00C37A0C" w:rsidRPr="007D406A" w:rsidRDefault="009B0F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75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C37A0C" w:rsidRPr="007D406A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37A0C" w:rsidRPr="007D406A" w:rsidRDefault="00C37A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7A0C" w:rsidRPr="00AA3CAC" w:rsidRDefault="00C37A0C">
      <w:pPr>
        <w:pStyle w:val="ConsPlusNormal0"/>
        <w:rPr>
          <w:rFonts w:ascii="Times New Roman" w:hAnsi="Times New Roman" w:cs="Times New Roman"/>
        </w:rPr>
        <w:sectPr w:rsidR="00C37A0C" w:rsidRPr="00AA3CAC">
          <w:headerReference w:type="default" r:id="rId6"/>
          <w:footerReference w:type="default" r:id="rId7"/>
          <w:headerReference w:type="first" r:id="rId8"/>
          <w:footerReference w:type="first" r:id="rId9"/>
          <w:pgSz w:w="16838" w:h="11906" w:orient="landscape"/>
          <w:pgMar w:top="1134" w:right="397" w:bottom="567" w:left="397" w:header="0" w:footer="0" w:gutter="0"/>
          <w:cols w:space="720"/>
          <w:titlePg/>
        </w:sectPr>
      </w:pP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2"/>
        <w:gridCol w:w="4444"/>
      </w:tblGrid>
      <w:tr w:rsidR="00AA3CAC" w:rsidRPr="00AA3CAC" w:rsidTr="002D5EF3">
        <w:trPr>
          <w:trHeight w:val="465"/>
        </w:trPr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</w:tcPr>
          <w:p w:rsidR="00C37A0C" w:rsidRPr="002D5EF3" w:rsidRDefault="009B0F28">
            <w:pPr>
              <w:pStyle w:val="ConsPlusNormal0"/>
              <w:rPr>
                <w:rFonts w:ascii="Times New Roman" w:hAnsi="Times New Roman" w:cs="Times New Roman"/>
                <w:sz w:val="28"/>
              </w:rPr>
            </w:pPr>
            <w:r w:rsidRPr="002D5EF3">
              <w:rPr>
                <w:rFonts w:ascii="Times New Roman" w:hAnsi="Times New Roman" w:cs="Times New Roman"/>
                <w:sz w:val="28"/>
              </w:rPr>
              <w:t>Участник отбора</w:t>
            </w:r>
          </w:p>
          <w:p w:rsidR="00C37A0C" w:rsidRPr="002D5EF3" w:rsidRDefault="009B0F28">
            <w:pPr>
              <w:pStyle w:val="ConsPlusNormal0"/>
              <w:rPr>
                <w:rFonts w:ascii="Times New Roman" w:hAnsi="Times New Roman" w:cs="Times New Roman"/>
                <w:sz w:val="28"/>
              </w:rPr>
            </w:pPr>
            <w:r w:rsidRPr="002D5EF3">
              <w:rPr>
                <w:rFonts w:ascii="Times New Roman" w:hAnsi="Times New Roman" w:cs="Times New Roman"/>
                <w:sz w:val="28"/>
              </w:rPr>
              <w:t>или уполномоченное им лицо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A0C" w:rsidRPr="002D5EF3" w:rsidRDefault="00C37A0C">
            <w:pPr>
              <w:pStyle w:val="ConsPlusNormal0"/>
              <w:rPr>
                <w:rFonts w:ascii="Times New Roman" w:hAnsi="Times New Roman" w:cs="Times New Roman"/>
                <w:sz w:val="28"/>
              </w:rPr>
            </w:pPr>
          </w:p>
        </w:tc>
      </w:tr>
      <w:tr w:rsidR="00AA3CAC" w:rsidRPr="00AA3CAC" w:rsidTr="002D5EF3">
        <w:trPr>
          <w:trHeight w:val="216"/>
        </w:trPr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</w:tcPr>
          <w:p w:rsidR="00C37A0C" w:rsidRPr="002D5EF3" w:rsidRDefault="00C37A0C">
            <w:pPr>
              <w:pStyle w:val="ConsPlusNormal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7A0C" w:rsidRPr="002D5EF3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</w:rPr>
            </w:pPr>
            <w:r w:rsidRPr="002D5EF3">
              <w:rPr>
                <w:rFonts w:ascii="Times New Roman" w:hAnsi="Times New Roman" w:cs="Times New Roman"/>
                <w:sz w:val="24"/>
              </w:rPr>
              <w:t>(ФИО)</w:t>
            </w:r>
          </w:p>
        </w:tc>
      </w:tr>
      <w:tr w:rsidR="00AA3CAC" w:rsidRPr="00AA3CAC" w:rsidTr="002D5EF3">
        <w:trPr>
          <w:trHeight w:val="465"/>
        </w:trPr>
        <w:tc>
          <w:tcPr>
            <w:tcW w:w="10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A0C" w:rsidRPr="004F176D" w:rsidRDefault="009B0F28">
            <w:pPr>
              <w:pStyle w:val="ConsPlusNormal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F176D">
              <w:rPr>
                <w:rFonts w:ascii="Times New Roman" w:hAnsi="Times New Roman" w:cs="Times New Roman"/>
                <w:i/>
                <w:sz w:val="28"/>
              </w:rPr>
              <w:t>Электронная подпись</w:t>
            </w:r>
          </w:p>
          <w:p w:rsidR="00C37A0C" w:rsidRPr="002D5EF3" w:rsidRDefault="002D5EF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</w:rPr>
            </w:pPr>
            <w:r w:rsidRPr="002D5EF3">
              <w:rPr>
                <w:rFonts w:ascii="Times New Roman" w:hAnsi="Times New Roman" w:cs="Times New Roman"/>
                <w:sz w:val="28"/>
              </w:rPr>
              <w:t>«__» _____________ 20__ г</w:t>
            </w:r>
          </w:p>
        </w:tc>
      </w:tr>
    </w:tbl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p w:rsidR="00C37A0C" w:rsidRPr="00AA3CAC" w:rsidRDefault="009B0F2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A3CAC">
        <w:rPr>
          <w:rFonts w:ascii="Times New Roman" w:hAnsi="Times New Roman" w:cs="Times New Roman"/>
        </w:rPr>
        <w:t>--------------------------------</w:t>
      </w:r>
    </w:p>
    <w:p w:rsidR="00C37A0C" w:rsidRPr="00DC21B7" w:rsidRDefault="00DC21B7" w:rsidP="00DC21B7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DC21B7">
        <w:rPr>
          <w:rFonts w:ascii="Times New Roman" w:hAnsi="Times New Roman" w:cs="Times New Roman"/>
          <w:sz w:val="24"/>
          <w:vertAlign w:val="superscript"/>
        </w:rPr>
        <w:t>1</w:t>
      </w:r>
      <w:r w:rsidR="009B0F28" w:rsidRPr="00DC21B7">
        <w:rPr>
          <w:rFonts w:ascii="Times New Roman" w:hAnsi="Times New Roman" w:cs="Times New Roman"/>
          <w:sz w:val="24"/>
        </w:rPr>
        <w:t xml:space="preserve"> Платежные поручения или иные расчетные (платежные) документы, подтверждающие осуществление платежей и содержащие информацию об организационно-правовой форме, наименовании участника отбора, ИНН (для юридических лиц) и о статусе участника отбора, ФИО, ИН</w:t>
      </w:r>
      <w:r w:rsidR="009B0F28" w:rsidRPr="00DC21B7">
        <w:rPr>
          <w:rFonts w:ascii="Times New Roman" w:hAnsi="Times New Roman" w:cs="Times New Roman"/>
          <w:sz w:val="24"/>
        </w:rPr>
        <w:t>Н (для физических лиц). При проведении взаимозачетов за поставленные материальные ресурсы, выполненные работы, оказанные услуги: универсальные передаточные документы, товарные накладные, транспортные накладные, акты выполненных работ, оказанных услуг, акты</w:t>
      </w:r>
      <w:r w:rsidR="009B0F28" w:rsidRPr="00DC21B7">
        <w:rPr>
          <w:rFonts w:ascii="Times New Roman" w:hAnsi="Times New Roman" w:cs="Times New Roman"/>
          <w:sz w:val="24"/>
        </w:rPr>
        <w:t xml:space="preserve"> сверки, акты взаимозачетов или соглашения о взаимозачете.</w:t>
      </w:r>
    </w:p>
    <w:p w:rsidR="00C37A0C" w:rsidRPr="00DC21B7" w:rsidRDefault="00DC21B7" w:rsidP="00DC21B7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DC21B7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9B0F28" w:rsidRPr="00DC21B7">
        <w:rPr>
          <w:rFonts w:ascii="Times New Roman" w:hAnsi="Times New Roman" w:cs="Times New Roman"/>
          <w:sz w:val="24"/>
        </w:rPr>
        <w:t>учетом налога на добавленную стоимость - для участника отбора, освобожденного от исполнения обязанностей, связанных с исчислением и уплатой налога на добавленную стоимость, и без учета налога</w:t>
      </w:r>
      <w:r w:rsidR="009B0F28" w:rsidRPr="00DC21B7">
        <w:rPr>
          <w:rFonts w:ascii="Times New Roman" w:hAnsi="Times New Roman" w:cs="Times New Roman"/>
          <w:sz w:val="24"/>
        </w:rPr>
        <w:t xml:space="preserve"> на добавленную стоимость - для участника отбора, являющегося налогоплательщиком налога на добавленную стоимость.</w:t>
      </w:r>
    </w:p>
    <w:p w:rsidR="00C37A0C" w:rsidRPr="00DC21B7" w:rsidRDefault="009B0F28" w:rsidP="00DC21B7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DC21B7">
        <w:rPr>
          <w:rFonts w:ascii="Times New Roman" w:hAnsi="Times New Roman" w:cs="Times New Roman"/>
          <w:sz w:val="24"/>
        </w:rPr>
        <w:t>В графе 14 сумма затрат на строительство жилья в сельской местности, предоставляемого по договорам найма жилого помещения гражданам, проживающ</w:t>
      </w:r>
      <w:r w:rsidRPr="00DC21B7">
        <w:rPr>
          <w:rFonts w:ascii="Times New Roman" w:hAnsi="Times New Roman" w:cs="Times New Roman"/>
          <w:sz w:val="24"/>
        </w:rPr>
        <w:t>им и работающим на селе либо изъявившим желание переехать на постоянное место жительства в сельскую местность и работать там, и проведения отбора получателей указанных субсидий, оформленного не позднее чем в течение трех лет до года предоставления субсидии</w:t>
      </w:r>
      <w:r w:rsidRPr="00DC21B7">
        <w:rPr>
          <w:rFonts w:ascii="Times New Roman" w:hAnsi="Times New Roman" w:cs="Times New Roman"/>
          <w:sz w:val="24"/>
        </w:rPr>
        <w:t>, представленная к субсидированию в соответствии с иными нормативными правовыми актами Красноярского края, не указывается.</w:t>
      </w:r>
    </w:p>
    <w:p w:rsidR="00C37A0C" w:rsidRPr="00DC21B7" w:rsidRDefault="009B0F28" w:rsidP="00DC21B7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DC21B7">
        <w:rPr>
          <w:rFonts w:ascii="Times New Roman" w:hAnsi="Times New Roman" w:cs="Times New Roman"/>
          <w:sz w:val="24"/>
        </w:rPr>
        <w:t>Примечание. При необходимости участник отбора может добавить в таблице дополнительные строки.</w:t>
      </w: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p w:rsidR="00C37A0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p w:rsidR="00312602" w:rsidRDefault="00312602">
      <w:pPr>
        <w:pStyle w:val="ConsPlusNormal0"/>
        <w:jc w:val="both"/>
        <w:rPr>
          <w:rFonts w:ascii="Times New Roman" w:hAnsi="Times New Roman" w:cs="Times New Roman"/>
        </w:rPr>
      </w:pPr>
    </w:p>
    <w:p w:rsidR="00312602" w:rsidRDefault="00312602">
      <w:pPr>
        <w:pStyle w:val="ConsPlusNormal0"/>
        <w:jc w:val="both"/>
        <w:rPr>
          <w:rFonts w:ascii="Times New Roman" w:hAnsi="Times New Roman" w:cs="Times New Roman"/>
        </w:rPr>
      </w:pPr>
    </w:p>
    <w:p w:rsidR="00312602" w:rsidRDefault="00312602">
      <w:pPr>
        <w:pStyle w:val="ConsPlusNormal0"/>
        <w:jc w:val="both"/>
        <w:rPr>
          <w:rFonts w:ascii="Times New Roman" w:hAnsi="Times New Roman" w:cs="Times New Roman"/>
        </w:rPr>
      </w:pPr>
    </w:p>
    <w:p w:rsidR="00312602" w:rsidRDefault="00312602">
      <w:pPr>
        <w:pStyle w:val="ConsPlusNormal0"/>
        <w:jc w:val="both"/>
        <w:rPr>
          <w:rFonts w:ascii="Times New Roman" w:hAnsi="Times New Roman" w:cs="Times New Roman"/>
        </w:rPr>
      </w:pPr>
    </w:p>
    <w:p w:rsidR="00312602" w:rsidRDefault="00312602">
      <w:pPr>
        <w:pStyle w:val="ConsPlusNormal0"/>
        <w:jc w:val="both"/>
        <w:rPr>
          <w:rFonts w:ascii="Times New Roman" w:hAnsi="Times New Roman" w:cs="Times New Roman"/>
        </w:rPr>
      </w:pPr>
    </w:p>
    <w:p w:rsidR="00312602" w:rsidRDefault="00312602">
      <w:pPr>
        <w:pStyle w:val="ConsPlusNormal0"/>
        <w:jc w:val="both"/>
        <w:rPr>
          <w:rFonts w:ascii="Times New Roman" w:hAnsi="Times New Roman" w:cs="Times New Roman"/>
        </w:rPr>
      </w:pPr>
    </w:p>
    <w:p w:rsidR="00312602" w:rsidRDefault="00312602">
      <w:pPr>
        <w:pStyle w:val="ConsPlusNormal0"/>
        <w:jc w:val="both"/>
        <w:rPr>
          <w:rFonts w:ascii="Times New Roman" w:hAnsi="Times New Roman" w:cs="Times New Roman"/>
        </w:rPr>
      </w:pPr>
    </w:p>
    <w:p w:rsidR="00312602" w:rsidRDefault="00312602">
      <w:pPr>
        <w:pStyle w:val="ConsPlusNormal0"/>
        <w:jc w:val="both"/>
        <w:rPr>
          <w:rFonts w:ascii="Times New Roman" w:hAnsi="Times New Roman" w:cs="Times New Roman"/>
        </w:rPr>
      </w:pPr>
    </w:p>
    <w:p w:rsidR="00312602" w:rsidRDefault="00312602">
      <w:pPr>
        <w:pStyle w:val="ConsPlusNormal0"/>
        <w:jc w:val="both"/>
        <w:rPr>
          <w:rFonts w:ascii="Times New Roman" w:hAnsi="Times New Roman" w:cs="Times New Roman"/>
        </w:rPr>
      </w:pPr>
    </w:p>
    <w:p w:rsidR="00312602" w:rsidRDefault="00312602">
      <w:pPr>
        <w:pStyle w:val="ConsPlusNormal0"/>
        <w:jc w:val="both"/>
        <w:rPr>
          <w:rFonts w:ascii="Times New Roman" w:hAnsi="Times New Roman" w:cs="Times New Roman"/>
        </w:rPr>
      </w:pPr>
    </w:p>
    <w:p w:rsidR="00312602" w:rsidRDefault="00312602">
      <w:pPr>
        <w:pStyle w:val="ConsPlusNormal0"/>
        <w:jc w:val="both"/>
        <w:rPr>
          <w:rFonts w:ascii="Times New Roman" w:hAnsi="Times New Roman" w:cs="Times New Roman"/>
        </w:rPr>
      </w:pPr>
    </w:p>
    <w:p w:rsidR="00312602" w:rsidRDefault="00312602">
      <w:pPr>
        <w:pStyle w:val="ConsPlusNormal0"/>
        <w:jc w:val="both"/>
        <w:rPr>
          <w:rFonts w:ascii="Times New Roman" w:hAnsi="Times New Roman" w:cs="Times New Roman"/>
        </w:rPr>
      </w:pPr>
    </w:p>
    <w:p w:rsidR="00312602" w:rsidRDefault="00312602">
      <w:pPr>
        <w:pStyle w:val="ConsPlusNormal0"/>
        <w:jc w:val="both"/>
        <w:rPr>
          <w:rFonts w:ascii="Times New Roman" w:hAnsi="Times New Roman" w:cs="Times New Roman"/>
        </w:rPr>
      </w:pPr>
    </w:p>
    <w:p w:rsidR="00312602" w:rsidRDefault="00312602">
      <w:pPr>
        <w:pStyle w:val="ConsPlusNormal0"/>
        <w:jc w:val="both"/>
        <w:rPr>
          <w:rFonts w:ascii="Times New Roman" w:hAnsi="Times New Roman" w:cs="Times New Roman"/>
        </w:rPr>
      </w:pPr>
    </w:p>
    <w:p w:rsidR="00312602" w:rsidRDefault="00312602">
      <w:pPr>
        <w:pStyle w:val="ConsPlusNormal0"/>
        <w:jc w:val="both"/>
        <w:rPr>
          <w:rFonts w:ascii="Times New Roman" w:hAnsi="Times New Roman" w:cs="Times New Roman"/>
        </w:rPr>
      </w:pPr>
    </w:p>
    <w:p w:rsidR="00312602" w:rsidRDefault="00312602">
      <w:pPr>
        <w:pStyle w:val="ConsPlusNormal0"/>
        <w:jc w:val="both"/>
        <w:rPr>
          <w:rFonts w:ascii="Times New Roman" w:hAnsi="Times New Roman" w:cs="Times New Roman"/>
        </w:rPr>
      </w:pPr>
    </w:p>
    <w:p w:rsidR="00312602" w:rsidRDefault="00312602">
      <w:pPr>
        <w:pStyle w:val="ConsPlusNormal0"/>
        <w:jc w:val="both"/>
        <w:rPr>
          <w:rFonts w:ascii="Times New Roman" w:hAnsi="Times New Roman" w:cs="Times New Roman"/>
        </w:rPr>
      </w:pPr>
    </w:p>
    <w:p w:rsidR="00312602" w:rsidRDefault="00312602">
      <w:pPr>
        <w:pStyle w:val="ConsPlusNormal0"/>
        <w:jc w:val="both"/>
        <w:rPr>
          <w:rFonts w:ascii="Times New Roman" w:hAnsi="Times New Roman" w:cs="Times New Roman"/>
        </w:rPr>
      </w:pPr>
    </w:p>
    <w:p w:rsidR="00312602" w:rsidRDefault="00312602">
      <w:pPr>
        <w:pStyle w:val="ConsPlusNormal0"/>
        <w:jc w:val="both"/>
        <w:rPr>
          <w:rFonts w:ascii="Times New Roman" w:hAnsi="Times New Roman" w:cs="Times New Roman"/>
        </w:rPr>
      </w:pPr>
    </w:p>
    <w:p w:rsidR="00312602" w:rsidRPr="00AA3CAC" w:rsidRDefault="00312602">
      <w:pPr>
        <w:pStyle w:val="ConsPlusNormal0"/>
        <w:jc w:val="both"/>
        <w:rPr>
          <w:rFonts w:ascii="Times New Roman" w:hAnsi="Times New Roman" w:cs="Times New Roman"/>
        </w:rPr>
      </w:pP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p w:rsidR="00C37A0C" w:rsidRPr="00130862" w:rsidRDefault="009B0F28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746FD" w:rsidRPr="00130862">
        <w:rPr>
          <w:rFonts w:ascii="Times New Roman" w:hAnsi="Times New Roman" w:cs="Times New Roman"/>
          <w:sz w:val="28"/>
          <w:szCs w:val="28"/>
        </w:rPr>
        <w:t>№</w:t>
      </w:r>
      <w:r w:rsidRPr="00130862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C37A0C" w:rsidRPr="00130862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к Порядку</w:t>
      </w:r>
    </w:p>
    <w:p w:rsidR="00C37A0C" w:rsidRPr="00130862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предоста</w:t>
      </w:r>
      <w:r w:rsidRPr="00130862">
        <w:rPr>
          <w:rFonts w:ascii="Times New Roman" w:hAnsi="Times New Roman" w:cs="Times New Roman"/>
          <w:sz w:val="28"/>
          <w:szCs w:val="28"/>
        </w:rPr>
        <w:t>вления субсидий</w:t>
      </w:r>
    </w:p>
    <w:p w:rsidR="00C37A0C" w:rsidRPr="00130862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сельскохозяйственным</w:t>
      </w:r>
    </w:p>
    <w:p w:rsidR="00C37A0C" w:rsidRPr="00130862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товаропроизводителям,</w:t>
      </w:r>
    </w:p>
    <w:p w:rsidR="00C37A0C" w:rsidRPr="00130862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за исключением граждан,</w:t>
      </w:r>
    </w:p>
    <w:p w:rsidR="00C37A0C" w:rsidRPr="00130862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ведущих личное подсобное</w:t>
      </w:r>
    </w:p>
    <w:p w:rsidR="00C37A0C" w:rsidRPr="00130862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хозяйство, на возмещение</w:t>
      </w:r>
    </w:p>
    <w:p w:rsidR="00C37A0C" w:rsidRPr="00130862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части затрат на строительство</w:t>
      </w:r>
    </w:p>
    <w:p w:rsidR="00C37A0C" w:rsidRPr="00130862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жилья в сельской местности,</w:t>
      </w:r>
    </w:p>
    <w:p w:rsidR="00C37A0C" w:rsidRPr="00130862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предоставляемого по договорам</w:t>
      </w:r>
    </w:p>
    <w:p w:rsidR="00C37A0C" w:rsidRPr="00130862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найма жилого помещения гражданам,</w:t>
      </w:r>
    </w:p>
    <w:p w:rsidR="00C37A0C" w:rsidRPr="00130862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проживающим и работающим на селе</w:t>
      </w:r>
    </w:p>
    <w:p w:rsidR="00C37A0C" w:rsidRPr="00130862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либо изъявившим желание переехать</w:t>
      </w:r>
    </w:p>
    <w:p w:rsidR="00C37A0C" w:rsidRPr="00130862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на постоянное место жительства</w:t>
      </w:r>
    </w:p>
    <w:p w:rsidR="00C37A0C" w:rsidRPr="00130862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в сельскую местность и работать там,</w:t>
      </w:r>
    </w:p>
    <w:p w:rsidR="00C37A0C" w:rsidRPr="00130862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и проведения отбора получателей</w:t>
      </w:r>
    </w:p>
    <w:p w:rsidR="00C37A0C" w:rsidRPr="00130862" w:rsidRDefault="009B0F2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указанных субсидий</w:t>
      </w:r>
    </w:p>
    <w:p w:rsidR="00C37A0C" w:rsidRPr="00130862" w:rsidRDefault="00C37A0C">
      <w:pPr>
        <w:pStyle w:val="ConsPlusNormal0"/>
        <w:spacing w:after="1"/>
        <w:rPr>
          <w:rFonts w:ascii="Times New Roman" w:hAnsi="Times New Roman" w:cs="Times New Roman"/>
          <w:sz w:val="28"/>
          <w:szCs w:val="28"/>
        </w:rPr>
      </w:pPr>
    </w:p>
    <w:p w:rsidR="00C37A0C" w:rsidRPr="00130862" w:rsidRDefault="00C37A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37A0C" w:rsidRPr="00130862" w:rsidRDefault="009B0F2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52" w:name="P987"/>
      <w:bookmarkEnd w:id="52"/>
      <w:r w:rsidRPr="00130862">
        <w:rPr>
          <w:rFonts w:ascii="Times New Roman" w:hAnsi="Times New Roman" w:cs="Times New Roman"/>
          <w:sz w:val="28"/>
          <w:szCs w:val="28"/>
        </w:rPr>
        <w:t>Сводная справка-расчет</w:t>
      </w:r>
    </w:p>
    <w:p w:rsidR="00C37A0C" w:rsidRPr="00130862" w:rsidRDefault="009B0F2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размера субсидий сельскохозяйственным товаропроизводителям,</w:t>
      </w:r>
    </w:p>
    <w:p w:rsidR="00C37A0C" w:rsidRPr="00130862" w:rsidRDefault="009B0F2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за исключением граждан, ведущих личное подсобное хозяйство,</w:t>
      </w:r>
    </w:p>
    <w:p w:rsidR="00C37A0C" w:rsidRPr="00130862" w:rsidRDefault="009B0F2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организациям агропромышленного комплекса</w:t>
      </w:r>
    </w:p>
    <w:p w:rsidR="00C37A0C" w:rsidRPr="00130862" w:rsidRDefault="009B0F2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на возмещение части затрат на строительство жилья в сельской</w:t>
      </w:r>
    </w:p>
    <w:p w:rsidR="00C37A0C" w:rsidRPr="00130862" w:rsidRDefault="009B0F2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местности, предоставляемого по дог</w:t>
      </w:r>
      <w:r w:rsidRPr="00130862">
        <w:rPr>
          <w:rFonts w:ascii="Times New Roman" w:hAnsi="Times New Roman" w:cs="Times New Roman"/>
          <w:sz w:val="28"/>
          <w:szCs w:val="28"/>
        </w:rPr>
        <w:t>оворам найма жилого</w:t>
      </w:r>
    </w:p>
    <w:p w:rsidR="00C37A0C" w:rsidRPr="00130862" w:rsidRDefault="009B0F2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помещения гражданам, проживающим и работающим на селе</w:t>
      </w:r>
    </w:p>
    <w:p w:rsidR="00C37A0C" w:rsidRPr="00130862" w:rsidRDefault="009B0F2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либо изъявившим желание переехать на постоянное</w:t>
      </w:r>
    </w:p>
    <w:p w:rsidR="00C37A0C" w:rsidRPr="00130862" w:rsidRDefault="009B0F2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30862">
        <w:rPr>
          <w:rFonts w:ascii="Times New Roman" w:hAnsi="Times New Roman" w:cs="Times New Roman"/>
          <w:sz w:val="28"/>
          <w:szCs w:val="28"/>
        </w:rPr>
        <w:t>место жительства в сельскую местность и работать там</w:t>
      </w: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p w:rsidR="00C37A0C" w:rsidRPr="00AA3CAC" w:rsidRDefault="00C37A0C">
      <w:pPr>
        <w:pStyle w:val="ConsPlusNormal0"/>
        <w:rPr>
          <w:rFonts w:ascii="Times New Roman" w:hAnsi="Times New Roman" w:cs="Times New Roman"/>
        </w:rPr>
        <w:sectPr w:rsidR="00C37A0C" w:rsidRPr="00AA3CA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7" w:bottom="1440" w:left="1134" w:header="0" w:footer="0" w:gutter="0"/>
          <w:cols w:space="720"/>
          <w:titlePg/>
        </w:sect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2369"/>
        <w:gridCol w:w="2101"/>
        <w:gridCol w:w="1600"/>
        <w:gridCol w:w="1580"/>
        <w:gridCol w:w="2022"/>
        <w:gridCol w:w="2369"/>
        <w:gridCol w:w="1462"/>
      </w:tblGrid>
      <w:tr w:rsidR="00130862" w:rsidRPr="00130862" w:rsidTr="00130862">
        <w:trPr>
          <w:trHeight w:val="286"/>
        </w:trPr>
        <w:tc>
          <w:tcPr>
            <w:tcW w:w="206" w:type="pct"/>
          </w:tcPr>
          <w:p w:rsidR="00130862" w:rsidRPr="00130862" w:rsidRDefault="00130862" w:rsidP="001308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41" w:type="pct"/>
          </w:tcPr>
          <w:p w:rsidR="00130862" w:rsidRPr="00130862" w:rsidRDefault="00130862" w:rsidP="001308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6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района, муниципального округа, или городского округа Красноярского края</w:t>
            </w:r>
          </w:p>
        </w:tc>
        <w:tc>
          <w:tcPr>
            <w:tcW w:w="746" w:type="pct"/>
          </w:tcPr>
          <w:p w:rsidR="00130862" w:rsidRPr="00130862" w:rsidRDefault="00130862" w:rsidP="001308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62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568" w:type="pct"/>
          </w:tcPr>
          <w:p w:rsidR="00130862" w:rsidRPr="00130862" w:rsidRDefault="00130862" w:rsidP="001308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62">
              <w:rPr>
                <w:rFonts w:ascii="Times New Roman" w:hAnsi="Times New Roman" w:cs="Times New Roman"/>
                <w:sz w:val="24"/>
                <w:szCs w:val="24"/>
              </w:rPr>
              <w:t>Общая площадь жилого дома (квартиры) для расчета размера субсидии, кв. м</w:t>
            </w:r>
          </w:p>
        </w:tc>
        <w:tc>
          <w:tcPr>
            <w:tcW w:w="561" w:type="pct"/>
          </w:tcPr>
          <w:p w:rsidR="00130862" w:rsidRPr="00130862" w:rsidRDefault="00130862" w:rsidP="001308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62">
              <w:rPr>
                <w:rFonts w:ascii="Times New Roman" w:hAnsi="Times New Roman" w:cs="Times New Roman"/>
                <w:sz w:val="24"/>
                <w:szCs w:val="24"/>
              </w:rPr>
              <w:t>Стоимость 1 кв. м общей площади жилья для расчета размера субсидий, руб.</w:t>
            </w:r>
          </w:p>
        </w:tc>
        <w:tc>
          <w:tcPr>
            <w:tcW w:w="718" w:type="pct"/>
          </w:tcPr>
          <w:p w:rsidR="00130862" w:rsidRPr="00130862" w:rsidRDefault="00130862" w:rsidP="001308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62">
              <w:rPr>
                <w:rFonts w:ascii="Times New Roman" w:hAnsi="Times New Roman" w:cs="Times New Roman"/>
                <w:sz w:val="24"/>
                <w:szCs w:val="24"/>
              </w:rPr>
              <w:t>Расчетная стоимость строительства жилья, руб.</w:t>
            </w:r>
          </w:p>
        </w:tc>
        <w:tc>
          <w:tcPr>
            <w:tcW w:w="841" w:type="pct"/>
          </w:tcPr>
          <w:p w:rsidR="00130862" w:rsidRPr="00130862" w:rsidRDefault="00130862" w:rsidP="001308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62">
              <w:rPr>
                <w:rFonts w:ascii="Times New Roman" w:hAnsi="Times New Roman" w:cs="Times New Roman"/>
                <w:sz w:val="24"/>
                <w:szCs w:val="24"/>
              </w:rPr>
              <w:t>Размер ставки субсидирования,</w:t>
            </w:r>
          </w:p>
          <w:p w:rsidR="00130862" w:rsidRPr="00130862" w:rsidRDefault="00130862" w:rsidP="001308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0" w:type="pct"/>
          </w:tcPr>
          <w:p w:rsidR="00130862" w:rsidRPr="00130862" w:rsidRDefault="00130862" w:rsidP="001308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62">
              <w:rPr>
                <w:rFonts w:ascii="Times New Roman" w:hAnsi="Times New Roman" w:cs="Times New Roman"/>
                <w:sz w:val="24"/>
                <w:szCs w:val="24"/>
              </w:rPr>
              <w:t>Размер субсидии, руб.</w:t>
            </w:r>
          </w:p>
        </w:tc>
      </w:tr>
      <w:tr w:rsidR="00130862" w:rsidRPr="00130862" w:rsidTr="00130862">
        <w:trPr>
          <w:trHeight w:val="33"/>
        </w:trPr>
        <w:tc>
          <w:tcPr>
            <w:tcW w:w="206" w:type="pct"/>
          </w:tcPr>
          <w:p w:rsidR="00130862" w:rsidRPr="00130862" w:rsidRDefault="00130862" w:rsidP="001308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1" w:type="pct"/>
          </w:tcPr>
          <w:p w:rsidR="00130862" w:rsidRPr="00130862" w:rsidRDefault="00130862" w:rsidP="001308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pct"/>
          </w:tcPr>
          <w:p w:rsidR="00130862" w:rsidRPr="00130862" w:rsidRDefault="00130862" w:rsidP="001308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pct"/>
          </w:tcPr>
          <w:p w:rsidR="00130862" w:rsidRPr="00130862" w:rsidRDefault="00130862" w:rsidP="001308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" w:type="pct"/>
          </w:tcPr>
          <w:p w:rsidR="00130862" w:rsidRPr="00130862" w:rsidRDefault="00130862" w:rsidP="001308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" w:type="pct"/>
          </w:tcPr>
          <w:p w:rsidR="00130862" w:rsidRPr="00130862" w:rsidRDefault="00130862" w:rsidP="001308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1" w:type="pct"/>
          </w:tcPr>
          <w:p w:rsidR="00130862" w:rsidRPr="00130862" w:rsidRDefault="00130862" w:rsidP="001308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pct"/>
          </w:tcPr>
          <w:p w:rsidR="00130862" w:rsidRPr="00130862" w:rsidRDefault="00130862" w:rsidP="001308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0862" w:rsidRPr="00130862" w:rsidTr="00130862">
        <w:trPr>
          <w:trHeight w:val="36"/>
        </w:trPr>
        <w:tc>
          <w:tcPr>
            <w:tcW w:w="206" w:type="pct"/>
          </w:tcPr>
          <w:p w:rsidR="00130862" w:rsidRPr="00130862" w:rsidRDefault="00130862" w:rsidP="0013086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130862" w:rsidRPr="00130862" w:rsidRDefault="00130862" w:rsidP="0013086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130862" w:rsidRPr="00130862" w:rsidRDefault="00130862" w:rsidP="0013086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:rsidR="00130862" w:rsidRPr="00130862" w:rsidRDefault="00130862" w:rsidP="0013086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130862" w:rsidRPr="00130862" w:rsidRDefault="00130862" w:rsidP="0013086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130862" w:rsidRPr="00130862" w:rsidRDefault="00130862" w:rsidP="0013086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130862" w:rsidRPr="00130862" w:rsidRDefault="00130862" w:rsidP="0013086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130862" w:rsidRPr="00130862" w:rsidRDefault="00130862" w:rsidP="0013086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62" w:rsidRPr="00130862" w:rsidTr="00130862">
        <w:trPr>
          <w:trHeight w:val="33"/>
        </w:trPr>
        <w:tc>
          <w:tcPr>
            <w:tcW w:w="206" w:type="pct"/>
          </w:tcPr>
          <w:p w:rsidR="00130862" w:rsidRPr="00130862" w:rsidRDefault="00130862" w:rsidP="0013086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130862" w:rsidRPr="00130862" w:rsidRDefault="00130862" w:rsidP="0013086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130862" w:rsidRPr="00130862" w:rsidRDefault="00130862" w:rsidP="0013086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3086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8" w:type="pct"/>
          </w:tcPr>
          <w:p w:rsidR="00130862" w:rsidRPr="00130862" w:rsidRDefault="00130862" w:rsidP="0013086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130862" w:rsidRPr="00130862" w:rsidRDefault="00130862" w:rsidP="0013086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130862" w:rsidRPr="00130862" w:rsidRDefault="00130862" w:rsidP="0013086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130862" w:rsidRPr="00130862" w:rsidRDefault="00130862" w:rsidP="0013086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130862" w:rsidRPr="00130862" w:rsidRDefault="00130862" w:rsidP="0013086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7A0C" w:rsidRPr="00AA3CAC" w:rsidRDefault="00130862">
      <w:pPr>
        <w:pStyle w:val="ConsPlusNormal0"/>
        <w:rPr>
          <w:rFonts w:ascii="Times New Roman" w:hAnsi="Times New Roman" w:cs="Times New Roman"/>
        </w:rPr>
        <w:sectPr w:rsidR="00C37A0C" w:rsidRPr="00AA3CAC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1440" w:bottom="567" w:left="1440" w:header="0" w:footer="0" w:gutter="0"/>
          <w:cols w:space="720"/>
          <w:titlePg/>
        </w:sectPr>
      </w:pPr>
      <w:r>
        <w:rPr>
          <w:rFonts w:ascii="Times New Roman" w:hAnsi="Times New Roman" w:cs="Times New Roman"/>
        </w:rPr>
        <w:br w:type="textWrapping" w:clear="all"/>
      </w:r>
    </w:p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99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2"/>
        <w:gridCol w:w="3436"/>
      </w:tblGrid>
      <w:tr w:rsidR="00AA3CAC" w:rsidRPr="00AA3CAC" w:rsidTr="007D661D">
        <w:trPr>
          <w:trHeight w:val="1014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C37A0C" w:rsidRPr="007D661D" w:rsidRDefault="009B0F2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7D661D">
              <w:rPr>
                <w:rFonts w:ascii="Times New Roman" w:hAnsi="Times New Roman" w:cs="Times New Roman"/>
                <w:sz w:val="24"/>
              </w:rPr>
              <w:t>Министр сельского хозяйства</w:t>
            </w:r>
          </w:p>
          <w:p w:rsidR="00C37A0C" w:rsidRPr="007D661D" w:rsidRDefault="009B0F2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7D661D">
              <w:rPr>
                <w:rFonts w:ascii="Times New Roman" w:hAnsi="Times New Roman" w:cs="Times New Roman"/>
                <w:sz w:val="24"/>
              </w:rPr>
              <w:t>Красноярского края</w:t>
            </w:r>
          </w:p>
          <w:p w:rsidR="00C37A0C" w:rsidRPr="007D661D" w:rsidRDefault="009B0F2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7D661D">
              <w:rPr>
                <w:rFonts w:ascii="Times New Roman" w:hAnsi="Times New Roman" w:cs="Times New Roman"/>
                <w:sz w:val="24"/>
              </w:rPr>
              <w:t>или уполномоченное им лицо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C37A0C" w:rsidRPr="007D661D" w:rsidRDefault="00C37A0C" w:rsidP="007D661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37A0C" w:rsidRPr="007D661D" w:rsidRDefault="007D661D" w:rsidP="007D661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</w:t>
            </w:r>
          </w:p>
          <w:p w:rsidR="00C37A0C" w:rsidRPr="007D661D" w:rsidRDefault="009B0F28" w:rsidP="007D661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7D661D">
              <w:rPr>
                <w:rFonts w:ascii="Times New Roman" w:hAnsi="Times New Roman" w:cs="Times New Roman"/>
                <w:sz w:val="24"/>
              </w:rPr>
              <w:t>И.О. Фамилия</w:t>
            </w:r>
          </w:p>
        </w:tc>
      </w:tr>
    </w:tbl>
    <w:p w:rsidR="00C37A0C" w:rsidRPr="00AA3CAC" w:rsidRDefault="00C37A0C">
      <w:pPr>
        <w:pStyle w:val="ConsPlusNormal0"/>
        <w:jc w:val="both"/>
        <w:rPr>
          <w:rFonts w:ascii="Times New Roman" w:hAnsi="Times New Roman" w:cs="Times New Roman"/>
        </w:rPr>
      </w:pPr>
    </w:p>
    <w:sectPr w:rsidR="00C37A0C" w:rsidRPr="00AA3CAC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7" w:bottom="144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F28" w:rsidRDefault="009B0F28">
      <w:r>
        <w:separator/>
      </w:r>
    </w:p>
  </w:endnote>
  <w:endnote w:type="continuationSeparator" w:id="0">
    <w:p w:rsidR="009B0F28" w:rsidRDefault="009B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0C" w:rsidRDefault="00C37A0C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0C" w:rsidRDefault="00C37A0C">
    <w:pPr>
      <w:pStyle w:val="ConsPlusNormal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0C" w:rsidRDefault="00C37A0C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0C" w:rsidRDefault="00C37A0C">
    <w:pPr>
      <w:pStyle w:val="ConsPlusNormal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0C" w:rsidRDefault="00C37A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37A0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37A0C" w:rsidRDefault="009B0F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37A0C" w:rsidRDefault="009B0F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37A0C" w:rsidRDefault="009B0F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37A0C" w:rsidRDefault="009B0F28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0C" w:rsidRDefault="00C37A0C">
    <w:pPr>
      <w:pStyle w:val="ConsPlusNormal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0C" w:rsidRDefault="00C37A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37A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37A0C" w:rsidRDefault="009B0F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37A0C" w:rsidRDefault="009B0F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37A0C" w:rsidRDefault="009B0F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37A0C" w:rsidRDefault="009B0F28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0C" w:rsidRDefault="00C37A0C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F28" w:rsidRDefault="009B0F28">
      <w:r>
        <w:separator/>
      </w:r>
    </w:p>
  </w:footnote>
  <w:footnote w:type="continuationSeparator" w:id="0">
    <w:p w:rsidR="009B0F28" w:rsidRDefault="009B0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0C" w:rsidRDefault="00C37A0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0C" w:rsidRDefault="00C37A0C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0C" w:rsidRDefault="00C37A0C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0C" w:rsidRDefault="00C37A0C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37A0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37A0C" w:rsidRDefault="009B0F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Красноярского края от 17.12.2024 N 978-о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По...</w:t>
          </w:r>
        </w:p>
      </w:tc>
      <w:tc>
        <w:tcPr>
          <w:tcW w:w="2300" w:type="pct"/>
          <w:vAlign w:val="center"/>
        </w:tcPr>
        <w:p w:rsidR="00C37A0C" w:rsidRDefault="009B0F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25.03.2025</w:t>
          </w:r>
        </w:p>
      </w:tc>
    </w:tr>
  </w:tbl>
  <w:p w:rsidR="00C37A0C" w:rsidRDefault="00C37A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37A0C" w:rsidRDefault="00C37A0C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0C" w:rsidRDefault="00C37A0C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37A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37A0C" w:rsidRDefault="009B0F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Красноярского края от 17.12.2024 N 978-о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По...</w:t>
          </w:r>
        </w:p>
      </w:tc>
      <w:tc>
        <w:tcPr>
          <w:tcW w:w="2300" w:type="pct"/>
          <w:vAlign w:val="center"/>
        </w:tcPr>
        <w:p w:rsidR="00C37A0C" w:rsidRDefault="009B0F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25.03.2025</w:t>
          </w:r>
        </w:p>
      </w:tc>
    </w:tr>
  </w:tbl>
  <w:p w:rsidR="00C37A0C" w:rsidRDefault="00C37A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37A0C" w:rsidRDefault="00C37A0C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0C" w:rsidRDefault="00C37A0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A0C"/>
    <w:rsid w:val="0000060F"/>
    <w:rsid w:val="00025B5E"/>
    <w:rsid w:val="00061C48"/>
    <w:rsid w:val="00065ADD"/>
    <w:rsid w:val="000938F4"/>
    <w:rsid w:val="000D1F00"/>
    <w:rsid w:val="000D5DBE"/>
    <w:rsid w:val="000E144C"/>
    <w:rsid w:val="00130862"/>
    <w:rsid w:val="001527BF"/>
    <w:rsid w:val="00176348"/>
    <w:rsid w:val="001936CF"/>
    <w:rsid w:val="001A075F"/>
    <w:rsid w:val="001B5DB7"/>
    <w:rsid w:val="001B7BE6"/>
    <w:rsid w:val="001C7CAF"/>
    <w:rsid w:val="0024532D"/>
    <w:rsid w:val="0027595A"/>
    <w:rsid w:val="002D5EF3"/>
    <w:rsid w:val="002E6831"/>
    <w:rsid w:val="002F475A"/>
    <w:rsid w:val="00312602"/>
    <w:rsid w:val="00324803"/>
    <w:rsid w:val="00334D7C"/>
    <w:rsid w:val="0033645E"/>
    <w:rsid w:val="003D790A"/>
    <w:rsid w:val="003E10CF"/>
    <w:rsid w:val="0043388D"/>
    <w:rsid w:val="0045695F"/>
    <w:rsid w:val="00465E77"/>
    <w:rsid w:val="004746FD"/>
    <w:rsid w:val="004A3B27"/>
    <w:rsid w:val="004B5B1E"/>
    <w:rsid w:val="004B7E29"/>
    <w:rsid w:val="004E2D26"/>
    <w:rsid w:val="004F176D"/>
    <w:rsid w:val="005018B3"/>
    <w:rsid w:val="0050256F"/>
    <w:rsid w:val="00514C62"/>
    <w:rsid w:val="00537E72"/>
    <w:rsid w:val="00547671"/>
    <w:rsid w:val="00566ACE"/>
    <w:rsid w:val="005769EC"/>
    <w:rsid w:val="005F593D"/>
    <w:rsid w:val="00612F3B"/>
    <w:rsid w:val="006862AC"/>
    <w:rsid w:val="006A7815"/>
    <w:rsid w:val="006D164A"/>
    <w:rsid w:val="006F6F1B"/>
    <w:rsid w:val="007015E2"/>
    <w:rsid w:val="00721AD7"/>
    <w:rsid w:val="00750AD7"/>
    <w:rsid w:val="00795958"/>
    <w:rsid w:val="007D406A"/>
    <w:rsid w:val="007D661D"/>
    <w:rsid w:val="0087142F"/>
    <w:rsid w:val="00874B0D"/>
    <w:rsid w:val="008C4AE6"/>
    <w:rsid w:val="008E3A12"/>
    <w:rsid w:val="00935B32"/>
    <w:rsid w:val="0094360A"/>
    <w:rsid w:val="00991DA5"/>
    <w:rsid w:val="009A6DE4"/>
    <w:rsid w:val="009B0F28"/>
    <w:rsid w:val="009B61DA"/>
    <w:rsid w:val="009C02B0"/>
    <w:rsid w:val="009C1579"/>
    <w:rsid w:val="009E664B"/>
    <w:rsid w:val="00A32499"/>
    <w:rsid w:val="00A328FB"/>
    <w:rsid w:val="00A55A3D"/>
    <w:rsid w:val="00A95AFC"/>
    <w:rsid w:val="00AA2C58"/>
    <w:rsid w:val="00AA3CAC"/>
    <w:rsid w:val="00AC12EF"/>
    <w:rsid w:val="00AC62AB"/>
    <w:rsid w:val="00B02F0F"/>
    <w:rsid w:val="00B36210"/>
    <w:rsid w:val="00B95454"/>
    <w:rsid w:val="00B95B84"/>
    <w:rsid w:val="00BC07FD"/>
    <w:rsid w:val="00BF5BBC"/>
    <w:rsid w:val="00C01E4B"/>
    <w:rsid w:val="00C313AD"/>
    <w:rsid w:val="00C321A5"/>
    <w:rsid w:val="00C37A0C"/>
    <w:rsid w:val="00C559ED"/>
    <w:rsid w:val="00C84593"/>
    <w:rsid w:val="00C90BC2"/>
    <w:rsid w:val="00C949A6"/>
    <w:rsid w:val="00CA0E84"/>
    <w:rsid w:val="00CB0641"/>
    <w:rsid w:val="00CB46B9"/>
    <w:rsid w:val="00D07013"/>
    <w:rsid w:val="00D07398"/>
    <w:rsid w:val="00D12278"/>
    <w:rsid w:val="00D1241D"/>
    <w:rsid w:val="00D41C2B"/>
    <w:rsid w:val="00D564D0"/>
    <w:rsid w:val="00D84600"/>
    <w:rsid w:val="00DC0059"/>
    <w:rsid w:val="00DC21B7"/>
    <w:rsid w:val="00DE0E94"/>
    <w:rsid w:val="00DE6657"/>
    <w:rsid w:val="00E50176"/>
    <w:rsid w:val="00E83DC2"/>
    <w:rsid w:val="00EB4669"/>
    <w:rsid w:val="00EE4065"/>
    <w:rsid w:val="00EE56F3"/>
    <w:rsid w:val="00EF3969"/>
    <w:rsid w:val="00F01B10"/>
    <w:rsid w:val="00F22587"/>
    <w:rsid w:val="00F5719C"/>
    <w:rsid w:val="00F65D74"/>
    <w:rsid w:val="00FA224E"/>
    <w:rsid w:val="00FC5A35"/>
    <w:rsid w:val="00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1008"/>
  <w15:docId w15:val="{6611D5EF-F269-49C9-A3F5-7CDCE23D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9A6D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6DE4"/>
  </w:style>
  <w:style w:type="paragraph" w:styleId="a5">
    <w:name w:val="footer"/>
    <w:basedOn w:val="a"/>
    <w:link w:val="a6"/>
    <w:uiPriority w:val="99"/>
    <w:unhideWhenUsed/>
    <w:rsid w:val="009A6D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35</Pages>
  <Words>10582</Words>
  <Characters>60324</Characters>
  <Application>Microsoft Office Word</Application>
  <DocSecurity>0</DocSecurity>
  <Lines>502</Lines>
  <Paragraphs>141</Paragraphs>
  <ScaleCrop>false</ScaleCrop>
  <Company>КонсультантПлюс Версия 4024.00.51</Company>
  <LinksUpToDate>false</LinksUpToDate>
  <CharactersWithSpaces>70765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сельского хозяйства Красноярского края от 17.12.2024 N 978-о
(ред. от 21.02.2025)
"Об утверждении Порядка предоставления субсидий сельскохозяйственным товаропроизводителям, за исключением граждан, ведущих личное подсобное хозяйство, организациям агропромышленного комплекса края на возмещение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</dc:title>
  <cp:lastModifiedBy>Яковлева Анастасия Юрьевна</cp:lastModifiedBy>
  <cp:revision>119</cp:revision>
  <dcterms:created xsi:type="dcterms:W3CDTF">2025-03-25T04:36:00Z</dcterms:created>
  <dcterms:modified xsi:type="dcterms:W3CDTF">2025-03-26T09:02:00Z</dcterms:modified>
</cp:coreProperties>
</file>