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54" w:rsidRPr="00360F97" w:rsidRDefault="000B0554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b/>
          <w:color w:val="auto"/>
          <w:sz w:val="28"/>
          <w:szCs w:val="28"/>
          <w:lang w:val="ru-RU"/>
        </w:rPr>
        <w:t>М И Н И С Т Е Р С Т В О</w:t>
      </w:r>
    </w:p>
    <w:p w:rsidR="000B0554" w:rsidRPr="00360F97" w:rsidRDefault="000B0554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b/>
          <w:color w:val="auto"/>
          <w:sz w:val="28"/>
          <w:szCs w:val="28"/>
          <w:lang w:val="ru-RU"/>
        </w:rPr>
        <w:t>сельского хозяйства Красноярского края</w:t>
      </w:r>
    </w:p>
    <w:p w:rsidR="000B0554" w:rsidRPr="00360F97" w:rsidRDefault="000B0554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0B0554" w:rsidRPr="00360F97" w:rsidRDefault="000B0554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2E3BED" w:rsidRDefault="002E3BED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360F97">
        <w:rPr>
          <w:rFonts w:ascii="Times New Roman" w:hAnsi="Times New Roman"/>
          <w:b/>
          <w:color w:val="auto"/>
          <w:sz w:val="32"/>
          <w:szCs w:val="32"/>
          <w:lang w:val="ru-RU"/>
        </w:rPr>
        <w:t>П Р И К А З</w:t>
      </w:r>
    </w:p>
    <w:p w:rsidR="00963EBC" w:rsidRDefault="00963EBC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63EB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от </w:t>
      </w:r>
      <w:r w:rsidR="00105C15">
        <w:rPr>
          <w:rFonts w:ascii="Times New Roman" w:hAnsi="Times New Roman"/>
          <w:b/>
          <w:color w:val="auto"/>
          <w:sz w:val="28"/>
          <w:szCs w:val="28"/>
          <w:lang w:val="ru-RU"/>
        </w:rPr>
        <w:t>9 июня 2025</w:t>
      </w:r>
      <w:r w:rsidRPr="00963EBC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г. № </w:t>
      </w:r>
      <w:r w:rsidR="00105C15">
        <w:rPr>
          <w:rFonts w:ascii="Times New Roman" w:hAnsi="Times New Roman"/>
          <w:b/>
          <w:color w:val="auto"/>
          <w:sz w:val="28"/>
          <w:szCs w:val="28"/>
          <w:lang w:val="ru-RU"/>
        </w:rPr>
        <w:t>79-537</w:t>
      </w:r>
      <w:r w:rsidRPr="00963EBC">
        <w:rPr>
          <w:rFonts w:ascii="Times New Roman" w:hAnsi="Times New Roman"/>
          <w:b/>
          <w:color w:val="auto"/>
          <w:sz w:val="28"/>
          <w:szCs w:val="28"/>
          <w:lang w:val="ru-RU"/>
        </w:rPr>
        <w:t>-о</w:t>
      </w:r>
    </w:p>
    <w:p w:rsidR="00963EBC" w:rsidRDefault="00963EBC" w:rsidP="0002536D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066D5" w:rsidRPr="00963EBC" w:rsidRDefault="00963EBC" w:rsidP="00963EBC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тема: </w:t>
      </w:r>
      <w:r w:rsidRPr="00DB3B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&lt;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О проведении</w:t>
      </w:r>
      <w:r w:rsidR="00105C15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отборов в 2025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год</w:t>
      </w:r>
      <w:r w:rsidR="00534ECF">
        <w:rPr>
          <w:rFonts w:ascii="Times New Roman" w:hAnsi="Times New Roman"/>
          <w:b/>
          <w:color w:val="auto"/>
          <w:sz w:val="28"/>
          <w:szCs w:val="28"/>
          <w:lang w:val="ru-RU"/>
        </w:rPr>
        <w:t>у</w:t>
      </w:r>
      <w:r w:rsidRPr="00DB3B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&gt;</w:t>
      </w:r>
    </w:p>
    <w:p w:rsidR="008066D5" w:rsidRPr="00360F97" w:rsidRDefault="008066D5" w:rsidP="00EB0D5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en-US"/>
        </w:rPr>
      </w:pPr>
    </w:p>
    <w:p w:rsidR="00F753DC" w:rsidRPr="00360F97" w:rsidRDefault="00F753DC" w:rsidP="00F753DC">
      <w:p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В соответствии пунктом </w:t>
      </w:r>
      <w:r w:rsidR="00105C15">
        <w:rPr>
          <w:rFonts w:ascii="Times New Roman" w:hAnsi="Times New Roman"/>
          <w:color w:val="auto"/>
          <w:sz w:val="28"/>
          <w:szCs w:val="28"/>
          <w:lang w:val="ru-RU"/>
        </w:rPr>
        <w:t xml:space="preserve">2.4 Порядка предоставления субсидий </w:t>
      </w:r>
      <w:r w:rsidR="00105C15">
        <w:rPr>
          <w:rFonts w:ascii="Times New Roman" w:hAnsi="Times New Roman"/>
          <w:color w:val="auto"/>
          <w:sz w:val="28"/>
          <w:szCs w:val="28"/>
          <w:lang w:val="ru-RU"/>
        </w:rPr>
        <w:br/>
        <w:t xml:space="preserve">на возмещение части затрат на уплату процентов по кредитным договорам (договорам займа), заключенным с 1 января 2017 года на срок от 2 до 15 лет, </w:t>
      </w:r>
      <w:r w:rsidR="00105C15">
        <w:rPr>
          <w:rFonts w:ascii="Times New Roman" w:hAnsi="Times New Roman"/>
          <w:color w:val="auto"/>
          <w:sz w:val="28"/>
          <w:szCs w:val="28"/>
          <w:lang w:val="ru-RU"/>
        </w:rPr>
        <w:br/>
        <w:t xml:space="preserve">в том числе перечня, форм и сроков представления и рассмотрения документов, необходимых для получения указанных субсидий, и проведения отбора получателей указанных субсидий, утвержденного постановлением Правительства Красноярского края от 28.09.2017 № 575-п, пунктом </w:t>
      </w: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 от 27.08.2008 № 57-п, определить сроки проведения отборов получателей субсидий по мероприятиям государственной поддержки, предусмотренным Законом Красноярского края от 21.02.2006 № 17-4487 </w:t>
      </w:r>
      <w:r w:rsidR="00105C15">
        <w:rPr>
          <w:rFonts w:ascii="Times New Roman" w:hAnsi="Times New Roman"/>
          <w:color w:val="auto"/>
          <w:sz w:val="28"/>
          <w:szCs w:val="28"/>
          <w:lang w:val="ru-RU"/>
        </w:rPr>
        <w:br/>
      </w: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«О государственной поддержке агропромышленного комплекса края </w:t>
      </w:r>
      <w:r w:rsidR="00534ECF">
        <w:rPr>
          <w:rFonts w:ascii="Times New Roman" w:hAnsi="Times New Roman"/>
          <w:color w:val="auto"/>
          <w:sz w:val="28"/>
          <w:szCs w:val="28"/>
          <w:lang w:val="ru-RU"/>
        </w:rPr>
        <w:br/>
      </w: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и развития сельских территорий края», </w:t>
      </w:r>
      <w:r w:rsidR="00815766">
        <w:rPr>
          <w:rFonts w:ascii="Times New Roman" w:hAnsi="Times New Roman"/>
          <w:color w:val="auto"/>
          <w:sz w:val="28"/>
          <w:szCs w:val="28"/>
          <w:lang w:val="ru-RU"/>
        </w:rPr>
        <w:t xml:space="preserve">в </w:t>
      </w: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 w:rsidR="00105C15">
        <w:rPr>
          <w:rFonts w:ascii="Times New Roman" w:hAnsi="Times New Roman"/>
          <w:color w:val="auto"/>
          <w:sz w:val="28"/>
          <w:szCs w:val="28"/>
          <w:lang w:val="ru-RU"/>
        </w:rPr>
        <w:t>5 году</w:t>
      </w: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 согласно приложению.</w:t>
      </w:r>
    </w:p>
    <w:p w:rsidR="004E0145" w:rsidRPr="00360F97" w:rsidRDefault="004E0145" w:rsidP="00390B7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753DC" w:rsidRDefault="00F753DC" w:rsidP="00390B7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0F31C7" w:rsidRPr="00360F97" w:rsidRDefault="000F31C7" w:rsidP="00390B7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7"/>
      </w:tblGrid>
      <w:tr w:rsidR="00EB0D53" w:rsidRPr="00360F97" w:rsidTr="003E7128">
        <w:tc>
          <w:tcPr>
            <w:tcW w:w="4785" w:type="dxa"/>
            <w:shd w:val="clear" w:color="auto" w:fill="auto"/>
          </w:tcPr>
          <w:p w:rsidR="00EB0D53" w:rsidRPr="00360F97" w:rsidRDefault="002E3CEA" w:rsidP="00F75AAB">
            <w:pPr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</w:pPr>
            <w:r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М</w:t>
            </w:r>
            <w:r w:rsidR="00EB0D53"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инистр сельского хозяйства</w:t>
            </w:r>
            <w:r w:rsidR="00F75AAB"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EB0D53"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Красноярского края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B0D53" w:rsidRPr="00360F97" w:rsidRDefault="002E3CEA" w:rsidP="00EB0D53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</w:pPr>
            <w:r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И</w:t>
            </w:r>
            <w:r w:rsidR="00EB0D53"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.</w:t>
            </w:r>
            <w:r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А</w:t>
            </w:r>
            <w:r w:rsidR="00EB0D53"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 xml:space="preserve">. </w:t>
            </w:r>
            <w:r w:rsidRPr="00360F97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Васильев</w:t>
            </w:r>
          </w:p>
        </w:tc>
      </w:tr>
    </w:tbl>
    <w:p w:rsidR="000131F0" w:rsidRPr="00360F97" w:rsidRDefault="000131F0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  <w:sectPr w:rsidR="003E7128" w:rsidRPr="00360F97" w:rsidSect="00EB0D53">
          <w:headerReference w:type="default" r:id="rId8"/>
          <w:headerReference w:type="first" r:id="rId9"/>
          <w:pgSz w:w="11906" w:h="16838"/>
          <w:pgMar w:top="1134" w:right="849" w:bottom="1276" w:left="1701" w:header="708" w:footer="708" w:gutter="0"/>
          <w:cols w:space="708"/>
          <w:titlePg/>
          <w:docGrid w:linePitch="360"/>
        </w:sectPr>
      </w:pPr>
    </w:p>
    <w:p w:rsidR="003E7128" w:rsidRPr="00360F97" w:rsidRDefault="003E7128" w:rsidP="003E7128">
      <w:pPr>
        <w:spacing w:after="0" w:line="240" w:lineRule="auto"/>
        <w:ind w:left="10773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Приложение </w:t>
      </w:r>
    </w:p>
    <w:p w:rsidR="003E7128" w:rsidRPr="00360F97" w:rsidRDefault="003E7128" w:rsidP="003E7128">
      <w:pPr>
        <w:spacing w:after="0" w:line="240" w:lineRule="auto"/>
        <w:ind w:left="10773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к приказу министерства сельского хозяйства </w:t>
      </w:r>
    </w:p>
    <w:p w:rsidR="003E7128" w:rsidRPr="00360F97" w:rsidRDefault="003E7128" w:rsidP="003E7128">
      <w:pPr>
        <w:spacing w:after="0" w:line="240" w:lineRule="auto"/>
        <w:ind w:left="10773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>Красноярского края</w:t>
      </w:r>
    </w:p>
    <w:p w:rsidR="003E7128" w:rsidRPr="00360F97" w:rsidRDefault="00360F97" w:rsidP="003E7128">
      <w:pPr>
        <w:spacing w:after="0" w:line="240" w:lineRule="auto"/>
        <w:ind w:left="10773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от </w:t>
      </w:r>
      <w:r w:rsidR="00534ECF">
        <w:rPr>
          <w:rFonts w:ascii="Times New Roman" w:hAnsi="Times New Roman"/>
          <w:color w:val="auto"/>
          <w:sz w:val="28"/>
          <w:szCs w:val="28"/>
          <w:lang w:val="ru-RU"/>
        </w:rPr>
        <w:t>09.06.2025</w:t>
      </w:r>
      <w:r w:rsidR="00963EB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E7128" w:rsidRPr="00360F97">
        <w:rPr>
          <w:rFonts w:ascii="Times New Roman" w:hAnsi="Times New Roman"/>
          <w:color w:val="auto"/>
          <w:sz w:val="28"/>
          <w:szCs w:val="28"/>
          <w:lang w:val="ru-RU"/>
        </w:rPr>
        <w:t xml:space="preserve">№ </w:t>
      </w:r>
      <w:r w:rsidR="00534ECF">
        <w:rPr>
          <w:rFonts w:ascii="Times New Roman" w:hAnsi="Times New Roman"/>
          <w:color w:val="auto"/>
          <w:sz w:val="28"/>
          <w:szCs w:val="28"/>
          <w:lang w:val="ru-RU"/>
        </w:rPr>
        <w:t>79-537</w:t>
      </w:r>
      <w:r w:rsidR="00963EBC">
        <w:rPr>
          <w:rFonts w:ascii="Times New Roman" w:hAnsi="Times New Roman"/>
          <w:color w:val="auto"/>
          <w:sz w:val="28"/>
          <w:szCs w:val="28"/>
          <w:lang w:val="ru-RU"/>
        </w:rPr>
        <w:t>-о</w:t>
      </w:r>
    </w:p>
    <w:p w:rsidR="003E7128" w:rsidRPr="00360F97" w:rsidRDefault="003E7128" w:rsidP="003E7128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E7128" w:rsidRPr="00E84019" w:rsidRDefault="003E7128" w:rsidP="003E7128">
      <w:pPr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8401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Сроки проведения отборов получателей субсидий </w:t>
      </w:r>
    </w:p>
    <w:p w:rsidR="003E7128" w:rsidRPr="00E84019" w:rsidRDefault="003E7128" w:rsidP="00E84019">
      <w:pPr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8401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по мероприятиям государственной поддержки, предусмотренным Законом Красноярского края от 21.02.2006 </w:t>
      </w:r>
      <w:r w:rsidRPr="00E84019">
        <w:rPr>
          <w:b/>
          <w:color w:val="auto"/>
          <w:sz w:val="28"/>
          <w:szCs w:val="28"/>
          <w:lang w:val="ru-RU"/>
        </w:rPr>
        <w:br/>
      </w:r>
      <w:r w:rsidRPr="00E84019">
        <w:rPr>
          <w:rFonts w:ascii="Times New Roman" w:hAnsi="Times New Roman"/>
          <w:b/>
          <w:color w:val="auto"/>
          <w:sz w:val="28"/>
          <w:szCs w:val="28"/>
          <w:lang w:val="ru-RU"/>
        </w:rPr>
        <w:t>№ 17-4487 «О государственной поддержке агропромышленного комплекса края и развит</w:t>
      </w:r>
      <w:r w:rsidR="00815766">
        <w:rPr>
          <w:rFonts w:ascii="Times New Roman" w:hAnsi="Times New Roman"/>
          <w:b/>
          <w:color w:val="auto"/>
          <w:sz w:val="28"/>
          <w:szCs w:val="28"/>
          <w:lang w:val="ru-RU"/>
        </w:rPr>
        <w:t>ия сельских территорий края», в</w:t>
      </w:r>
      <w:r w:rsidRPr="00E8401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202</w:t>
      </w:r>
      <w:r w:rsidR="00534ECF">
        <w:rPr>
          <w:rFonts w:ascii="Times New Roman" w:hAnsi="Times New Roman"/>
          <w:b/>
          <w:color w:val="auto"/>
          <w:sz w:val="28"/>
          <w:szCs w:val="28"/>
          <w:lang w:val="ru-RU"/>
        </w:rPr>
        <w:t>5</w:t>
      </w:r>
      <w:bookmarkStart w:id="0" w:name="_GoBack"/>
      <w:bookmarkEnd w:id="0"/>
      <w:r w:rsidR="000F31C7" w:rsidRPr="00E8401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год</w:t>
      </w:r>
      <w:r w:rsidR="00534ECF">
        <w:rPr>
          <w:rFonts w:ascii="Times New Roman" w:hAnsi="Times New Roman"/>
          <w:b/>
          <w:color w:val="auto"/>
          <w:sz w:val="28"/>
          <w:szCs w:val="28"/>
          <w:lang w:val="ru-RU"/>
        </w:rPr>
        <w:t>у</w:t>
      </w:r>
    </w:p>
    <w:p w:rsidR="003E7128" w:rsidRPr="00E84019" w:rsidRDefault="003E7128" w:rsidP="003E7128">
      <w:pPr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Style w:val="afc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10915"/>
        <w:gridCol w:w="2835"/>
      </w:tblGrid>
      <w:tr w:rsidR="00360F97" w:rsidRPr="00105C15" w:rsidTr="000F31C7">
        <w:trPr>
          <w:trHeight w:val="77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Мероприятия государственной поддержки, предусмотренные Законом Красноярского края </w:t>
            </w:r>
          </w:p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от 21.02.2006 № 17-4487 «О государственной поддержке агропромышленного комплекса края </w:t>
            </w:r>
          </w:p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и раз</w:t>
            </w:r>
            <w:r w:rsidR="008466B7" w:rsidRPr="00360F97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вития сельских территорий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28" w:rsidRPr="00360F97" w:rsidRDefault="00534ECF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Месяц принятия решения о проведении отбора</w:t>
            </w:r>
          </w:p>
        </w:tc>
      </w:tr>
      <w:tr w:rsidR="00360F97" w:rsidRPr="00360F97" w:rsidTr="0089206A">
        <w:trPr>
          <w:trHeight w:val="142"/>
          <w:tblHeader/>
        </w:trPr>
        <w:tc>
          <w:tcPr>
            <w:tcW w:w="704" w:type="dxa"/>
            <w:tcBorders>
              <w:top w:val="single" w:sz="4" w:space="0" w:color="auto"/>
            </w:tcBorders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</w:tcBorders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</w:tr>
      <w:tr w:rsidR="000F31C7" w:rsidRPr="00360F97" w:rsidTr="000F31C7">
        <w:tc>
          <w:tcPr>
            <w:tcW w:w="704" w:type="dxa"/>
          </w:tcPr>
          <w:p w:rsidR="003E7128" w:rsidRPr="00360F97" w:rsidRDefault="003E7128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F97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:rsidR="003E7128" w:rsidRPr="00360F97" w:rsidRDefault="00815766" w:rsidP="00534ECF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Субсидии на возмещение части затрат на уплату процентов по кредитным договорам (договорам займа), заключенным </w:t>
            </w:r>
            <w:r w:rsidR="00534ECF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с 1 января 2017 года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на срок </w:t>
            </w:r>
            <w:r w:rsidR="00534ECF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 xml:space="preserve">от 2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до 15 лет</w:t>
            </w:r>
          </w:p>
        </w:tc>
        <w:tc>
          <w:tcPr>
            <w:tcW w:w="2835" w:type="dxa"/>
          </w:tcPr>
          <w:p w:rsidR="003E7128" w:rsidRPr="00360F97" w:rsidRDefault="00534ECF" w:rsidP="003E712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Сентябрь</w:t>
            </w:r>
          </w:p>
        </w:tc>
      </w:tr>
    </w:tbl>
    <w:p w:rsidR="003E7128" w:rsidRPr="00360F97" w:rsidRDefault="003E7128">
      <w:pPr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sectPr w:rsidR="003E7128" w:rsidRPr="00360F97" w:rsidSect="000F31C7">
      <w:pgSz w:w="16838" w:h="11906" w:orient="landscape"/>
      <w:pgMar w:top="992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DC" w:rsidRDefault="00F753DC" w:rsidP="00B06F87">
      <w:pPr>
        <w:spacing w:after="0" w:line="240" w:lineRule="auto"/>
      </w:pPr>
      <w:r>
        <w:separator/>
      </w:r>
    </w:p>
  </w:endnote>
  <w:endnote w:type="continuationSeparator" w:id="0">
    <w:p w:rsidR="00F753DC" w:rsidRDefault="00F753DC" w:rsidP="00B0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DC" w:rsidRDefault="00F753DC" w:rsidP="00B06F87">
      <w:pPr>
        <w:spacing w:after="0" w:line="240" w:lineRule="auto"/>
      </w:pPr>
      <w:r>
        <w:separator/>
      </w:r>
    </w:p>
  </w:footnote>
  <w:footnote w:type="continuationSeparator" w:id="0">
    <w:p w:rsidR="00F753DC" w:rsidRDefault="00F753DC" w:rsidP="00B0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72" w:rsidRPr="006B6667" w:rsidRDefault="00390B72" w:rsidP="006B6667">
    <w:pPr>
      <w:pStyle w:val="af5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72" w:rsidRPr="00390B72" w:rsidRDefault="00390B72" w:rsidP="000D654D">
    <w:pPr>
      <w:pStyle w:val="af5"/>
      <w:jc w:val="center"/>
      <w:rPr>
        <w:sz w:val="10"/>
        <w:szCs w:val="1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D4"/>
    <w:multiLevelType w:val="multilevel"/>
    <w:tmpl w:val="0B8AFCC0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AE261FC"/>
    <w:multiLevelType w:val="multilevel"/>
    <w:tmpl w:val="D3086750"/>
    <w:numStyleLink w:val="a"/>
  </w:abstractNum>
  <w:abstractNum w:abstractNumId="2" w15:restartNumberingAfterBreak="0">
    <w:nsid w:val="688E5FFE"/>
    <w:multiLevelType w:val="multilevel"/>
    <w:tmpl w:val="D3086750"/>
    <w:styleLink w:val="a"/>
    <w:lvl w:ilvl="0">
      <w:start w:val="1"/>
      <w:numFmt w:val="decimal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2C6FB3"/>
    <w:multiLevelType w:val="hybridMultilevel"/>
    <w:tmpl w:val="78BA158E"/>
    <w:lvl w:ilvl="0" w:tplc="633ED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B43B6"/>
    <w:multiLevelType w:val="hybridMultilevel"/>
    <w:tmpl w:val="45623216"/>
    <w:lvl w:ilvl="0" w:tplc="ADC4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DC"/>
    <w:rsid w:val="00002343"/>
    <w:rsid w:val="000131F0"/>
    <w:rsid w:val="000164B1"/>
    <w:rsid w:val="0002536D"/>
    <w:rsid w:val="00033DA5"/>
    <w:rsid w:val="00041812"/>
    <w:rsid w:val="0004311A"/>
    <w:rsid w:val="00043BA5"/>
    <w:rsid w:val="0005300A"/>
    <w:rsid w:val="00053F6E"/>
    <w:rsid w:val="0006401A"/>
    <w:rsid w:val="000952AE"/>
    <w:rsid w:val="000A1413"/>
    <w:rsid w:val="000A25B1"/>
    <w:rsid w:val="000B0554"/>
    <w:rsid w:val="000B12C6"/>
    <w:rsid w:val="000C0A00"/>
    <w:rsid w:val="000D30F6"/>
    <w:rsid w:val="000D64AA"/>
    <w:rsid w:val="000D654D"/>
    <w:rsid w:val="000F31C7"/>
    <w:rsid w:val="0010326A"/>
    <w:rsid w:val="00105C15"/>
    <w:rsid w:val="00114418"/>
    <w:rsid w:val="00154710"/>
    <w:rsid w:val="0016567D"/>
    <w:rsid w:val="00180EAA"/>
    <w:rsid w:val="00193702"/>
    <w:rsid w:val="001A22CC"/>
    <w:rsid w:val="001A26ED"/>
    <w:rsid w:val="001C17B5"/>
    <w:rsid w:val="001C67F0"/>
    <w:rsid w:val="001C7D00"/>
    <w:rsid w:val="001D2F1B"/>
    <w:rsid w:val="001D44B9"/>
    <w:rsid w:val="00204657"/>
    <w:rsid w:val="00206B7F"/>
    <w:rsid w:val="00240966"/>
    <w:rsid w:val="002534A4"/>
    <w:rsid w:val="00263946"/>
    <w:rsid w:val="00273B9E"/>
    <w:rsid w:val="00287429"/>
    <w:rsid w:val="002874AA"/>
    <w:rsid w:val="00296F67"/>
    <w:rsid w:val="002B689F"/>
    <w:rsid w:val="002C613B"/>
    <w:rsid w:val="002D139A"/>
    <w:rsid w:val="002D3BFF"/>
    <w:rsid w:val="002E0D75"/>
    <w:rsid w:val="002E3BED"/>
    <w:rsid w:val="002E3CEA"/>
    <w:rsid w:val="002F0F43"/>
    <w:rsid w:val="00303A22"/>
    <w:rsid w:val="003143E1"/>
    <w:rsid w:val="00337BEF"/>
    <w:rsid w:val="003471A9"/>
    <w:rsid w:val="00354877"/>
    <w:rsid w:val="00360F97"/>
    <w:rsid w:val="0036175C"/>
    <w:rsid w:val="00366722"/>
    <w:rsid w:val="00373E22"/>
    <w:rsid w:val="003753FE"/>
    <w:rsid w:val="0037570E"/>
    <w:rsid w:val="0038093E"/>
    <w:rsid w:val="00385CB2"/>
    <w:rsid w:val="00390B72"/>
    <w:rsid w:val="003923B8"/>
    <w:rsid w:val="003951C4"/>
    <w:rsid w:val="003A5DC1"/>
    <w:rsid w:val="003E7128"/>
    <w:rsid w:val="003E7852"/>
    <w:rsid w:val="003F70EE"/>
    <w:rsid w:val="0040164E"/>
    <w:rsid w:val="00403625"/>
    <w:rsid w:val="00405F5F"/>
    <w:rsid w:val="00432859"/>
    <w:rsid w:val="004370F1"/>
    <w:rsid w:val="00437745"/>
    <w:rsid w:val="00456728"/>
    <w:rsid w:val="00481177"/>
    <w:rsid w:val="00483C07"/>
    <w:rsid w:val="004C2186"/>
    <w:rsid w:val="004C520E"/>
    <w:rsid w:val="004D4424"/>
    <w:rsid w:val="004E0145"/>
    <w:rsid w:val="004E2D38"/>
    <w:rsid w:val="00512A56"/>
    <w:rsid w:val="005152B5"/>
    <w:rsid w:val="0051683D"/>
    <w:rsid w:val="00534ECF"/>
    <w:rsid w:val="00536BDF"/>
    <w:rsid w:val="00537142"/>
    <w:rsid w:val="00570B74"/>
    <w:rsid w:val="005814A6"/>
    <w:rsid w:val="005832F7"/>
    <w:rsid w:val="00595E15"/>
    <w:rsid w:val="005B0593"/>
    <w:rsid w:val="005B0A40"/>
    <w:rsid w:val="005B4DA9"/>
    <w:rsid w:val="005B7DC3"/>
    <w:rsid w:val="005C1AE6"/>
    <w:rsid w:val="005D1967"/>
    <w:rsid w:val="005E1727"/>
    <w:rsid w:val="005E7F76"/>
    <w:rsid w:val="00627F3B"/>
    <w:rsid w:val="0063558B"/>
    <w:rsid w:val="00655404"/>
    <w:rsid w:val="00655AED"/>
    <w:rsid w:val="006567D3"/>
    <w:rsid w:val="00657DCF"/>
    <w:rsid w:val="0067225A"/>
    <w:rsid w:val="00672B37"/>
    <w:rsid w:val="00694052"/>
    <w:rsid w:val="006948C4"/>
    <w:rsid w:val="00697786"/>
    <w:rsid w:val="006B183F"/>
    <w:rsid w:val="006B6667"/>
    <w:rsid w:val="006C5D32"/>
    <w:rsid w:val="006D566D"/>
    <w:rsid w:val="006E4192"/>
    <w:rsid w:val="00720C24"/>
    <w:rsid w:val="007279F0"/>
    <w:rsid w:val="007350EC"/>
    <w:rsid w:val="00741262"/>
    <w:rsid w:val="0075001D"/>
    <w:rsid w:val="00785EC6"/>
    <w:rsid w:val="0079173C"/>
    <w:rsid w:val="00795306"/>
    <w:rsid w:val="00796C9E"/>
    <w:rsid w:val="007A46EF"/>
    <w:rsid w:val="007C118C"/>
    <w:rsid w:val="007C6EA2"/>
    <w:rsid w:val="007D3280"/>
    <w:rsid w:val="007D65D2"/>
    <w:rsid w:val="0080017C"/>
    <w:rsid w:val="00806235"/>
    <w:rsid w:val="008066D5"/>
    <w:rsid w:val="008068BB"/>
    <w:rsid w:val="008140A4"/>
    <w:rsid w:val="00815766"/>
    <w:rsid w:val="008307A0"/>
    <w:rsid w:val="008357EE"/>
    <w:rsid w:val="008400C3"/>
    <w:rsid w:val="00844BBD"/>
    <w:rsid w:val="00845814"/>
    <w:rsid w:val="008466B7"/>
    <w:rsid w:val="00850266"/>
    <w:rsid w:val="00863986"/>
    <w:rsid w:val="008656A2"/>
    <w:rsid w:val="00867195"/>
    <w:rsid w:val="008827A1"/>
    <w:rsid w:val="0089206A"/>
    <w:rsid w:val="00896346"/>
    <w:rsid w:val="008A66FE"/>
    <w:rsid w:val="008A784C"/>
    <w:rsid w:val="008B6EC2"/>
    <w:rsid w:val="008C730E"/>
    <w:rsid w:val="008E24C6"/>
    <w:rsid w:val="008F102F"/>
    <w:rsid w:val="0090283C"/>
    <w:rsid w:val="00905C3F"/>
    <w:rsid w:val="00926886"/>
    <w:rsid w:val="009274C4"/>
    <w:rsid w:val="00930228"/>
    <w:rsid w:val="009552DA"/>
    <w:rsid w:val="00957641"/>
    <w:rsid w:val="00963EBC"/>
    <w:rsid w:val="009712A8"/>
    <w:rsid w:val="00971676"/>
    <w:rsid w:val="00975C1A"/>
    <w:rsid w:val="00983B5C"/>
    <w:rsid w:val="00996056"/>
    <w:rsid w:val="009A56D1"/>
    <w:rsid w:val="009E26A7"/>
    <w:rsid w:val="009E4046"/>
    <w:rsid w:val="00A0108F"/>
    <w:rsid w:val="00A07994"/>
    <w:rsid w:val="00A30D35"/>
    <w:rsid w:val="00A3285D"/>
    <w:rsid w:val="00A449A9"/>
    <w:rsid w:val="00A459A6"/>
    <w:rsid w:val="00A545AD"/>
    <w:rsid w:val="00A60B8E"/>
    <w:rsid w:val="00A70872"/>
    <w:rsid w:val="00A759BB"/>
    <w:rsid w:val="00A81B60"/>
    <w:rsid w:val="00A87311"/>
    <w:rsid w:val="00A97BE1"/>
    <w:rsid w:val="00AA4DA8"/>
    <w:rsid w:val="00AC30CE"/>
    <w:rsid w:val="00AD2200"/>
    <w:rsid w:val="00AD4018"/>
    <w:rsid w:val="00AE0478"/>
    <w:rsid w:val="00AE1C1B"/>
    <w:rsid w:val="00B06F87"/>
    <w:rsid w:val="00B1470B"/>
    <w:rsid w:val="00B37186"/>
    <w:rsid w:val="00B423B1"/>
    <w:rsid w:val="00B62CC4"/>
    <w:rsid w:val="00B643B7"/>
    <w:rsid w:val="00B7508B"/>
    <w:rsid w:val="00B77C02"/>
    <w:rsid w:val="00B90D74"/>
    <w:rsid w:val="00B94C0F"/>
    <w:rsid w:val="00B96689"/>
    <w:rsid w:val="00BA3F4F"/>
    <w:rsid w:val="00BA5C2C"/>
    <w:rsid w:val="00BB7216"/>
    <w:rsid w:val="00BC205D"/>
    <w:rsid w:val="00BE068D"/>
    <w:rsid w:val="00BE14CB"/>
    <w:rsid w:val="00BE60F8"/>
    <w:rsid w:val="00BF2025"/>
    <w:rsid w:val="00BF2068"/>
    <w:rsid w:val="00BF4C00"/>
    <w:rsid w:val="00BF69A1"/>
    <w:rsid w:val="00C00210"/>
    <w:rsid w:val="00C032D7"/>
    <w:rsid w:val="00C06B42"/>
    <w:rsid w:val="00C141D2"/>
    <w:rsid w:val="00C36035"/>
    <w:rsid w:val="00C42766"/>
    <w:rsid w:val="00C473FF"/>
    <w:rsid w:val="00C62EE1"/>
    <w:rsid w:val="00C6398A"/>
    <w:rsid w:val="00C71BBD"/>
    <w:rsid w:val="00C749A9"/>
    <w:rsid w:val="00C773E8"/>
    <w:rsid w:val="00C82DB4"/>
    <w:rsid w:val="00CA559B"/>
    <w:rsid w:val="00CC4DE1"/>
    <w:rsid w:val="00CC640F"/>
    <w:rsid w:val="00CD7748"/>
    <w:rsid w:val="00CE1887"/>
    <w:rsid w:val="00CF0FB4"/>
    <w:rsid w:val="00CF146F"/>
    <w:rsid w:val="00D03C81"/>
    <w:rsid w:val="00D13A52"/>
    <w:rsid w:val="00D16822"/>
    <w:rsid w:val="00D47FFD"/>
    <w:rsid w:val="00D54004"/>
    <w:rsid w:val="00D5440F"/>
    <w:rsid w:val="00D751D2"/>
    <w:rsid w:val="00D772D1"/>
    <w:rsid w:val="00D77A2E"/>
    <w:rsid w:val="00D839E3"/>
    <w:rsid w:val="00D84AD2"/>
    <w:rsid w:val="00DA4460"/>
    <w:rsid w:val="00DB6447"/>
    <w:rsid w:val="00DC2F07"/>
    <w:rsid w:val="00DC45AB"/>
    <w:rsid w:val="00DD5DCF"/>
    <w:rsid w:val="00DD7F07"/>
    <w:rsid w:val="00DF6E92"/>
    <w:rsid w:val="00E522FB"/>
    <w:rsid w:val="00E5477D"/>
    <w:rsid w:val="00E66F0C"/>
    <w:rsid w:val="00E84019"/>
    <w:rsid w:val="00E92250"/>
    <w:rsid w:val="00E949F1"/>
    <w:rsid w:val="00EA41AD"/>
    <w:rsid w:val="00EB0D53"/>
    <w:rsid w:val="00ED363C"/>
    <w:rsid w:val="00ED5FF8"/>
    <w:rsid w:val="00EE0F6D"/>
    <w:rsid w:val="00EE46FB"/>
    <w:rsid w:val="00EE5645"/>
    <w:rsid w:val="00F002F4"/>
    <w:rsid w:val="00F26E81"/>
    <w:rsid w:val="00F51DA2"/>
    <w:rsid w:val="00F520B3"/>
    <w:rsid w:val="00F753DC"/>
    <w:rsid w:val="00F75AAB"/>
    <w:rsid w:val="00F857C0"/>
    <w:rsid w:val="00F8755C"/>
    <w:rsid w:val="00F904D5"/>
    <w:rsid w:val="00FA49B8"/>
    <w:rsid w:val="00FB1EAD"/>
    <w:rsid w:val="00FB3AD2"/>
    <w:rsid w:val="00FD2E33"/>
    <w:rsid w:val="00FD3ABC"/>
    <w:rsid w:val="00FF29D3"/>
    <w:rsid w:val="00FF3A1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96DF-3BDF-474C-BA6C-EB0E9AB5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2A56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512A56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2A56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2A56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2A5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2A5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2A5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2A5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2A56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bidi="ar-S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2A56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A56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12A56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12A56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12A56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512A56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512A56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512A56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512A56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512A56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4">
    <w:name w:val="caption"/>
    <w:basedOn w:val="a0"/>
    <w:next w:val="a0"/>
    <w:uiPriority w:val="35"/>
    <w:semiHidden/>
    <w:unhideWhenUsed/>
    <w:qFormat/>
    <w:rsid w:val="00512A56"/>
    <w:rPr>
      <w:b/>
      <w:bCs/>
      <w:smallCaps/>
      <w:color w:val="1F497D"/>
      <w:spacing w:val="10"/>
      <w:sz w:val="18"/>
      <w:szCs w:val="18"/>
    </w:rPr>
  </w:style>
  <w:style w:type="paragraph" w:customStyle="1" w:styleId="11">
    <w:name w:val="Название1"/>
    <w:next w:val="a0"/>
    <w:link w:val="a5"/>
    <w:uiPriority w:val="10"/>
    <w:qFormat/>
    <w:rsid w:val="00512A56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11"/>
    <w:uiPriority w:val="10"/>
    <w:rsid w:val="00512A56"/>
    <w:rPr>
      <w:rFonts w:ascii="Cambria" w:eastAsia="Times New Roman" w:hAnsi="Cambria"/>
      <w:smallCaps/>
      <w:color w:val="17365D"/>
      <w:spacing w:val="5"/>
      <w:sz w:val="72"/>
      <w:szCs w:val="72"/>
      <w:lang w:bidi="ar-SA"/>
    </w:rPr>
  </w:style>
  <w:style w:type="paragraph" w:styleId="a6">
    <w:name w:val="Subtitle"/>
    <w:next w:val="a0"/>
    <w:link w:val="a7"/>
    <w:uiPriority w:val="11"/>
    <w:qFormat/>
    <w:rsid w:val="00512A56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512A56"/>
    <w:rPr>
      <w:smallCaps/>
      <w:color w:val="938953"/>
      <w:spacing w:val="5"/>
      <w:sz w:val="28"/>
      <w:szCs w:val="28"/>
      <w:lang w:bidi="ar-SA"/>
    </w:rPr>
  </w:style>
  <w:style w:type="character" w:styleId="a8">
    <w:name w:val="Strong"/>
    <w:uiPriority w:val="22"/>
    <w:qFormat/>
    <w:rsid w:val="00512A56"/>
    <w:rPr>
      <w:b/>
      <w:bCs/>
      <w:spacing w:val="0"/>
    </w:rPr>
  </w:style>
  <w:style w:type="character" w:styleId="a9">
    <w:name w:val="Emphasis"/>
    <w:uiPriority w:val="20"/>
    <w:qFormat/>
    <w:rsid w:val="00512A5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0"/>
    <w:uiPriority w:val="1"/>
    <w:qFormat/>
    <w:rsid w:val="00512A56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512A5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512A56"/>
    <w:rPr>
      <w:i/>
      <w:iCs/>
      <w:lang w:bidi="ar-SA"/>
    </w:rPr>
  </w:style>
  <w:style w:type="character" w:customStyle="1" w:styleId="22">
    <w:name w:val="Цитата 2 Знак"/>
    <w:link w:val="21"/>
    <w:uiPriority w:val="29"/>
    <w:rsid w:val="00512A56"/>
    <w:rPr>
      <w:i/>
      <w:iCs/>
      <w:color w:val="5A5A5A"/>
      <w:sz w:val="20"/>
      <w:szCs w:val="20"/>
    </w:rPr>
  </w:style>
  <w:style w:type="paragraph" w:styleId="ac">
    <w:name w:val="Intense Quote"/>
    <w:basedOn w:val="a0"/>
    <w:next w:val="a0"/>
    <w:link w:val="ad"/>
    <w:uiPriority w:val="30"/>
    <w:qFormat/>
    <w:rsid w:val="00512A5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bidi="ar-SA"/>
    </w:rPr>
  </w:style>
  <w:style w:type="character" w:customStyle="1" w:styleId="ad">
    <w:name w:val="Выделенная цитата Знак"/>
    <w:link w:val="ac"/>
    <w:uiPriority w:val="30"/>
    <w:rsid w:val="00512A56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512A56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512A56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512A5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512A5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512A5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512A56"/>
    <w:pPr>
      <w:outlineLvl w:val="9"/>
    </w:pPr>
  </w:style>
  <w:style w:type="paragraph" w:customStyle="1" w:styleId="ConsPlusNormal">
    <w:name w:val="ConsPlusNormal"/>
    <w:link w:val="ConsPlusNormal0"/>
    <w:rsid w:val="000B05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4">
    <w:name w:val="Hyperlink"/>
    <w:rsid w:val="000B0554"/>
    <w:rPr>
      <w:color w:val="0000FF"/>
      <w:u w:val="single"/>
    </w:rPr>
  </w:style>
  <w:style w:type="paragraph" w:customStyle="1" w:styleId="ConsPlusTitle">
    <w:name w:val="ConsPlusTitle"/>
    <w:rsid w:val="000B05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header"/>
    <w:basedOn w:val="a0"/>
    <w:link w:val="af6"/>
    <w:uiPriority w:val="99"/>
    <w:rsid w:val="000B0554"/>
    <w:pPr>
      <w:tabs>
        <w:tab w:val="center" w:pos="4677"/>
        <w:tab w:val="right" w:pos="9355"/>
      </w:tabs>
      <w:spacing w:after="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bidi="ar-SA"/>
    </w:rPr>
  </w:style>
  <w:style w:type="character" w:customStyle="1" w:styleId="af6">
    <w:name w:val="Верхний колонтитул Знак"/>
    <w:link w:val="af5"/>
    <w:uiPriority w:val="99"/>
    <w:rsid w:val="000B05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sPlusNormal0">
    <w:name w:val="ConsPlusNormal Знак"/>
    <w:link w:val="ConsPlusNormal"/>
    <w:locked/>
    <w:rsid w:val="000B0554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0023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02343"/>
    <w:rPr>
      <w:rFonts w:ascii="Courier New" w:eastAsia="Times New Roman" w:hAnsi="Courier New" w:cs="Courier New"/>
      <w:lang w:val="ru-RU" w:eastAsia="ru-RU" w:bidi="ar-SA"/>
    </w:rPr>
  </w:style>
  <w:style w:type="paragraph" w:styleId="af7">
    <w:name w:val="Balloon Text"/>
    <w:basedOn w:val="a0"/>
    <w:link w:val="af8"/>
    <w:uiPriority w:val="99"/>
    <w:semiHidden/>
    <w:unhideWhenUsed/>
    <w:rsid w:val="00570B74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f8">
    <w:name w:val="Текст выноски Знак"/>
    <w:link w:val="af7"/>
    <w:uiPriority w:val="99"/>
    <w:semiHidden/>
    <w:rsid w:val="00570B74"/>
    <w:rPr>
      <w:rFonts w:ascii="Tahoma" w:hAnsi="Tahoma" w:cs="Tahoma"/>
      <w:color w:val="5A5A5A"/>
      <w:sz w:val="16"/>
      <w:szCs w:val="16"/>
    </w:rPr>
  </w:style>
  <w:style w:type="paragraph" w:styleId="af9">
    <w:name w:val="Normal (Web)"/>
    <w:basedOn w:val="a0"/>
    <w:uiPriority w:val="99"/>
    <w:semiHidden/>
    <w:unhideWhenUsed/>
    <w:rsid w:val="005C1A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styleId="afa">
    <w:name w:val="footer"/>
    <w:basedOn w:val="a0"/>
    <w:link w:val="afb"/>
    <w:uiPriority w:val="99"/>
    <w:unhideWhenUsed/>
    <w:rsid w:val="002E3BE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2E3BED"/>
    <w:rPr>
      <w:color w:val="5A5A5A"/>
      <w:lang w:val="en-US" w:eastAsia="en-US" w:bidi="en-US"/>
    </w:rPr>
  </w:style>
  <w:style w:type="numbering" w:customStyle="1" w:styleId="a">
    <w:name w:val="Мой нумерованный список"/>
    <w:basedOn w:val="a3"/>
    <w:uiPriority w:val="99"/>
    <w:rsid w:val="00B90D74"/>
    <w:pPr>
      <w:numPr>
        <w:numId w:val="2"/>
      </w:numPr>
    </w:pPr>
  </w:style>
  <w:style w:type="table" w:styleId="afc">
    <w:name w:val="Table Grid"/>
    <w:basedOn w:val="a2"/>
    <w:rsid w:val="00A44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64;&#1040;&#1041;&#1051;&#1054;&#1053;&#1067;\&#1041;&#1083;&#1072;&#1085;&#1082;%20&#1055;&#1056;&#1048;&#1050;&#1040;&#1047;%20&#1052;&#1048;&#1053;&#1048;&#1057;&#1058;&#1045;&#1056;&#1057;&#1058;&#1042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7377-B874-4DD0-8AAF-E89C58BE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 МИНИСТЕРСТВА</Template>
  <TotalTime>42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Иордан Айгуль Рамильевна</dc:creator>
  <cp:keywords/>
  <cp:lastModifiedBy>Астрикова Наталья Алексеевна</cp:lastModifiedBy>
  <cp:revision>10</cp:revision>
  <cp:lastPrinted>2024-03-15T04:08:00Z</cp:lastPrinted>
  <dcterms:created xsi:type="dcterms:W3CDTF">2024-03-15T03:56:00Z</dcterms:created>
  <dcterms:modified xsi:type="dcterms:W3CDTF">2025-06-09T09:18:00Z</dcterms:modified>
</cp:coreProperties>
</file>