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spacing w:after="255" w:line="270" w:lineRule="atLeast"/>
        <w:jc w:val="center"/>
        <w:outlineLvl w:val="2"/>
        <w:rPr>
          <w:rFonts w:eastAsia="Times New Roman"/>
          <w:b/>
          <w:bCs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 xml:space="preserve">Порядок</w:t>
        <w:br w:type="textWrapping" w:clear="all"/>
        <w:t xml:space="preserve">выполнения операций на XX</w:t>
      </w:r>
      <w:r>
        <w:rPr>
          <w:rFonts w:eastAsia="Times New Roman"/>
          <w:b/>
          <w:bCs/>
          <w:color w:val="333333"/>
          <w:szCs w:val="28"/>
          <w:lang w:val="en-US" w:eastAsia="ru-RU"/>
        </w:rPr>
        <w:t xml:space="preserve">X</w:t>
      </w:r>
      <w:r>
        <w:rPr>
          <w:rFonts w:eastAsia="Times New Roman"/>
          <w:b/>
          <w:bCs/>
          <w:color w:val="333333"/>
          <w:szCs w:val="28"/>
          <w:lang w:val="en-US" w:eastAsia="ru-RU"/>
        </w:rPr>
        <w:t xml:space="preserve">I</w:t>
      </w:r>
      <w:r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333333"/>
          <w:szCs w:val="28"/>
          <w:lang w:eastAsia="ru-RU"/>
        </w:rPr>
        <w:t xml:space="preserve">краевом</w:t>
      </w:r>
      <w:r>
        <w:rPr>
          <w:rFonts w:eastAsia="Times New Roman"/>
          <w:b/>
          <w:bCs/>
          <w:color w:val="333333"/>
          <w:szCs w:val="28"/>
          <w:lang w:eastAsia="ru-RU"/>
        </w:rPr>
        <w:t xml:space="preserve"> конкурсе оператор</w:t>
      </w:r>
      <w:r>
        <w:rPr>
          <w:rFonts w:eastAsia="Times New Roman"/>
          <w:b/>
          <w:bCs/>
          <w:color w:val="333333"/>
          <w:szCs w:val="28"/>
          <w:lang w:eastAsia="ru-RU"/>
        </w:rPr>
        <w:t xml:space="preserve">ов машинного доения коров </w:t>
      </w:r>
    </w:p>
    <w:p>
      <w:pPr>
        <w:pStyle w:val="Normal"/>
        <w:shd w:val="clear" w:color="auto" w:fill="ffffff"/>
        <w:spacing w:after="255" w:line="270" w:lineRule="atLeast"/>
        <w:jc w:val="both"/>
        <w:outlineLvl w:val="2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1. Подготовка к доению: участник Конкурса надевает спецодежду (фартук, </w:t>
      </w:r>
      <w:r>
        <w:rPr>
          <w:rFonts w:eastAsia="Times New Roman"/>
          <w:color w:val="333333"/>
          <w:szCs w:val="28"/>
          <w:lang w:eastAsia="ru-RU"/>
        </w:rPr>
        <w:t xml:space="preserve">одноразовые головные уборы</w:t>
      </w:r>
      <w:r>
        <w:rPr>
          <w:rFonts w:eastAsia="Times New Roman"/>
          <w:color w:val="333333"/>
          <w:szCs w:val="28"/>
          <w:lang w:eastAsia="ru-RU"/>
        </w:rPr>
        <w:t xml:space="preserve">, перчатки и бахилы на обувь). Обувь для работы на Конкурсе не предоставляется.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2. В боксы для доения коров вспомогательным п</w:t>
      </w:r>
      <w:r>
        <w:rPr>
          <w:rFonts w:eastAsia="Times New Roman"/>
          <w:color w:val="333333"/>
          <w:szCs w:val="28"/>
          <w:lang w:eastAsia="ru-RU"/>
        </w:rPr>
        <w:t xml:space="preserve">ерсоналом хозяйства впускается 7</w:t>
      </w:r>
      <w:r>
        <w:rPr>
          <w:rFonts w:eastAsia="Times New Roman"/>
          <w:color w:val="333333"/>
          <w:szCs w:val="28"/>
          <w:lang w:eastAsia="ru-RU"/>
        </w:rPr>
        <w:t xml:space="preserve"> коров (по 3 коровы для каждого конкурсанта и </w:t>
      </w:r>
      <w:r>
        <w:rPr>
          <w:rFonts w:eastAsia="Times New Roman"/>
          <w:color w:val="333333"/>
          <w:szCs w:val="28"/>
          <w:lang w:eastAsia="ru-RU"/>
        </w:rPr>
        <w:t xml:space="preserve">одна</w:t>
      </w:r>
      <w:r>
        <w:rPr>
          <w:rFonts w:eastAsia="Times New Roman"/>
          <w:color w:val="333333"/>
          <w:szCs w:val="28"/>
          <w:lang w:eastAsia="ru-RU"/>
        </w:rPr>
        <w:t xml:space="preserve"> коров</w:t>
      </w:r>
      <w:r>
        <w:rPr>
          <w:rFonts w:eastAsia="Times New Roman"/>
          <w:color w:val="333333"/>
          <w:szCs w:val="28"/>
          <w:lang w:eastAsia="ru-RU"/>
        </w:rPr>
        <w:t xml:space="preserve">а</w:t>
      </w:r>
      <w:r>
        <w:rPr>
          <w:rFonts w:eastAsia="Times New Roman"/>
          <w:color w:val="333333"/>
          <w:szCs w:val="28"/>
          <w:lang w:eastAsia="ru-RU"/>
        </w:rPr>
        <w:t xml:space="preserve"> для доения оператором машинного доения данного хозяйства).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Инструктор по машинному доению коров Конкурса проводит инструктаж по технике доения. В боксе для доения коров указывается номер группы коров, которую будет обслуживать участник Конкурса.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b/>
          <w:color w:val="333333"/>
          <w:szCs w:val="28"/>
          <w:lang w:eastAsia="ru-RU"/>
        </w:rPr>
      </w:pPr>
      <w:r>
        <w:rPr>
          <w:rFonts w:eastAsia="Times New Roman"/>
          <w:b/>
          <w:color w:val="333333"/>
          <w:szCs w:val="28"/>
          <w:lang w:eastAsia="ru-RU"/>
        </w:rPr>
        <w:t xml:space="preserve">3</w:t>
      </w:r>
      <w:r>
        <w:rPr>
          <w:rFonts w:eastAsia="Times New Roman"/>
          <w:b/>
          <w:color w:val="333333"/>
          <w:szCs w:val="28"/>
          <w:lang w:eastAsia="ru-RU"/>
        </w:rPr>
        <w:t xml:space="preserve">. Подготовка принадлежностей для доения коров: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молочные принадлежности для доения коров располагаются в корзине, которую участник Конкурса ставит в удобное для себя место. Далее участник готовит стаканчики и (или) кружки для сдаивания первых струек молока, наполняет стаканчики дезинфикантами (пенный раствор) при необходимости. Рядом с рабочим местом находится емкость для слива остатков молока после сдаивания (первые струйки).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4.</w:t>
      </w:r>
      <w:r>
        <w:rPr>
          <w:rFonts w:eastAsia="Times New Roman"/>
          <w:color w:val="333333"/>
          <w:szCs w:val="28"/>
          <w:lang w:eastAsia="ru-RU"/>
        </w:rPr>
        <w:t xml:space="preserve"> О начале работы участник Конкурса сигнализирует голосом или поднятой рукой </w:t>
      </w:r>
      <w:r>
        <w:rPr>
          <w:rFonts w:eastAsia="Times New Roman"/>
          <w:color w:val="333333"/>
          <w:szCs w:val="28"/>
          <w:lang w:eastAsia="ru-RU"/>
        </w:rPr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b/>
          <w:color w:val="333333"/>
          <w:szCs w:val="28"/>
          <w:lang w:eastAsia="ru-RU"/>
        </w:rPr>
      </w:pPr>
      <w:r>
        <w:rPr>
          <w:rFonts w:eastAsia="Times New Roman"/>
          <w:b/>
          <w:color w:val="333333"/>
          <w:szCs w:val="28"/>
          <w:lang w:eastAsia="ru-RU"/>
        </w:rPr>
        <w:t xml:space="preserve">5</w:t>
      </w:r>
      <w:r>
        <w:rPr>
          <w:rFonts w:eastAsia="Times New Roman"/>
          <w:b/>
          <w:color w:val="333333"/>
          <w:szCs w:val="28"/>
          <w:lang w:eastAsia="ru-RU"/>
        </w:rPr>
        <w:t xml:space="preserve">. Санитарная подготовка коров к доению</w:t>
      </w:r>
      <w:r>
        <w:rPr>
          <w:rFonts w:eastAsia="Times New Roman"/>
          <w:b/>
          <w:color w:val="333333"/>
          <w:szCs w:val="28"/>
          <w:lang w:eastAsia="ru-RU"/>
        </w:rPr>
        <w:t xml:space="preserve">: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участник Конкурса обрабатывает трех коров первым дезинфикантом (пенный раствор) и возвращается к первой корове, сдаивает из каждого соска не менее </w:t>
      </w:r>
      <w:r>
        <w:rPr>
          <w:rFonts w:eastAsia="Times New Roman"/>
          <w:color w:val="333333"/>
          <w:szCs w:val="28"/>
          <w:lang w:eastAsia="ru-RU"/>
        </w:rPr>
        <w:t xml:space="preserve">5</w:t>
      </w:r>
      <w:r>
        <w:rPr>
          <w:rFonts w:eastAsia="Times New Roman"/>
          <w:color w:val="333333"/>
          <w:szCs w:val="28"/>
          <w:lang w:eastAsia="ru-RU"/>
        </w:rPr>
        <w:t xml:space="preserve"> струек молока в кружку или стакан и выполняет массаж кончика соска одним из приемов, протирает соски коровы чистой стороной салфетки. Участник Конкурса при необходимости имеет право взять дополнительные салфетки.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В случае обнаружения </w:t>
      </w:r>
      <w:r>
        <w:rPr>
          <w:rFonts w:eastAsia="Times New Roman"/>
          <w:color w:val="333333"/>
          <w:szCs w:val="28"/>
          <w:lang w:eastAsia="ru-RU"/>
        </w:rPr>
        <w:t xml:space="preserve">мастита у</w:t>
      </w:r>
      <w:r>
        <w:rPr>
          <w:rFonts w:eastAsia="Times New Roman"/>
          <w:color w:val="333333"/>
          <w:szCs w:val="28"/>
          <w:lang w:eastAsia="ru-RU"/>
        </w:rPr>
        <w:t xml:space="preserve"> коровы участник Конкурса сообщает об этом судейской</w:t>
      </w:r>
      <w:r>
        <w:rPr>
          <w:rFonts w:eastAsia="Times New Roman"/>
          <w:color w:val="333333"/>
          <w:szCs w:val="28"/>
          <w:lang w:eastAsia="ru-RU"/>
        </w:rPr>
        <w:t xml:space="preserve"> группе, после чего с данной коровой работает оператор машинного доения коров хозяйства, где проводится Конкурс. Время выполнения ручных операций участника при этом останавливается, а время подготовки вымени к доению аннулируется. Участнику Конкурса предоставляется другая корова</w:t>
      </w:r>
      <w:r>
        <w:rPr>
          <w:rFonts w:eastAsia="Times New Roman"/>
          <w:color w:val="333333"/>
          <w:szCs w:val="28"/>
          <w:lang w:eastAsia="ru-RU"/>
        </w:rPr>
        <w:t xml:space="preserve"> или другая группа коров</w:t>
      </w:r>
      <w:r>
        <w:rPr>
          <w:rFonts w:eastAsia="Times New Roman"/>
          <w:color w:val="333333"/>
          <w:szCs w:val="28"/>
          <w:lang w:eastAsia="ru-RU"/>
        </w:rPr>
        <w:t xml:space="preserve">.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color w:val="333333"/>
          <w:szCs w:val="28"/>
          <w:lang w:eastAsia="ru-RU"/>
        </w:rPr>
        <w:t xml:space="preserve">6.</w:t>
      </w:r>
      <w:r>
        <w:rPr>
          <w:rFonts w:eastAsia="Times New Roman"/>
          <w:b/>
          <w:color w:val="333333"/>
          <w:szCs w:val="28"/>
          <w:lang w:eastAsia="ru-RU"/>
        </w:rPr>
        <w:t xml:space="preserve">Процесс доения и контроль за работой аппаратов.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>
        <w:rPr>
          <w:rFonts w:eastAsia="Times New Roman"/>
          <w:color w:val="333333"/>
          <w:szCs w:val="28"/>
          <w:lang w:eastAsia="ru-RU"/>
        </w:rPr>
        <w:t xml:space="preserve">У</w:t>
      </w:r>
      <w:r>
        <w:rPr>
          <w:rFonts w:eastAsia="Times New Roman"/>
          <w:color w:val="333333"/>
          <w:szCs w:val="28"/>
          <w:lang w:eastAsia="ru-RU"/>
        </w:rPr>
        <w:t xml:space="preserve">частник Конкурса снимает подвесную часть доильного аппарата и включает его на пульте управления, надевает доильные стаканы аппарата на соски вымени коровы.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От начала сдаивания первых струек до подсоединения первого стакана на соски вымени коровы должно пройти не менее </w:t>
      </w:r>
      <w:r>
        <w:rPr>
          <w:rFonts w:eastAsia="Times New Roman"/>
          <w:color w:val="333333"/>
          <w:szCs w:val="28"/>
          <w:lang w:eastAsia="ru-RU"/>
        </w:rPr>
        <w:t xml:space="preserve">60</w:t>
      </w:r>
      <w:r>
        <w:rPr>
          <w:rFonts w:eastAsia="Times New Roman"/>
          <w:color w:val="333333"/>
          <w:szCs w:val="28"/>
          <w:lang w:eastAsia="ru-RU"/>
        </w:rPr>
        <w:t xml:space="preserve"> секунд и не более </w:t>
      </w:r>
      <w:r>
        <w:rPr>
          <w:rFonts w:eastAsia="Times New Roman"/>
          <w:color w:val="333333"/>
          <w:szCs w:val="28"/>
          <w:lang w:eastAsia="ru-RU"/>
        </w:rPr>
        <w:t xml:space="preserve">9</w:t>
      </w:r>
      <w:r>
        <w:rPr>
          <w:rFonts w:eastAsia="Times New Roman"/>
          <w:color w:val="333333"/>
          <w:szCs w:val="28"/>
          <w:lang w:eastAsia="ru-RU"/>
        </w:rPr>
        <w:t xml:space="preserve">0 секунд. Проделывается аналогичная операция со второй и третьей коровой.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7. Судейский группа оценивает процесс доения и работу аппаратов участника Конкурса: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при падении доильного аппарата с вымени коровы раздается его шипение, после чего доильный аппарат необходимо снять, помыть и надеть на вымя коровы, нажав при этом на кнопку пульта управления, и продолжить доение коровы.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В случае возникновении подсоса воздуха в доильном стакане во время доения Участник Конкурса поправляет его и продолжает доение коровы.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8</w:t>
      </w:r>
      <w:r>
        <w:rPr>
          <w:rFonts w:eastAsia="Times New Roman"/>
          <w:color w:val="333333"/>
          <w:szCs w:val="28"/>
          <w:lang w:eastAsia="ru-RU"/>
        </w:rPr>
        <w:t xml:space="preserve">. По окончании доения коровы доильный аппарат отключается автоматически, после чего участник Конкурса обрабатывает не менее 2/3 соска методом опускания (окунания) аппарата во второй дезинфикант (пенный раствор).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>
        <w:rPr>
          <w:rFonts w:eastAsia="Times New Roman"/>
          <w:color w:val="333333"/>
          <w:szCs w:val="28"/>
          <w:lang w:eastAsia="ru-RU"/>
        </w:rPr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9</w:t>
      </w:r>
      <w:r>
        <w:rPr>
          <w:rFonts w:eastAsia="Times New Roman"/>
          <w:color w:val="333333"/>
          <w:szCs w:val="28"/>
          <w:lang w:eastAsia="ru-RU"/>
        </w:rPr>
        <w:t xml:space="preserve">. После окончания доения трех коров участник подготавливает доильные аппараты к доению коров следующей группы участников Конкурса.</w:t>
      </w:r>
      <w:r>
        <w:rPr>
          <w:rFonts w:eastAsia="Times New Roman"/>
          <w:color w:val="333333"/>
          <w:szCs w:val="28"/>
          <w:lang w:eastAsia="ru-RU"/>
        </w:rPr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10</w:t>
      </w:r>
      <w:r>
        <w:rPr>
          <w:rFonts w:eastAsia="Times New Roman"/>
          <w:color w:val="333333"/>
          <w:szCs w:val="28"/>
          <w:lang w:eastAsia="ru-RU"/>
        </w:rPr>
        <w:t xml:space="preserve">. По окончании доения коров участник сигнализирует голосом или поднятой рукой об окончании работы.</w:t>
      </w:r>
    </w:p>
    <w:p>
      <w:pPr>
        <w:pStyle w:val="Normal"/>
        <w:shd w:val="clear" w:color="auto" w:fill="ffffff"/>
        <w:spacing w:after="255" w:line="270" w:lineRule="atLeast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11. </w:t>
      </w:r>
      <w:r>
        <w:rPr>
          <w:rFonts w:eastAsia="Times New Roman"/>
          <w:color w:val="333333"/>
          <w:szCs w:val="28"/>
          <w:lang w:eastAsia="ru-RU"/>
        </w:rPr>
        <w:t xml:space="preserve">Выпуск коров после окончания доения, подготовка зала для следующих участников конкурса производится вспомогательным персоналом хозяйства.</w:t>
      </w:r>
      <w:r>
        <w:rPr>
          <w:rFonts w:eastAsia="Times New Roman"/>
          <w:color w:val="333333"/>
          <w:szCs w:val="28"/>
          <w:lang w:eastAsia="ru-RU"/>
        </w:rPr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/>
    </w:pPr>
    <w:rPr>
      <w:rFonts w:ascii="Times New Roman" w:hAnsi="Times New Roman"/>
      <w:sz w:val="28"/>
      <w:szCs w:val="22"/>
      <w:lang w:val="ru-RU" w:eastAsia="en-US" w:bidi="ar-SA"/>
    </w:rPr>
  </w:style>
  <w:style w:type="paragraph" w:styleId="Heading3">
    <w:name w:val="Заголовок 3"/>
    <w:basedOn w:val="Normal"/>
    <w:next w:val="Heading3"/>
    <w:link w:val="UserStyle_0"/>
    <w:uiPriority w:val="9"/>
    <w:qFormat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3 Знак"/>
    <w:next w:val="UserStyle_0"/>
    <w:link w:val="Heading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haracters>2885</Characters>
  <CharactersWithSpaces>3385</CharactersWithSpaces>
  <DocSecurity>0</DocSecurity>
  <HyperlinksChanged>false</HyperlinksChanged>
  <Lines>24</Lines>
  <Pages>2</Pages>
  <Paragraphs>6</Paragraphs>
  <ScaleCrop>false</ScaleCrop>
  <SharedDoc>false</SharedDoc>
  <Template>Normal</Template>
  <Words>506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animals</dc:creator>
  <cp:lastModifiedBy>artemjeva</cp:lastModifiedBy>
  <cp:revision>5</cp:revision>
  <dcterms:created xsi:type="dcterms:W3CDTF">2023-04-28T04:08:00Z</dcterms:created>
  <dcterms:modified xsi:type="dcterms:W3CDTF">2025-05-12T04:34:00Z</dcterms:modified>
  <cp:version>983040</cp:version>
</cp:coreProperties>
</file>